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E151" w14:textId="153546E5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5D0BABD6" w:rsidR="00EF0BC1" w:rsidRPr="00FC548F" w:rsidRDefault="00E06CE9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DIC</w:t>
      </w:r>
      <w:r w:rsidR="00E333E1">
        <w:rPr>
          <w:rFonts w:ascii="Arial" w:hAnsi="Arial" w:cs="Arial"/>
          <w:b/>
          <w:sz w:val="24"/>
          <w:szCs w:val="24"/>
          <w:lang w:val="es-ES_tradnl"/>
        </w:rPr>
        <w:t>IEM</w:t>
      </w:r>
      <w:r w:rsidR="007533B3">
        <w:rPr>
          <w:rFonts w:ascii="Arial" w:hAnsi="Arial" w:cs="Arial"/>
          <w:b/>
          <w:sz w:val="24"/>
          <w:szCs w:val="24"/>
          <w:lang w:val="es-ES_tradnl"/>
        </w:rPr>
        <w:t>BRE</w:t>
      </w:r>
      <w:r w:rsidR="00634F3D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534F89">
        <w:rPr>
          <w:rFonts w:ascii="Arial" w:hAnsi="Arial" w:cs="Arial"/>
          <w:b/>
          <w:sz w:val="24"/>
          <w:szCs w:val="24"/>
          <w:lang w:val="es-ES_tradnl"/>
        </w:rPr>
        <w:t xml:space="preserve"> 2021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261A6A5" w:rsidR="00DE7DF8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743023A" w14:textId="77777777" w:rsidR="0087370D" w:rsidRPr="00FC548F" w:rsidRDefault="0087370D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386896F6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2316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371983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5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E06CE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enero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="00534F89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2021</w:t>
      </w:r>
    </w:p>
    <w:p w14:paraId="7AED2D51" w14:textId="77777777" w:rsidR="00DE7DF8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F3AD053" w14:textId="77777777" w:rsidR="00E34393" w:rsidRPr="00FC548F" w:rsidRDefault="00E34393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2824308C" w14:textId="278FB3D0" w:rsidR="00953330" w:rsidRDefault="00953330" w:rsidP="0095333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0" w:name="_Hlk513708617"/>
      <w:r>
        <w:rPr>
          <w:rFonts w:ascii="Arial" w:hAnsi="Arial" w:cs="Arial"/>
          <w:sz w:val="24"/>
          <w:szCs w:val="24"/>
          <w:lang w:val="es-ES_tradnl"/>
        </w:rPr>
        <w:t>La Dirección de Gestión Corporativa y CID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como responsable del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proceso de Servicio al Ciudadano de la Caja de la Vivienda Popular informa sobre la trazabilidad realizada a los ciudadanos</w:t>
      </w:r>
      <w:r w:rsidR="00992E1D">
        <w:rPr>
          <w:rFonts w:ascii="Arial" w:hAnsi="Arial" w:cs="Arial"/>
          <w:sz w:val="24"/>
          <w:szCs w:val="24"/>
          <w:lang w:val="es-ES_tradnl"/>
        </w:rPr>
        <w:t xml:space="preserve"> y ciudadanas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que solicitaron a la entidad información sobre sus servicios o que asistieron para realizar algún trámite </w:t>
      </w:r>
      <w:r w:rsidR="00992E1D">
        <w:rPr>
          <w:rFonts w:ascii="Arial" w:hAnsi="Arial" w:cs="Arial"/>
          <w:sz w:val="24"/>
          <w:szCs w:val="24"/>
          <w:lang w:val="es-ES_tradnl"/>
        </w:rPr>
        <w:t>ante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354890">
        <w:rPr>
          <w:rFonts w:ascii="Arial" w:hAnsi="Arial" w:cs="Arial"/>
          <w:sz w:val="24"/>
          <w:szCs w:val="24"/>
          <w:lang w:val="es-ES_tradnl"/>
        </w:rPr>
        <w:t>diciembre del 2021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257DAD88" w14:textId="77777777" w:rsidR="00D53F43" w:rsidRDefault="00D53F43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E9AF016" w14:textId="71254066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>La información aquí plasmada para el canal pre</w:t>
      </w:r>
      <w:r w:rsidR="00F8199A">
        <w:rPr>
          <w:rFonts w:ascii="Arial" w:hAnsi="Arial" w:cs="Arial"/>
          <w:sz w:val="24"/>
          <w:szCs w:val="24"/>
          <w:lang w:val="es-ES_tradnl"/>
        </w:rPr>
        <w:t xml:space="preserve">sencial fue obtenida del </w:t>
      </w:r>
      <w:r w:rsidR="00264D14">
        <w:rPr>
          <w:rFonts w:ascii="Arial" w:hAnsi="Arial" w:cs="Arial"/>
          <w:sz w:val="24"/>
          <w:szCs w:val="24"/>
          <w:lang w:val="es-ES_tradnl"/>
        </w:rPr>
        <w:t>1 al 31 de diciembre del 2021</w:t>
      </w:r>
      <w:r w:rsidRPr="00AC5EFC">
        <w:rPr>
          <w:rFonts w:ascii="Arial" w:hAnsi="Arial" w:cs="Arial"/>
          <w:sz w:val="24"/>
          <w:szCs w:val="24"/>
          <w:lang w:val="es-ES_tradnl"/>
        </w:rPr>
        <w:t>, por el Sistema de Información Misional y Administrativo - SIMA, el cual permite registrar y caracterizar a cada uno de los ciudadanos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que </w:t>
      </w:r>
      <w:r w:rsidR="00953330">
        <w:rPr>
          <w:rFonts w:ascii="Arial" w:hAnsi="Arial" w:cs="Arial"/>
          <w:sz w:val="24"/>
          <w:szCs w:val="24"/>
          <w:lang w:val="es-ES_tradnl"/>
        </w:rPr>
        <w:t>asisten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a la Caja de la Vivienda Popular.</w:t>
      </w:r>
    </w:p>
    <w:p w14:paraId="5CB2A857" w14:textId="77777777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5A6C70E" w14:textId="703F8D9A" w:rsidR="00AC5EFC" w:rsidRDefault="00AC5EFC" w:rsidP="00D53F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C5EFC">
        <w:rPr>
          <w:rFonts w:ascii="Arial" w:hAnsi="Arial" w:cs="Arial"/>
          <w:sz w:val="24"/>
          <w:szCs w:val="24"/>
          <w:lang w:val="es-ES_tradnl"/>
        </w:rPr>
        <w:t xml:space="preserve">En la herramienta se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registran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los datos personales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de los visitantes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como el(los) nombre(s) y apellido(s), tipo de identidad, número de identidad, dirección de residencia, teléfono de contacto, género, entre otros datos. Los anteriores datos facilitan a cada una de las </w:t>
      </w:r>
      <w:r w:rsidR="00953330">
        <w:rPr>
          <w:rFonts w:ascii="Arial" w:hAnsi="Arial" w:cs="Arial"/>
          <w:sz w:val="24"/>
          <w:szCs w:val="24"/>
          <w:lang w:val="es-ES_tradnl"/>
        </w:rPr>
        <w:t>dependencias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de la entidad individualizar a cada ciudadano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 y ciudadana,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y así </w:t>
      </w:r>
      <w:r w:rsidR="00953330">
        <w:rPr>
          <w:rFonts w:ascii="Arial" w:hAnsi="Arial" w:cs="Arial"/>
          <w:sz w:val="24"/>
          <w:szCs w:val="24"/>
          <w:lang w:val="es-ES_tradnl"/>
        </w:rPr>
        <w:t>se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>
        <w:rPr>
          <w:rFonts w:ascii="Arial" w:hAnsi="Arial" w:cs="Arial"/>
          <w:sz w:val="24"/>
          <w:szCs w:val="24"/>
          <w:lang w:val="es-ES_tradnl"/>
        </w:rPr>
        <w:t xml:space="preserve">presta el servicio de atención, de esta manera se pueden 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actualizar </w:t>
      </w:r>
      <w:r w:rsidR="00953330">
        <w:rPr>
          <w:rFonts w:ascii="Arial" w:hAnsi="Arial" w:cs="Arial"/>
          <w:sz w:val="24"/>
          <w:szCs w:val="24"/>
          <w:lang w:val="es-ES_tradnl"/>
        </w:rPr>
        <w:t>los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datos o buscar el estado de</w:t>
      </w:r>
      <w:r w:rsidR="00953330">
        <w:rPr>
          <w:rFonts w:ascii="Arial" w:hAnsi="Arial" w:cs="Arial"/>
          <w:sz w:val="24"/>
          <w:szCs w:val="24"/>
          <w:lang w:val="es-ES_tradnl"/>
        </w:rPr>
        <w:t>l</w:t>
      </w:r>
      <w:r w:rsidRPr="00AC5EF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53330" w:rsidRPr="00AC5EFC">
        <w:rPr>
          <w:rFonts w:ascii="Arial" w:hAnsi="Arial" w:cs="Arial"/>
          <w:sz w:val="24"/>
          <w:szCs w:val="24"/>
          <w:lang w:val="es-ES_tradnl"/>
        </w:rPr>
        <w:t>proceso</w:t>
      </w:r>
      <w:r w:rsidR="00953330">
        <w:rPr>
          <w:rFonts w:ascii="Arial" w:hAnsi="Arial" w:cs="Arial"/>
          <w:sz w:val="24"/>
          <w:szCs w:val="24"/>
          <w:lang w:val="es-ES_tradnl"/>
        </w:rPr>
        <w:t>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0"/>
    <w:p w14:paraId="66BCB31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</w:t>
      </w:r>
      <w:r>
        <w:rPr>
          <w:rFonts w:ascii="Arial" w:hAnsi="Arial" w:cs="Arial"/>
          <w:sz w:val="24"/>
          <w:szCs w:val="24"/>
        </w:rPr>
        <w:t>(a)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02E9732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6B5B50" w14:textId="77777777" w:rsidR="00D60A2B" w:rsidRPr="00247D00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709D">
        <w:rPr>
          <w:rFonts w:ascii="Arial" w:hAnsi="Arial" w:cs="Arial"/>
          <w:sz w:val="24"/>
          <w:szCs w:val="24"/>
        </w:rPr>
        <w:t xml:space="preserve">Se aclara que en atención a las medidas de aislamiento obligatorio decretadas en virtud del Estado de Emergencia Económica y Social, la CVP </w:t>
      </w:r>
      <w:r>
        <w:rPr>
          <w:rFonts w:ascii="Arial" w:hAnsi="Arial" w:cs="Arial"/>
          <w:sz w:val="24"/>
          <w:szCs w:val="24"/>
          <w:lang w:val="es-ES_tradnl"/>
        </w:rPr>
        <w:t>con el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</w:t>
      </w:r>
      <w:r>
        <w:rPr>
          <w:rFonts w:ascii="Arial" w:hAnsi="Arial" w:cs="Arial"/>
          <w:sz w:val="24"/>
          <w:szCs w:val="24"/>
          <w:lang w:val="es-ES_tradnl"/>
        </w:rPr>
        <w:t xml:space="preserve">, </w:t>
      </w:r>
      <w:r w:rsidRPr="00B0709D">
        <w:rPr>
          <w:rFonts w:ascii="Arial" w:hAnsi="Arial" w:cs="Arial"/>
          <w:sz w:val="24"/>
          <w:szCs w:val="24"/>
        </w:rPr>
        <w:t xml:space="preserve">promovió </w:t>
      </w:r>
      <w:r>
        <w:rPr>
          <w:rFonts w:ascii="Arial" w:hAnsi="Arial" w:cs="Arial"/>
          <w:sz w:val="24"/>
          <w:szCs w:val="24"/>
        </w:rPr>
        <w:t xml:space="preserve">e </w:t>
      </w:r>
      <w:r w:rsidRPr="00F47768">
        <w:rPr>
          <w:rFonts w:ascii="Arial" w:hAnsi="Arial" w:cs="Arial"/>
          <w:sz w:val="24"/>
          <w:szCs w:val="24"/>
          <w:lang w:val="es-ES_tradnl"/>
        </w:rPr>
        <w:t>implementó mecanismos alternativos de atención en virtud de la coyuntura</w:t>
      </w:r>
      <w:r>
        <w:rPr>
          <w:rFonts w:ascii="Arial" w:hAnsi="Arial" w:cs="Arial"/>
          <w:sz w:val="24"/>
          <w:szCs w:val="24"/>
          <w:lang w:val="es-ES_tradnl"/>
        </w:rPr>
        <w:t xml:space="preserve">, que facilitan </w:t>
      </w:r>
      <w:r>
        <w:rPr>
          <w:rFonts w:ascii="Arial" w:hAnsi="Arial" w:cs="Arial"/>
          <w:sz w:val="24"/>
          <w:szCs w:val="24"/>
        </w:rPr>
        <w:t xml:space="preserve">el </w:t>
      </w:r>
      <w:r w:rsidRPr="00B0709D">
        <w:rPr>
          <w:rFonts w:ascii="Arial" w:hAnsi="Arial" w:cs="Arial"/>
          <w:sz w:val="24"/>
          <w:szCs w:val="24"/>
        </w:rPr>
        <w:t>acceso a la información de una manera más ágil; abordando las herramientas tecnológicas como la página web, las redes sociales, correo electrónico y teléfonos celulares directos por dependencias</w:t>
      </w:r>
      <w:r>
        <w:rPr>
          <w:rFonts w:ascii="Arial" w:hAnsi="Arial" w:cs="Arial"/>
          <w:sz w:val="24"/>
          <w:szCs w:val="24"/>
        </w:rPr>
        <w:t>.</w:t>
      </w:r>
    </w:p>
    <w:p w14:paraId="1F9AF989" w14:textId="77777777" w:rsidR="00D60A2B" w:rsidRPr="003B3C99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63BEB6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lastRenderedPageBreak/>
        <w:t>Por lo tanto</w:t>
      </w:r>
      <w:r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8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6897F999" w14:textId="77777777" w:rsidR="00D60A2B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94F463D" w14:textId="29B797F8" w:rsidR="00D60A2B" w:rsidRPr="00CB5694" w:rsidRDefault="00D60A2B" w:rsidP="00D60A2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>
        <w:rPr>
          <w:rFonts w:ascii="Arial" w:hAnsi="Arial" w:cs="Arial"/>
          <w:sz w:val="24"/>
          <w:szCs w:val="24"/>
          <w:lang w:val="es-ES_tradnl"/>
        </w:rPr>
        <w:t>el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ciudadano</w:t>
      </w:r>
      <w:r>
        <w:rPr>
          <w:rFonts w:ascii="Arial" w:hAnsi="Arial" w:cs="Arial"/>
          <w:sz w:val="24"/>
          <w:szCs w:val="24"/>
          <w:lang w:val="es-ES_tradnl"/>
        </w:rPr>
        <w:t>(a)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no tenga acceso a internet, se</w:t>
      </w:r>
      <w:r>
        <w:rPr>
          <w:rFonts w:ascii="Arial" w:hAnsi="Arial" w:cs="Arial"/>
          <w:sz w:val="24"/>
          <w:szCs w:val="24"/>
          <w:lang w:val="es-ES_tradnl"/>
        </w:rPr>
        <w:t xml:space="preserve"> habilitaron las 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DA4529">
        <w:rPr>
          <w:rFonts w:ascii="Arial" w:hAnsi="Arial" w:cs="Arial"/>
          <w:sz w:val="24"/>
          <w:szCs w:val="24"/>
          <w:lang w:val="es-ES_tradnl"/>
        </w:rPr>
        <w:t>con</w:t>
      </w:r>
      <w:r>
        <w:rPr>
          <w:rFonts w:ascii="Arial" w:hAnsi="Arial" w:cs="Arial"/>
          <w:sz w:val="24"/>
          <w:szCs w:val="24"/>
          <w:lang w:val="es-ES_tradnl"/>
        </w:rPr>
        <w:t xml:space="preserve"> los siguientes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números telefónicos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2B9C0CB6" w14:textId="48CA2468" w:rsidR="007574A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concuadrcula4-nfasis51"/>
        <w:tblW w:w="0" w:type="auto"/>
        <w:tblInd w:w="704" w:type="dxa"/>
        <w:tblLook w:val="04A0" w:firstRow="1" w:lastRow="0" w:firstColumn="1" w:lastColumn="0" w:noHBand="0" w:noVBand="1"/>
      </w:tblPr>
      <w:tblGrid>
        <w:gridCol w:w="4384"/>
        <w:gridCol w:w="3470"/>
      </w:tblGrid>
      <w:tr w:rsidR="00CB5694" w14:paraId="56A75614" w14:textId="77777777" w:rsidTr="00D60A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470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470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470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D60A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470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D60A2B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4" w:type="dxa"/>
            <w:vAlign w:val="center"/>
          </w:tcPr>
          <w:p w14:paraId="12EF5B65" w14:textId="09979E97" w:rsidR="00CB5694" w:rsidRPr="00CB5694" w:rsidRDefault="00C51267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Servicio al Ciudadano</w:t>
            </w:r>
          </w:p>
        </w:tc>
        <w:tc>
          <w:tcPr>
            <w:tcW w:w="3470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1CA06794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5FBBA6DB" w:rsidR="00EF0BC1" w:rsidRPr="0047574D" w:rsidRDefault="00992E1D" w:rsidP="00992E1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B7EDD" w:rsidRPr="00FC548F">
        <w:rPr>
          <w:rFonts w:ascii="Arial" w:hAnsi="Arial" w:cs="Arial"/>
          <w:sz w:val="24"/>
          <w:szCs w:val="24"/>
          <w:lang w:val="es-ES_tradnl"/>
        </w:rPr>
        <w:t xml:space="preserve">Como se mencionó en la parte introductoria del presente informe, </w:t>
      </w:r>
      <w:r w:rsidR="00245C42">
        <w:rPr>
          <w:rFonts w:ascii="Arial" w:hAnsi="Arial" w:cs="Arial"/>
          <w:sz w:val="24"/>
          <w:szCs w:val="24"/>
          <w:lang w:val="es-ES_tradnl"/>
        </w:rPr>
        <w:t>la</w:t>
      </w:r>
      <w:r>
        <w:rPr>
          <w:rFonts w:ascii="Arial" w:hAnsi="Arial" w:cs="Arial"/>
          <w:sz w:val="24"/>
          <w:szCs w:val="24"/>
          <w:lang w:val="es-ES_tradnl"/>
        </w:rPr>
        <w:t xml:space="preserve">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se estableció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354890">
        <w:rPr>
          <w:rFonts w:ascii="Arial" w:hAnsi="Arial" w:cs="Arial"/>
          <w:sz w:val="24"/>
          <w:szCs w:val="24"/>
          <w:lang w:val="es-ES_tradnl"/>
        </w:rPr>
        <w:t>diciembre del 2021</w:t>
      </w:r>
      <w:r w:rsidR="00245C42">
        <w:rPr>
          <w:rFonts w:ascii="Arial" w:hAnsi="Arial" w:cs="Arial"/>
          <w:sz w:val="24"/>
          <w:szCs w:val="24"/>
          <w:lang w:val="es-ES_tradnl"/>
        </w:rPr>
        <w:t>, d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e tal forma que </w:t>
      </w:r>
      <w:r w:rsidR="00245C42">
        <w:rPr>
          <w:rFonts w:ascii="Arial" w:hAnsi="Arial" w:cs="Arial"/>
          <w:sz w:val="24"/>
          <w:szCs w:val="24"/>
          <w:lang w:val="es-ES_tradnl"/>
        </w:rPr>
        <w:t>los ciudadanos</w:t>
      </w:r>
      <w:r w:rsidR="00D83C18">
        <w:rPr>
          <w:rFonts w:ascii="Arial" w:hAnsi="Arial" w:cs="Arial"/>
          <w:sz w:val="24"/>
          <w:szCs w:val="24"/>
          <w:lang w:val="es-ES_tradnl"/>
        </w:rPr>
        <w:t>(as)</w:t>
      </w:r>
      <w:r w:rsidR="00245C42">
        <w:rPr>
          <w:rFonts w:ascii="Arial" w:hAnsi="Arial" w:cs="Arial"/>
          <w:sz w:val="24"/>
          <w:szCs w:val="24"/>
          <w:lang w:val="es-ES_tradnl"/>
        </w:rPr>
        <w:t>,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aja de la </w:t>
      </w:r>
      <w:r w:rsidR="00CE5AB4">
        <w:rPr>
          <w:rFonts w:ascii="Arial" w:hAnsi="Arial" w:cs="Arial"/>
          <w:sz w:val="24"/>
          <w:szCs w:val="24"/>
          <w:lang w:val="es-ES_tradnl"/>
        </w:rPr>
        <w:t>V</w:t>
      </w:r>
      <w:r w:rsidR="00D46427">
        <w:rPr>
          <w:rFonts w:ascii="Arial" w:hAnsi="Arial" w:cs="Arial"/>
          <w:sz w:val="24"/>
          <w:szCs w:val="24"/>
          <w:lang w:val="es-ES_tradnl"/>
        </w:rPr>
        <w:t xml:space="preserve">ivienda </w:t>
      </w:r>
      <w:r w:rsidR="00CE5AB4">
        <w:rPr>
          <w:rFonts w:ascii="Arial" w:hAnsi="Arial" w:cs="Arial"/>
          <w:sz w:val="24"/>
          <w:szCs w:val="24"/>
          <w:lang w:val="es-ES_tradnl"/>
        </w:rPr>
        <w:t>P</w:t>
      </w:r>
      <w:r w:rsidR="00D46427">
        <w:rPr>
          <w:rFonts w:ascii="Arial" w:hAnsi="Arial" w:cs="Arial"/>
          <w:sz w:val="24"/>
          <w:szCs w:val="24"/>
          <w:lang w:val="es-ES_tradnl"/>
        </w:rPr>
        <w:t>opular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, </w:t>
      </w:r>
      <w:r>
        <w:rPr>
          <w:rFonts w:ascii="Arial" w:hAnsi="Arial" w:cs="Arial"/>
          <w:sz w:val="24"/>
          <w:szCs w:val="24"/>
          <w:lang w:val="es-ES_tradnl"/>
        </w:rPr>
        <w:t xml:space="preserve">radicaron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documentación mediante 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r w:rsidR="00245C42">
        <w:rPr>
          <w:rFonts w:ascii="Arial" w:hAnsi="Arial" w:cs="Arial"/>
          <w:sz w:val="24"/>
          <w:szCs w:val="24"/>
          <w:lang w:val="es-ES_tradnl"/>
        </w:rPr>
        <w:t xml:space="preserve">de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5F5A5D" w:rsidRPr="005F5A5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 xml:space="preserve"> </w:t>
      </w:r>
      <w:r w:rsidR="005F5A5D" w:rsidRPr="0047574D">
        <w:rPr>
          <w:rStyle w:val="Hipervnculo"/>
          <w:rFonts w:ascii="Arial" w:hAnsi="Arial" w:cs="Arial"/>
          <w:color w:val="auto"/>
          <w:sz w:val="24"/>
          <w:szCs w:val="24"/>
          <w:u w:val="none"/>
          <w:lang w:val="es-ES_tradnl"/>
        </w:rPr>
        <w:t>con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2D0C87" w:rsidRPr="003860DE">
        <w:rPr>
          <w:rFonts w:ascii="Arial" w:hAnsi="Arial" w:cs="Arial"/>
          <w:sz w:val="24"/>
          <w:szCs w:val="24"/>
          <w:lang w:val="es-ES_tradnl"/>
        </w:rPr>
        <w:t>1</w:t>
      </w:r>
      <w:r w:rsidR="003860DE" w:rsidRPr="003860DE">
        <w:rPr>
          <w:rFonts w:ascii="Arial" w:hAnsi="Arial" w:cs="Arial"/>
          <w:sz w:val="24"/>
          <w:szCs w:val="24"/>
          <w:lang w:val="es-ES_tradnl"/>
        </w:rPr>
        <w:t>543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3860DE">
        <w:rPr>
          <w:rFonts w:ascii="Arial" w:hAnsi="Arial" w:cs="Arial"/>
          <w:sz w:val="24"/>
          <w:szCs w:val="24"/>
          <w:lang w:val="es-ES_tradnl"/>
        </w:rPr>
        <w:t>356</w:t>
      </w:r>
      <w:r w:rsidR="00DA452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47574D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40604" w:rsidRPr="0047574D">
        <w:rPr>
          <w:rFonts w:ascii="Arial" w:hAnsi="Arial" w:cs="Arial"/>
          <w:sz w:val="24"/>
          <w:szCs w:val="24"/>
          <w:lang w:val="es-ES_tradnl"/>
        </w:rPr>
        <w:t>cuyo detalle se advierte en el i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nforme mensual de </w:t>
      </w:r>
      <w:r w:rsidR="003436A5" w:rsidRPr="0047574D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80997">
        <w:rPr>
          <w:rFonts w:ascii="Arial" w:hAnsi="Arial" w:cs="Arial"/>
          <w:sz w:val="24"/>
          <w:szCs w:val="24"/>
          <w:lang w:val="es-ES_tradnl"/>
        </w:rPr>
        <w:t>diciembre</w:t>
      </w:r>
      <w:r w:rsidR="00227FFB">
        <w:rPr>
          <w:rFonts w:ascii="Arial" w:hAnsi="Arial" w:cs="Arial"/>
          <w:sz w:val="24"/>
          <w:szCs w:val="24"/>
          <w:lang w:val="es-ES_tradnl"/>
        </w:rPr>
        <w:t xml:space="preserve"> del 2021</w:t>
      </w:r>
      <w:r w:rsidR="006032E5">
        <w:rPr>
          <w:rFonts w:ascii="Arial" w:hAnsi="Arial" w:cs="Arial"/>
          <w:sz w:val="24"/>
          <w:szCs w:val="24"/>
          <w:lang w:val="es-ES_tradnl"/>
        </w:rPr>
        <w:t>, adicionalmente</w:t>
      </w:r>
      <w:r w:rsidR="00B82818" w:rsidRPr="0047574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A1501">
        <w:rPr>
          <w:rFonts w:ascii="Arial" w:hAnsi="Arial" w:cs="Arial"/>
          <w:sz w:val="24"/>
          <w:szCs w:val="24"/>
          <w:lang w:val="es-ES_tradnl"/>
        </w:rPr>
        <w:t>con la implementación del sistema de correspondencia ORFEO a partir de</w:t>
      </w:r>
      <w:r w:rsidR="006032E5">
        <w:rPr>
          <w:rFonts w:ascii="Arial" w:hAnsi="Arial" w:cs="Arial"/>
          <w:sz w:val="24"/>
          <w:szCs w:val="24"/>
          <w:lang w:val="es-ES_tradnl"/>
        </w:rPr>
        <w:t xml:space="preserve"> noviembre</w:t>
      </w:r>
      <w:r w:rsidR="00D659DD">
        <w:rPr>
          <w:rFonts w:ascii="Arial" w:hAnsi="Arial" w:cs="Arial"/>
          <w:sz w:val="24"/>
          <w:szCs w:val="24"/>
          <w:lang w:val="es-ES_tradnl"/>
        </w:rPr>
        <w:t xml:space="preserve"> del 2020</w:t>
      </w:r>
      <w:r w:rsidR="006032E5">
        <w:rPr>
          <w:rFonts w:ascii="Arial" w:hAnsi="Arial" w:cs="Arial"/>
          <w:sz w:val="24"/>
          <w:szCs w:val="24"/>
          <w:lang w:val="es-ES_tradnl"/>
        </w:rPr>
        <w:t>, se han radicado tod</w:t>
      </w:r>
      <w:r w:rsidR="008E22E6">
        <w:rPr>
          <w:rFonts w:ascii="Arial" w:hAnsi="Arial" w:cs="Arial"/>
          <w:sz w:val="24"/>
          <w:szCs w:val="24"/>
          <w:lang w:val="es-ES_tradnl"/>
        </w:rPr>
        <w:t>a</w:t>
      </w:r>
      <w:r w:rsidR="006032E5">
        <w:rPr>
          <w:rFonts w:ascii="Arial" w:hAnsi="Arial" w:cs="Arial"/>
          <w:sz w:val="24"/>
          <w:szCs w:val="24"/>
          <w:lang w:val="es-ES_tradnl"/>
        </w:rPr>
        <w:t>s las comunicaciones oficiales que llegan a la Entidad por medio electrónico.</w:t>
      </w:r>
    </w:p>
    <w:p w14:paraId="764BA93E" w14:textId="0667EEB5" w:rsidR="009F42A7" w:rsidRPr="009F42A7" w:rsidRDefault="00A51042" w:rsidP="00C51742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47574D">
        <w:rPr>
          <w:rFonts w:ascii="Arial" w:hAnsi="Arial" w:cs="Arial"/>
          <w:sz w:val="24"/>
          <w:szCs w:val="24"/>
        </w:rPr>
        <w:t xml:space="preserve">Por </w:t>
      </w:r>
      <w:r w:rsidR="00001944" w:rsidRPr="0047574D">
        <w:rPr>
          <w:rFonts w:ascii="Arial" w:hAnsi="Arial" w:cs="Arial"/>
          <w:sz w:val="24"/>
          <w:szCs w:val="24"/>
        </w:rPr>
        <w:t>consiguiente,</w:t>
      </w:r>
      <w:r w:rsidRPr="0047574D">
        <w:rPr>
          <w:rFonts w:ascii="Arial" w:hAnsi="Arial" w:cs="Arial"/>
          <w:sz w:val="24"/>
          <w:szCs w:val="24"/>
        </w:rPr>
        <w:t xml:space="preserve"> haciendo relación al </w:t>
      </w:r>
      <w:r w:rsidR="00D40604" w:rsidRPr="0047574D">
        <w:rPr>
          <w:rFonts w:ascii="Arial" w:hAnsi="Arial" w:cs="Arial"/>
          <w:sz w:val="24"/>
          <w:szCs w:val="24"/>
        </w:rPr>
        <w:t>periodo comprendido</w:t>
      </w:r>
      <w:r w:rsidR="00D40604">
        <w:rPr>
          <w:rFonts w:ascii="Arial" w:hAnsi="Arial" w:cs="Arial"/>
          <w:sz w:val="24"/>
          <w:szCs w:val="24"/>
        </w:rPr>
        <w:t xml:space="preserve"> en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D61C43" w:rsidRPr="00247D00">
        <w:rPr>
          <w:rFonts w:ascii="Arial" w:hAnsi="Arial" w:cs="Arial"/>
          <w:sz w:val="24"/>
          <w:szCs w:val="24"/>
        </w:rPr>
        <w:t>, se prestó la orientación y el direccionamiento</w:t>
      </w:r>
      <w:r w:rsidR="00534F89">
        <w:rPr>
          <w:rFonts w:ascii="Arial" w:hAnsi="Arial" w:cs="Arial"/>
          <w:sz w:val="24"/>
          <w:szCs w:val="24"/>
        </w:rPr>
        <w:t xml:space="preserve"> por medio del canal presencial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DF6DB8">
        <w:rPr>
          <w:rFonts w:ascii="Arial" w:hAnsi="Arial" w:cs="Arial"/>
          <w:sz w:val="24"/>
          <w:szCs w:val="24"/>
        </w:rPr>
        <w:t xml:space="preserve">a </w:t>
      </w:r>
      <w:r w:rsidR="00B73261">
        <w:rPr>
          <w:rFonts w:ascii="Arial" w:hAnsi="Arial" w:cs="Arial"/>
          <w:sz w:val="24"/>
          <w:szCs w:val="24"/>
        </w:rPr>
        <w:t>1.7</w:t>
      </w:r>
      <w:r w:rsidR="00BF7F43">
        <w:rPr>
          <w:rFonts w:ascii="Arial" w:hAnsi="Arial" w:cs="Arial"/>
          <w:sz w:val="24"/>
          <w:szCs w:val="24"/>
        </w:rPr>
        <w:t>22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83C18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DF6DB8">
        <w:rPr>
          <w:rFonts w:ascii="Arial" w:hAnsi="Arial" w:cs="Arial"/>
          <w:sz w:val="24"/>
          <w:szCs w:val="24"/>
        </w:rPr>
        <w:t xml:space="preserve">atención </w:t>
      </w:r>
      <w:r w:rsidR="00884883" w:rsidRPr="00DF6DB8">
        <w:rPr>
          <w:rFonts w:ascii="Arial" w:hAnsi="Arial" w:cs="Arial"/>
          <w:sz w:val="24"/>
          <w:szCs w:val="24"/>
        </w:rPr>
        <w:t xml:space="preserve">a </w:t>
      </w:r>
      <w:r w:rsidR="00160E9C">
        <w:rPr>
          <w:rFonts w:ascii="Arial" w:hAnsi="Arial" w:cs="Arial"/>
          <w:sz w:val="24"/>
          <w:szCs w:val="24"/>
        </w:rPr>
        <w:t>78</w:t>
      </w:r>
      <w:r w:rsidR="00884883" w:rsidRPr="00C75DD9">
        <w:rPr>
          <w:rFonts w:ascii="Arial" w:hAnsi="Arial" w:cs="Arial"/>
          <w:sz w:val="24"/>
          <w:szCs w:val="24"/>
        </w:rPr>
        <w:t xml:space="preserve"> 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40604">
        <w:rPr>
          <w:rFonts w:ascii="Arial" w:hAnsi="Arial" w:cs="Arial"/>
          <w:sz w:val="24"/>
          <w:szCs w:val="24"/>
        </w:rPr>
        <w:t>(as)</w:t>
      </w:r>
      <w:r w:rsidR="00FE4CD9">
        <w:rPr>
          <w:rFonts w:ascii="Arial" w:hAnsi="Arial" w:cs="Arial"/>
          <w:sz w:val="24"/>
          <w:szCs w:val="24"/>
        </w:rPr>
        <w:t>.</w:t>
      </w:r>
    </w:p>
    <w:p w14:paraId="41F92806" w14:textId="134A4CBA" w:rsidR="009F42A7" w:rsidRDefault="009F42A7" w:rsidP="0046785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D5EF12" w14:textId="57EAE7A4" w:rsidR="000B5403" w:rsidRDefault="000B540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55E69D" w14:textId="57E5F8CE" w:rsidR="00AD1E2C" w:rsidRDefault="00AD1E2C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62EB4F" w14:textId="11F05C02" w:rsidR="00DD3800" w:rsidRDefault="00DD3800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A6511C" w14:textId="4C86026D" w:rsidR="00827452" w:rsidRDefault="00827452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F31FA8" w14:textId="130AB56C" w:rsidR="00E90552" w:rsidRDefault="00FD2DCB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B184A56" wp14:editId="4DEBF1FF">
            <wp:extent cx="5905500" cy="3336877"/>
            <wp:effectExtent l="0" t="0" r="0" b="1651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A9630C8B-40EB-4158-8E8E-E4693B545E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B82A22D" w14:textId="56961D69" w:rsidR="00931353" w:rsidRPr="00017EB6" w:rsidRDefault="00931353" w:rsidP="005158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4731AD" w14:textId="377A517F" w:rsidR="00175D7A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017EB6">
        <w:rPr>
          <w:rFonts w:ascii="Arial" w:hAnsi="Arial" w:cs="Arial"/>
          <w:sz w:val="24"/>
          <w:szCs w:val="24"/>
        </w:rPr>
        <w:t>,</w:t>
      </w:r>
      <w:r w:rsidR="00D46427">
        <w:rPr>
          <w:rFonts w:ascii="Arial" w:hAnsi="Arial" w:cs="Arial"/>
          <w:sz w:val="24"/>
          <w:szCs w:val="24"/>
        </w:rPr>
        <w:t xml:space="preserve"> en</w:t>
      </w:r>
      <w:r w:rsidR="00017EB6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8B5FE7">
        <w:rPr>
          <w:rFonts w:ascii="Arial" w:hAnsi="Arial" w:cs="Arial"/>
          <w:sz w:val="24"/>
          <w:szCs w:val="24"/>
        </w:rPr>
        <w:t>63,12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 xml:space="preserve">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8B5FE7">
        <w:rPr>
          <w:rFonts w:ascii="Arial" w:hAnsi="Arial" w:cs="Arial"/>
          <w:sz w:val="24"/>
          <w:szCs w:val="24"/>
        </w:rPr>
        <w:t>19,51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8020E2">
        <w:rPr>
          <w:rFonts w:ascii="Arial" w:hAnsi="Arial" w:cs="Arial"/>
          <w:sz w:val="24"/>
          <w:szCs w:val="24"/>
        </w:rPr>
        <w:t>para la Dirección</w:t>
      </w:r>
      <w:r w:rsidR="006D6031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8B5FE7">
        <w:rPr>
          <w:rFonts w:ascii="Arial" w:hAnsi="Arial" w:cs="Arial"/>
          <w:sz w:val="24"/>
          <w:szCs w:val="24"/>
        </w:rPr>
        <w:t>16,55</w:t>
      </w:r>
      <w:r w:rsidR="000C2386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E72AC3">
        <w:rPr>
          <w:rFonts w:ascii="Arial" w:hAnsi="Arial" w:cs="Arial"/>
          <w:sz w:val="24"/>
          <w:szCs w:val="24"/>
        </w:rPr>
        <w:t>0,</w:t>
      </w:r>
      <w:r w:rsidR="008B5FE7">
        <w:rPr>
          <w:rFonts w:ascii="Arial" w:hAnsi="Arial" w:cs="Arial"/>
          <w:sz w:val="24"/>
          <w:szCs w:val="24"/>
        </w:rPr>
        <w:t>64</w:t>
      </w:r>
      <w:r w:rsidR="000C2386">
        <w:rPr>
          <w:rFonts w:ascii="Arial" w:hAnsi="Arial" w:cs="Arial"/>
          <w:sz w:val="24"/>
          <w:szCs w:val="24"/>
        </w:rPr>
        <w:t>%</w:t>
      </w:r>
      <w:r w:rsidR="0001743B">
        <w:rPr>
          <w:rFonts w:ascii="Arial" w:hAnsi="Arial" w:cs="Arial"/>
          <w:sz w:val="24"/>
          <w:szCs w:val="24"/>
        </w:rPr>
        <w:t xml:space="preserve"> p</w:t>
      </w:r>
      <w:r w:rsidR="00686DE8">
        <w:rPr>
          <w:rFonts w:ascii="Arial" w:hAnsi="Arial" w:cs="Arial"/>
          <w:sz w:val="24"/>
          <w:szCs w:val="24"/>
        </w:rPr>
        <w:t xml:space="preserve">ara la </w:t>
      </w:r>
      <w:r w:rsidR="006D6031">
        <w:rPr>
          <w:rFonts w:ascii="Arial" w:hAnsi="Arial" w:cs="Arial"/>
          <w:sz w:val="24"/>
          <w:szCs w:val="24"/>
        </w:rPr>
        <w:t>S</w:t>
      </w:r>
      <w:r w:rsidR="004659EF">
        <w:rPr>
          <w:rFonts w:ascii="Arial" w:hAnsi="Arial" w:cs="Arial"/>
          <w:sz w:val="24"/>
          <w:szCs w:val="24"/>
        </w:rPr>
        <w:t>ubdirección Financiera</w:t>
      </w:r>
      <w:r w:rsidR="000C2386">
        <w:rPr>
          <w:rFonts w:ascii="Arial" w:hAnsi="Arial" w:cs="Arial"/>
          <w:sz w:val="24"/>
          <w:szCs w:val="24"/>
        </w:rPr>
        <w:t>,</w:t>
      </w:r>
      <w:r w:rsidR="005725C6">
        <w:rPr>
          <w:rFonts w:ascii="Arial" w:hAnsi="Arial" w:cs="Arial"/>
          <w:sz w:val="24"/>
          <w:szCs w:val="24"/>
        </w:rPr>
        <w:t xml:space="preserve"> </w:t>
      </w:r>
      <w:r w:rsidR="00E72AC3">
        <w:rPr>
          <w:rFonts w:ascii="Arial" w:hAnsi="Arial" w:cs="Arial"/>
          <w:sz w:val="24"/>
          <w:szCs w:val="24"/>
        </w:rPr>
        <w:t xml:space="preserve">un </w:t>
      </w:r>
      <w:r w:rsidR="00DF2F57">
        <w:rPr>
          <w:rFonts w:ascii="Arial" w:hAnsi="Arial" w:cs="Arial"/>
          <w:sz w:val="24"/>
          <w:szCs w:val="24"/>
        </w:rPr>
        <w:t>0,</w:t>
      </w:r>
      <w:r w:rsidR="008B5FE7">
        <w:rPr>
          <w:rFonts w:ascii="Arial" w:hAnsi="Arial" w:cs="Arial"/>
          <w:sz w:val="24"/>
          <w:szCs w:val="24"/>
        </w:rPr>
        <w:t>06</w:t>
      </w:r>
      <w:r w:rsidR="00DF2F57">
        <w:rPr>
          <w:rFonts w:ascii="Arial" w:hAnsi="Arial" w:cs="Arial"/>
          <w:sz w:val="24"/>
          <w:szCs w:val="24"/>
        </w:rPr>
        <w:t xml:space="preserve">% </w:t>
      </w:r>
      <w:r w:rsidR="00DF2F57" w:rsidRPr="008020E2">
        <w:rPr>
          <w:rFonts w:ascii="Arial" w:hAnsi="Arial" w:cs="Arial"/>
          <w:sz w:val="24"/>
          <w:szCs w:val="24"/>
        </w:rPr>
        <w:t xml:space="preserve">para </w:t>
      </w:r>
      <w:r w:rsidR="00B35630">
        <w:rPr>
          <w:rFonts w:ascii="Arial" w:hAnsi="Arial" w:cs="Arial"/>
          <w:sz w:val="24"/>
          <w:szCs w:val="24"/>
        </w:rPr>
        <w:t>la</w:t>
      </w:r>
      <w:r w:rsidR="00B35630" w:rsidRPr="008020E2">
        <w:rPr>
          <w:rFonts w:ascii="Arial" w:hAnsi="Arial" w:cs="Arial"/>
          <w:sz w:val="24"/>
          <w:szCs w:val="24"/>
        </w:rPr>
        <w:t xml:space="preserve"> Dirección de </w:t>
      </w:r>
      <w:r w:rsidR="00B35630">
        <w:rPr>
          <w:rFonts w:ascii="Arial" w:hAnsi="Arial" w:cs="Arial"/>
          <w:sz w:val="24"/>
          <w:szCs w:val="24"/>
        </w:rPr>
        <w:t>Mejoramiento de Barrios,</w:t>
      </w:r>
      <w:r w:rsidR="0083171A">
        <w:rPr>
          <w:rFonts w:ascii="Arial" w:hAnsi="Arial" w:cs="Arial"/>
          <w:sz w:val="24"/>
          <w:szCs w:val="24"/>
        </w:rPr>
        <w:t xml:space="preserve"> </w:t>
      </w:r>
      <w:r w:rsidR="00B35630">
        <w:rPr>
          <w:rFonts w:ascii="Arial" w:hAnsi="Arial" w:cs="Arial"/>
          <w:sz w:val="24"/>
          <w:szCs w:val="24"/>
        </w:rPr>
        <w:t>para</w:t>
      </w:r>
      <w:r w:rsidR="00B35630" w:rsidRPr="008020E2">
        <w:rPr>
          <w:rFonts w:ascii="Arial" w:hAnsi="Arial" w:cs="Arial"/>
          <w:sz w:val="24"/>
          <w:szCs w:val="24"/>
        </w:rPr>
        <w:t xml:space="preserve"> </w:t>
      </w:r>
      <w:r w:rsidR="00DF2F57" w:rsidRPr="008020E2">
        <w:rPr>
          <w:rFonts w:ascii="Arial" w:hAnsi="Arial" w:cs="Arial"/>
          <w:sz w:val="24"/>
          <w:szCs w:val="24"/>
        </w:rPr>
        <w:t>la Dirección de</w:t>
      </w:r>
      <w:r w:rsidR="00DF2F57">
        <w:rPr>
          <w:rFonts w:ascii="Arial" w:hAnsi="Arial" w:cs="Arial"/>
          <w:sz w:val="24"/>
          <w:szCs w:val="24"/>
        </w:rPr>
        <w:t xml:space="preserve"> Gestión Corporativa y CID</w:t>
      </w:r>
      <w:r w:rsidR="00531854">
        <w:rPr>
          <w:rFonts w:ascii="Arial" w:hAnsi="Arial" w:cs="Arial"/>
          <w:sz w:val="24"/>
          <w:szCs w:val="24"/>
        </w:rPr>
        <w:t xml:space="preserve"> y </w:t>
      </w:r>
      <w:r w:rsidR="00123DE0">
        <w:rPr>
          <w:rFonts w:ascii="Arial" w:hAnsi="Arial" w:cs="Arial"/>
          <w:sz w:val="24"/>
          <w:szCs w:val="24"/>
        </w:rPr>
        <w:t>para la</w:t>
      </w:r>
      <w:r w:rsidR="00123DE0" w:rsidRPr="008020E2">
        <w:rPr>
          <w:rFonts w:ascii="Arial" w:hAnsi="Arial" w:cs="Arial"/>
          <w:sz w:val="24"/>
          <w:szCs w:val="24"/>
        </w:rPr>
        <w:t xml:space="preserve"> Dirección </w:t>
      </w:r>
      <w:r w:rsidR="00B35630" w:rsidRPr="007216FF">
        <w:rPr>
          <w:rFonts w:ascii="Arial" w:hAnsi="Arial" w:cs="Arial"/>
          <w:sz w:val="24"/>
          <w:szCs w:val="24"/>
        </w:rPr>
        <w:t>Jurídica</w:t>
      </w:r>
      <w:r w:rsidR="00123DE0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con</w:t>
      </w:r>
      <w:r w:rsidR="00797498">
        <w:rPr>
          <w:rFonts w:ascii="Arial" w:hAnsi="Arial" w:cs="Arial"/>
          <w:sz w:val="24"/>
          <w:szCs w:val="24"/>
        </w:rPr>
        <w:t xml:space="preserve"> un total de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8B5FE7">
        <w:rPr>
          <w:rFonts w:ascii="Arial" w:hAnsi="Arial" w:cs="Arial"/>
          <w:sz w:val="24"/>
          <w:szCs w:val="24"/>
        </w:rPr>
        <w:t>1</w:t>
      </w:r>
      <w:r w:rsidR="00304792">
        <w:rPr>
          <w:rFonts w:ascii="Arial" w:hAnsi="Arial" w:cs="Arial"/>
          <w:sz w:val="24"/>
          <w:szCs w:val="24"/>
        </w:rPr>
        <w:t>.</w:t>
      </w:r>
      <w:r w:rsidR="008B5FE7">
        <w:rPr>
          <w:rFonts w:ascii="Arial" w:hAnsi="Arial" w:cs="Arial"/>
          <w:sz w:val="24"/>
          <w:szCs w:val="24"/>
        </w:rPr>
        <w:t>722</w:t>
      </w:r>
      <w:r w:rsidR="002643BB">
        <w:rPr>
          <w:rFonts w:ascii="Arial" w:hAnsi="Arial" w:cs="Arial"/>
          <w:sz w:val="24"/>
          <w:szCs w:val="24"/>
        </w:rPr>
        <w:t xml:space="preserve"> asistentes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31A66F3" w14:textId="4D4A3324" w:rsidR="00974741" w:rsidRDefault="0097474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E4E138" w14:textId="11050E6E" w:rsidR="00870391" w:rsidRDefault="001201B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6CEA60D9" w14:textId="0463BBEF" w:rsidR="00D61C43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DETALLE DE LA ATENCIÓN POR EL CANAL PRESENCIAL DE LAS DIFERENTES DEPENDENCIAS</w:t>
      </w:r>
    </w:p>
    <w:p w14:paraId="012D74CD" w14:textId="77777777" w:rsidR="00C83180" w:rsidRPr="00C83180" w:rsidRDefault="00C83180" w:rsidP="00C8318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769250CD" w14:textId="50AD00E6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1499F9D7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463275" w14:textId="1F582D9F" w:rsidR="00DE7A8D" w:rsidRDefault="00D61C43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C05318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CD4A7F">
        <w:rPr>
          <w:rFonts w:ascii="Arial" w:hAnsi="Arial" w:cs="Arial"/>
          <w:sz w:val="24"/>
          <w:szCs w:val="24"/>
        </w:rPr>
        <w:t>1.</w:t>
      </w:r>
      <w:r w:rsidR="00C26EB0">
        <w:rPr>
          <w:rFonts w:ascii="Arial" w:hAnsi="Arial" w:cs="Arial"/>
          <w:sz w:val="24"/>
          <w:szCs w:val="24"/>
        </w:rPr>
        <w:t>087</w:t>
      </w:r>
      <w:r w:rsidR="006C49AE">
        <w:rPr>
          <w:rFonts w:ascii="Arial" w:hAnsi="Arial" w:cs="Arial"/>
          <w:sz w:val="24"/>
          <w:szCs w:val="24"/>
        </w:rPr>
        <w:t xml:space="preserve"> ciudadanos(as), </w:t>
      </w:r>
      <w:r w:rsidR="00490346">
        <w:rPr>
          <w:rFonts w:ascii="Arial" w:hAnsi="Arial" w:cs="Arial"/>
          <w:sz w:val="24"/>
          <w:szCs w:val="24"/>
        </w:rPr>
        <w:t xml:space="preserve">lo que representa el </w:t>
      </w:r>
      <w:r w:rsidR="00C26EB0">
        <w:rPr>
          <w:rFonts w:ascii="Arial" w:hAnsi="Arial" w:cs="Arial"/>
          <w:sz w:val="24"/>
          <w:szCs w:val="24"/>
        </w:rPr>
        <w:t>63,12</w:t>
      </w:r>
      <w:r w:rsidR="00827452">
        <w:rPr>
          <w:rFonts w:ascii="Arial" w:hAnsi="Arial" w:cs="Arial"/>
          <w:sz w:val="24"/>
          <w:szCs w:val="24"/>
        </w:rPr>
        <w:t xml:space="preserve">% </w:t>
      </w:r>
      <w:r w:rsidRPr="00247D00">
        <w:rPr>
          <w:rFonts w:ascii="Arial" w:hAnsi="Arial" w:cs="Arial"/>
          <w:sz w:val="24"/>
          <w:szCs w:val="24"/>
        </w:rPr>
        <w:t>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F63FED">
        <w:rPr>
          <w:rFonts w:ascii="Arial" w:hAnsi="Arial" w:cs="Arial"/>
          <w:sz w:val="24"/>
          <w:szCs w:val="24"/>
        </w:rPr>
        <w:t>.</w:t>
      </w:r>
      <w:r w:rsidRPr="00247D00">
        <w:rPr>
          <w:rFonts w:ascii="Arial" w:hAnsi="Arial" w:cs="Arial"/>
          <w:sz w:val="24"/>
          <w:szCs w:val="24"/>
        </w:rPr>
        <w:t xml:space="preserve"> De los anteriores asistentes a esta </w:t>
      </w:r>
      <w:r w:rsidR="00C05318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C26EB0">
        <w:rPr>
          <w:rFonts w:ascii="Arial" w:hAnsi="Arial" w:cs="Arial"/>
          <w:sz w:val="24"/>
          <w:szCs w:val="24"/>
        </w:rPr>
        <w:t>40,20</w:t>
      </w:r>
      <w:r w:rsidRPr="00247D00">
        <w:rPr>
          <w:rFonts w:ascii="Arial" w:hAnsi="Arial" w:cs="Arial"/>
          <w:sz w:val="24"/>
          <w:szCs w:val="24"/>
        </w:rPr>
        <w:t>% (</w:t>
      </w:r>
      <w:r w:rsidR="00C26EB0">
        <w:rPr>
          <w:rFonts w:ascii="Arial" w:hAnsi="Arial" w:cs="Arial"/>
          <w:sz w:val="24"/>
          <w:szCs w:val="24"/>
        </w:rPr>
        <w:t>437</w:t>
      </w:r>
      <w:r w:rsidRPr="00247D00">
        <w:rPr>
          <w:rFonts w:ascii="Arial" w:hAnsi="Arial" w:cs="Arial"/>
          <w:sz w:val="24"/>
          <w:szCs w:val="24"/>
        </w:rPr>
        <w:t>) se acerc</w:t>
      </w:r>
      <w:r w:rsidR="00C26EB0">
        <w:rPr>
          <w:rFonts w:ascii="Arial" w:hAnsi="Arial" w:cs="Arial"/>
          <w:sz w:val="24"/>
          <w:szCs w:val="24"/>
        </w:rPr>
        <w:t xml:space="preserve">aron </w:t>
      </w:r>
      <w:r w:rsidRPr="00247D00">
        <w:rPr>
          <w:rFonts w:ascii="Arial" w:hAnsi="Arial" w:cs="Arial"/>
          <w:sz w:val="24"/>
          <w:szCs w:val="24"/>
        </w:rPr>
        <w:t>para</w:t>
      </w:r>
      <w:r w:rsidR="00FE72FD">
        <w:rPr>
          <w:rFonts w:ascii="Arial" w:hAnsi="Arial" w:cs="Arial"/>
          <w:sz w:val="24"/>
          <w:szCs w:val="24"/>
        </w:rPr>
        <w:t xml:space="preserve"> </w:t>
      </w:r>
      <w:r w:rsidR="00C26EB0">
        <w:rPr>
          <w:rFonts w:ascii="Arial" w:hAnsi="Arial" w:cs="Arial"/>
          <w:sz w:val="24"/>
          <w:szCs w:val="24"/>
        </w:rPr>
        <w:t>solicitud de cita.</w:t>
      </w:r>
    </w:p>
    <w:p w14:paraId="14DAFE36" w14:textId="77777777" w:rsidR="00C26EB0" w:rsidRDefault="00C26EB0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32D0F" w14:textId="77777777" w:rsidR="00C83180" w:rsidRDefault="00C83180" w:rsidP="00EC12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22" w:type="pct"/>
        <w:tblLook w:val="04A0" w:firstRow="1" w:lastRow="0" w:firstColumn="1" w:lastColumn="0" w:noHBand="0" w:noVBand="1"/>
      </w:tblPr>
      <w:tblGrid>
        <w:gridCol w:w="4239"/>
        <w:gridCol w:w="3557"/>
        <w:gridCol w:w="1452"/>
      </w:tblGrid>
      <w:tr w:rsidR="00A23609" w:rsidRPr="00A23609" w14:paraId="0A4801B9" w14:textId="77777777" w:rsidTr="009F3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2E585BB" w14:textId="74383487" w:rsidR="00A23609" w:rsidRPr="00A23609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A4681E" w:rsidRPr="00A23609" w14:paraId="067403D2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shd w:val="clear" w:color="auto" w:fill="4BACC6" w:themeFill="accent5"/>
            <w:noWrap/>
            <w:vAlign w:val="center"/>
            <w:hideMark/>
          </w:tcPr>
          <w:p w14:paraId="7CFE86F9" w14:textId="7EC2A909" w:rsidR="00A23609" w:rsidRPr="00754EDC" w:rsidRDefault="00A23609" w:rsidP="0071253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923" w:type="pct"/>
            <w:shd w:val="clear" w:color="auto" w:fill="4BACC6" w:themeFill="accent5"/>
            <w:noWrap/>
            <w:vAlign w:val="center"/>
            <w:hideMark/>
          </w:tcPr>
          <w:p w14:paraId="4B8D0A0C" w14:textId="707255A3" w:rsidR="00A23609" w:rsidRPr="00754EDC" w:rsidRDefault="004B30B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</w:t>
            </w:r>
            <w:r w:rsidR="00A23609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785" w:type="pct"/>
            <w:shd w:val="clear" w:color="auto" w:fill="4BACC6" w:themeFill="accent5"/>
            <w:noWrap/>
            <w:vAlign w:val="center"/>
            <w:hideMark/>
          </w:tcPr>
          <w:p w14:paraId="7CC7577B" w14:textId="181131FC" w:rsidR="00A23609" w:rsidRPr="00754EDC" w:rsidRDefault="00A23609" w:rsidP="007125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866961" w:rsidRPr="009F39AE" w14:paraId="44F91B79" w14:textId="77777777" w:rsidTr="000B3C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79F0B640" w14:textId="50169625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Solicitud de cita</w:t>
            </w:r>
          </w:p>
        </w:tc>
        <w:tc>
          <w:tcPr>
            <w:tcW w:w="1923" w:type="pct"/>
          </w:tcPr>
          <w:p w14:paraId="228CAB6A" w14:textId="3541807D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437</w:t>
            </w:r>
          </w:p>
        </w:tc>
        <w:tc>
          <w:tcPr>
            <w:tcW w:w="785" w:type="pct"/>
          </w:tcPr>
          <w:p w14:paraId="0998C639" w14:textId="2CEB116E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40.20%</w:t>
            </w:r>
          </w:p>
        </w:tc>
      </w:tr>
      <w:tr w:rsidR="00866961" w:rsidRPr="009F39AE" w14:paraId="6FCCAEC8" w14:textId="77777777" w:rsidTr="000B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239FD596" w14:textId="25B981C2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Estado del proceso</w:t>
            </w:r>
          </w:p>
        </w:tc>
        <w:tc>
          <w:tcPr>
            <w:tcW w:w="1923" w:type="pct"/>
          </w:tcPr>
          <w:p w14:paraId="45D1B329" w14:textId="4BD163B3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429</w:t>
            </w:r>
          </w:p>
        </w:tc>
        <w:tc>
          <w:tcPr>
            <w:tcW w:w="785" w:type="pct"/>
          </w:tcPr>
          <w:p w14:paraId="18D2F34E" w14:textId="3AEAAB82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39.47%</w:t>
            </w:r>
          </w:p>
        </w:tc>
      </w:tr>
      <w:tr w:rsidR="00866961" w:rsidRPr="009F39AE" w14:paraId="4EB872F5" w14:textId="77777777" w:rsidTr="000B3C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1A5A1862" w14:textId="032546C7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Relocalización transitoria _pago</w:t>
            </w:r>
          </w:p>
        </w:tc>
        <w:tc>
          <w:tcPr>
            <w:tcW w:w="1923" w:type="pct"/>
          </w:tcPr>
          <w:p w14:paraId="0D662678" w14:textId="5BBA4D06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144</w:t>
            </w:r>
          </w:p>
        </w:tc>
        <w:tc>
          <w:tcPr>
            <w:tcW w:w="785" w:type="pct"/>
          </w:tcPr>
          <w:p w14:paraId="22DE8C48" w14:textId="1529D39F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13.25%</w:t>
            </w:r>
          </w:p>
        </w:tc>
      </w:tr>
      <w:tr w:rsidR="00866961" w:rsidRPr="009F39AE" w14:paraId="068204AE" w14:textId="77777777" w:rsidTr="000B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151F01D0" w14:textId="7D83BE4F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Selección de vivienda</w:t>
            </w:r>
          </w:p>
        </w:tc>
        <w:tc>
          <w:tcPr>
            <w:tcW w:w="1923" w:type="pct"/>
          </w:tcPr>
          <w:p w14:paraId="6195561D" w14:textId="508F59FC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31</w:t>
            </w:r>
          </w:p>
        </w:tc>
        <w:tc>
          <w:tcPr>
            <w:tcW w:w="785" w:type="pct"/>
          </w:tcPr>
          <w:p w14:paraId="3915704D" w14:textId="267BF8AF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2.85%</w:t>
            </w:r>
          </w:p>
        </w:tc>
      </w:tr>
      <w:tr w:rsidR="00866961" w:rsidRPr="009F39AE" w14:paraId="6D953AF9" w14:textId="77777777" w:rsidTr="000B3C7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44FA3E5C" w14:textId="6AF8C6A4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Radicación contrato de arriendo</w:t>
            </w:r>
          </w:p>
        </w:tc>
        <w:tc>
          <w:tcPr>
            <w:tcW w:w="1923" w:type="pct"/>
          </w:tcPr>
          <w:p w14:paraId="4F371D46" w14:textId="06C87EA3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27</w:t>
            </w:r>
          </w:p>
        </w:tc>
        <w:tc>
          <w:tcPr>
            <w:tcW w:w="785" w:type="pct"/>
          </w:tcPr>
          <w:p w14:paraId="106AD5B5" w14:textId="54AEE9FD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2.48%</w:t>
            </w:r>
          </w:p>
        </w:tc>
      </w:tr>
      <w:tr w:rsidR="00866961" w:rsidRPr="009F39AE" w14:paraId="2093673A" w14:textId="77777777" w:rsidTr="000B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11044178" w14:textId="75D3ABD5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Entrega vivienda</w:t>
            </w:r>
          </w:p>
        </w:tc>
        <w:tc>
          <w:tcPr>
            <w:tcW w:w="1923" w:type="pct"/>
          </w:tcPr>
          <w:p w14:paraId="6B50585B" w14:textId="7AA18E08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5</w:t>
            </w:r>
          </w:p>
        </w:tc>
        <w:tc>
          <w:tcPr>
            <w:tcW w:w="785" w:type="pct"/>
          </w:tcPr>
          <w:p w14:paraId="045A8B01" w14:textId="22D2CDFB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0.46%</w:t>
            </w:r>
          </w:p>
        </w:tc>
      </w:tr>
      <w:tr w:rsidR="00866961" w:rsidRPr="009F39AE" w14:paraId="285FDE13" w14:textId="77777777" w:rsidTr="000B3C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51EBE8F2" w14:textId="0228AEEB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Negociación vivienda usada</w:t>
            </w:r>
          </w:p>
        </w:tc>
        <w:tc>
          <w:tcPr>
            <w:tcW w:w="1923" w:type="pct"/>
          </w:tcPr>
          <w:p w14:paraId="625473B0" w14:textId="639302C0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5</w:t>
            </w:r>
          </w:p>
        </w:tc>
        <w:tc>
          <w:tcPr>
            <w:tcW w:w="785" w:type="pct"/>
          </w:tcPr>
          <w:p w14:paraId="5CE716BB" w14:textId="19DD6654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0.46%</w:t>
            </w:r>
          </w:p>
        </w:tc>
      </w:tr>
      <w:tr w:rsidR="00866961" w:rsidRPr="009F39AE" w14:paraId="6F167049" w14:textId="77777777" w:rsidTr="000B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00D74617" w14:textId="44638BE0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>
              <w:rPr>
                <w:b w:val="0"/>
                <w:bCs w:val="0"/>
              </w:rPr>
              <w:t>N</w:t>
            </w:r>
            <w:r w:rsidRPr="00866961">
              <w:rPr>
                <w:b w:val="0"/>
                <w:bCs w:val="0"/>
              </w:rPr>
              <w:t>otificación de resolución</w:t>
            </w:r>
          </w:p>
        </w:tc>
        <w:tc>
          <w:tcPr>
            <w:tcW w:w="1923" w:type="pct"/>
          </w:tcPr>
          <w:p w14:paraId="5DA882E5" w14:textId="152FB0D9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4</w:t>
            </w:r>
          </w:p>
        </w:tc>
        <w:tc>
          <w:tcPr>
            <w:tcW w:w="785" w:type="pct"/>
          </w:tcPr>
          <w:p w14:paraId="24B28148" w14:textId="61A03605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0.37%</w:t>
            </w:r>
          </w:p>
        </w:tc>
      </w:tr>
      <w:tr w:rsidR="00866961" w:rsidRPr="009F39AE" w14:paraId="0F25067D" w14:textId="77777777" w:rsidTr="000B3C76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4ADE8526" w14:textId="32AFB814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 xml:space="preserve">Respuesta </w:t>
            </w:r>
            <w:r>
              <w:rPr>
                <w:b w:val="0"/>
                <w:bCs w:val="0"/>
              </w:rPr>
              <w:t xml:space="preserve">al </w:t>
            </w:r>
            <w:r w:rsidRPr="00866961">
              <w:rPr>
                <w:b w:val="0"/>
                <w:bCs w:val="0"/>
              </w:rPr>
              <w:t>radicado</w:t>
            </w:r>
          </w:p>
        </w:tc>
        <w:tc>
          <w:tcPr>
            <w:tcW w:w="1923" w:type="pct"/>
          </w:tcPr>
          <w:p w14:paraId="55A6DA8B" w14:textId="2C9D37E5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2</w:t>
            </w:r>
          </w:p>
        </w:tc>
        <w:tc>
          <w:tcPr>
            <w:tcW w:w="785" w:type="pct"/>
          </w:tcPr>
          <w:p w14:paraId="7D1AFB3B" w14:textId="26761240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0.18%</w:t>
            </w:r>
          </w:p>
        </w:tc>
      </w:tr>
      <w:tr w:rsidR="00866961" w:rsidRPr="009F39AE" w14:paraId="4724F03D" w14:textId="77777777" w:rsidTr="000B3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1A76AD39" w14:textId="1264CDDA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Ingreso al programa</w:t>
            </w:r>
          </w:p>
        </w:tc>
        <w:tc>
          <w:tcPr>
            <w:tcW w:w="1923" w:type="pct"/>
          </w:tcPr>
          <w:p w14:paraId="55E025F1" w14:textId="12071E06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2</w:t>
            </w:r>
          </w:p>
        </w:tc>
        <w:tc>
          <w:tcPr>
            <w:tcW w:w="785" w:type="pct"/>
          </w:tcPr>
          <w:p w14:paraId="131C7E46" w14:textId="3617843A" w:rsidR="00866961" w:rsidRPr="00AE25DA" w:rsidRDefault="00866961" w:rsidP="008669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0.18%</w:t>
            </w:r>
          </w:p>
        </w:tc>
      </w:tr>
      <w:tr w:rsidR="00866961" w:rsidRPr="009F39AE" w14:paraId="57EE5A43" w14:textId="77777777" w:rsidTr="000B3C7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</w:tcPr>
          <w:p w14:paraId="6F211F76" w14:textId="0738E5F8" w:rsidR="00866961" w:rsidRPr="00866961" w:rsidRDefault="00866961" w:rsidP="00866961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val="es-MX" w:eastAsia="es-MX"/>
              </w:rPr>
            </w:pPr>
            <w:r w:rsidRPr="00866961">
              <w:rPr>
                <w:b w:val="0"/>
                <w:bCs w:val="0"/>
              </w:rPr>
              <w:t>Certificado de vinculación</w:t>
            </w:r>
          </w:p>
        </w:tc>
        <w:tc>
          <w:tcPr>
            <w:tcW w:w="1923" w:type="pct"/>
          </w:tcPr>
          <w:p w14:paraId="64C0E0C2" w14:textId="74A60B1C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1</w:t>
            </w:r>
          </w:p>
        </w:tc>
        <w:tc>
          <w:tcPr>
            <w:tcW w:w="785" w:type="pct"/>
          </w:tcPr>
          <w:p w14:paraId="567B6C16" w14:textId="21051641" w:rsidR="00866961" w:rsidRPr="00AE25DA" w:rsidRDefault="00866961" w:rsidP="0086696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MX" w:eastAsia="es-MX"/>
              </w:rPr>
            </w:pPr>
            <w:r w:rsidRPr="00D22B0E">
              <w:t>0.09%</w:t>
            </w:r>
          </w:p>
        </w:tc>
      </w:tr>
      <w:tr w:rsidR="00AA0E86" w:rsidRPr="00A23609" w14:paraId="7B530CF0" w14:textId="77777777" w:rsidTr="009F3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2" w:type="pct"/>
            <w:noWrap/>
            <w:vAlign w:val="center"/>
            <w:hideMark/>
          </w:tcPr>
          <w:p w14:paraId="7F4C02CB" w14:textId="07079F93" w:rsidR="00AA0E86" w:rsidRPr="00A23609" w:rsidRDefault="00AA0E86" w:rsidP="00AA0E8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923" w:type="pct"/>
            <w:noWrap/>
            <w:vAlign w:val="center"/>
            <w:hideMark/>
          </w:tcPr>
          <w:p w14:paraId="22141F82" w14:textId="09AD798D" w:rsidR="00AA0E86" w:rsidRPr="00A23609" w:rsidRDefault="00EF7804" w:rsidP="00DC1B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</w:t>
            </w:r>
            <w:r w:rsidR="00C36AB3">
              <w:rPr>
                <w:rFonts w:eastAsia="Times New Roman" w:cs="Calibri"/>
                <w:b/>
                <w:bCs/>
                <w:color w:val="000000"/>
                <w:lang w:eastAsia="es-CO"/>
              </w:rPr>
              <w:t>.</w:t>
            </w:r>
            <w:r w:rsidR="006A6526">
              <w:rPr>
                <w:rFonts w:eastAsia="Times New Roman" w:cs="Calibri"/>
                <w:b/>
                <w:bCs/>
                <w:color w:val="000000"/>
                <w:lang w:eastAsia="es-CO"/>
              </w:rPr>
              <w:t>087</w:t>
            </w:r>
          </w:p>
        </w:tc>
        <w:tc>
          <w:tcPr>
            <w:tcW w:w="785" w:type="pct"/>
            <w:noWrap/>
            <w:vAlign w:val="center"/>
            <w:hideMark/>
          </w:tcPr>
          <w:p w14:paraId="79097825" w14:textId="436020B8" w:rsidR="00AA0E86" w:rsidRPr="00A23609" w:rsidRDefault="00AA0E86" w:rsidP="00AA0E8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194094A" w14:textId="25C0BE85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6E59C191" w14:textId="77777777" w:rsidR="00C83180" w:rsidRDefault="00C8318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353966" w14:textId="7C1AF73A" w:rsidR="00D61C43" w:rsidRPr="0083558E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83558E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 w:rsidRPr="0083558E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15C0B796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="001070CF">
        <w:rPr>
          <w:rFonts w:ascii="Arial" w:hAnsi="Arial" w:cs="Arial"/>
          <w:sz w:val="24"/>
          <w:szCs w:val="24"/>
        </w:rPr>
        <w:t xml:space="preserve"> asistieron</w:t>
      </w:r>
      <w:r w:rsidRPr="00247D00">
        <w:rPr>
          <w:rFonts w:ascii="Arial" w:hAnsi="Arial" w:cs="Arial"/>
          <w:sz w:val="24"/>
          <w:szCs w:val="24"/>
        </w:rPr>
        <w:t xml:space="preserve"> </w:t>
      </w:r>
      <w:r w:rsidR="00665F71">
        <w:rPr>
          <w:rFonts w:ascii="Arial" w:hAnsi="Arial" w:cs="Arial"/>
          <w:sz w:val="24"/>
          <w:szCs w:val="24"/>
        </w:rPr>
        <w:t>336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665F71">
        <w:rPr>
          <w:rFonts w:ascii="Arial" w:hAnsi="Arial" w:cs="Arial"/>
          <w:sz w:val="24"/>
          <w:szCs w:val="24"/>
        </w:rPr>
        <w:t>19,51</w:t>
      </w:r>
      <w:r w:rsidR="000C2386">
        <w:rPr>
          <w:rFonts w:ascii="Arial" w:hAnsi="Arial" w:cs="Arial"/>
          <w:sz w:val="24"/>
          <w:szCs w:val="24"/>
        </w:rPr>
        <w:t>%</w:t>
      </w:r>
      <w:r w:rsidR="00817F92" w:rsidRPr="00247D00">
        <w:rPr>
          <w:rFonts w:ascii="Arial" w:hAnsi="Arial" w:cs="Arial"/>
          <w:sz w:val="24"/>
          <w:szCs w:val="24"/>
        </w:rPr>
        <w:t xml:space="preserve">) </w:t>
      </w:r>
      <w:r w:rsidRPr="00247D00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se acercaron a esta dependencia,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</w:t>
      </w:r>
      <w:r w:rsidRPr="00750D45">
        <w:rPr>
          <w:rFonts w:ascii="Arial" w:hAnsi="Arial" w:cs="Arial"/>
          <w:sz w:val="24"/>
          <w:szCs w:val="24"/>
        </w:rPr>
        <w:t xml:space="preserve">decir </w:t>
      </w:r>
      <w:r w:rsidR="00665F71">
        <w:rPr>
          <w:rFonts w:ascii="Arial" w:hAnsi="Arial" w:cs="Arial"/>
          <w:sz w:val="24"/>
          <w:szCs w:val="24"/>
        </w:rPr>
        <w:t>308</w:t>
      </w:r>
      <w:r w:rsidR="00817F92" w:rsidRPr="00247D00">
        <w:rPr>
          <w:rFonts w:ascii="Arial" w:hAnsi="Arial" w:cs="Arial"/>
          <w:sz w:val="24"/>
          <w:szCs w:val="24"/>
        </w:rPr>
        <w:t xml:space="preserve"> (</w:t>
      </w:r>
      <w:r w:rsidR="00665F71">
        <w:rPr>
          <w:rFonts w:ascii="Arial" w:hAnsi="Arial" w:cs="Arial"/>
          <w:sz w:val="24"/>
          <w:szCs w:val="24"/>
        </w:rPr>
        <w:t>91,67</w:t>
      </w:r>
      <w:r w:rsidR="00817F92" w:rsidRPr="00247D00">
        <w:rPr>
          <w:rFonts w:ascii="Arial" w:hAnsi="Arial" w:cs="Arial"/>
          <w:sz w:val="24"/>
          <w:szCs w:val="24"/>
        </w:rPr>
        <w:t>%)</w:t>
      </w:r>
      <w:r w:rsidRPr="00750D45">
        <w:rPr>
          <w:rFonts w:ascii="Arial" w:hAnsi="Arial" w:cs="Arial"/>
          <w:sz w:val="24"/>
          <w:szCs w:val="24"/>
        </w:rPr>
        <w:t>,</w:t>
      </w:r>
      <w:r w:rsidR="003C6AAB">
        <w:rPr>
          <w:rFonts w:ascii="Arial" w:hAnsi="Arial" w:cs="Arial"/>
          <w:sz w:val="24"/>
          <w:szCs w:val="24"/>
        </w:rPr>
        <w:t xml:space="preserve"> solicitaron i</w:t>
      </w:r>
      <w:r w:rsidRPr="00247D00">
        <w:rPr>
          <w:rFonts w:ascii="Arial" w:hAnsi="Arial" w:cs="Arial"/>
          <w:sz w:val="24"/>
          <w:szCs w:val="24"/>
        </w:rPr>
        <w:t>nformación general sobre el proceso.</w:t>
      </w:r>
    </w:p>
    <w:tbl>
      <w:tblPr>
        <w:tblStyle w:val="Tablaconcuadrcula4-nfasis51"/>
        <w:tblW w:w="9482" w:type="dxa"/>
        <w:tblLayout w:type="fixed"/>
        <w:tblLook w:val="04A0" w:firstRow="1" w:lastRow="0" w:firstColumn="1" w:lastColumn="0" w:noHBand="0" w:noVBand="1"/>
      </w:tblPr>
      <w:tblGrid>
        <w:gridCol w:w="4644"/>
        <w:gridCol w:w="3261"/>
        <w:gridCol w:w="1577"/>
      </w:tblGrid>
      <w:tr w:rsidR="00936404" w:rsidRPr="00A23609" w14:paraId="477370E9" w14:textId="77777777" w:rsidTr="006F59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2" w:type="dxa"/>
            <w:gridSpan w:val="3"/>
            <w:shd w:val="clear" w:color="auto" w:fill="31849B" w:themeFill="accent5" w:themeFillShade="BF"/>
            <w:noWrap/>
            <w:vAlign w:val="center"/>
          </w:tcPr>
          <w:p w14:paraId="2B6B1E3A" w14:textId="622E66DD" w:rsidR="00936404" w:rsidRPr="00A23609" w:rsidRDefault="00936404" w:rsidP="006F59A2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A4681E" w:rsidRPr="00A23609" w14:paraId="51A13BEB" w14:textId="77777777" w:rsidTr="006F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shd w:val="clear" w:color="auto" w:fill="4BACC6" w:themeFill="accent5"/>
            <w:noWrap/>
            <w:vAlign w:val="center"/>
            <w:hideMark/>
          </w:tcPr>
          <w:p w14:paraId="32BF6C51" w14:textId="77777777" w:rsidR="00936404" w:rsidRPr="00754EDC" w:rsidRDefault="00936404" w:rsidP="006F59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3261" w:type="dxa"/>
            <w:shd w:val="clear" w:color="auto" w:fill="4BACC6" w:themeFill="accent5"/>
            <w:noWrap/>
            <w:vAlign w:val="center"/>
            <w:hideMark/>
          </w:tcPr>
          <w:p w14:paraId="74AB38D0" w14:textId="1A4C4629" w:rsidR="00936404" w:rsidRPr="00754EDC" w:rsidRDefault="0083558E" w:rsidP="006F5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CIUDADANOS(AS) ATENDIDOS</w:t>
            </w:r>
            <w:r w:rsidR="00936404"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(AS)</w:t>
            </w:r>
          </w:p>
        </w:tc>
        <w:tc>
          <w:tcPr>
            <w:tcW w:w="1577" w:type="dxa"/>
            <w:shd w:val="clear" w:color="auto" w:fill="4BACC6" w:themeFill="accent5"/>
            <w:noWrap/>
            <w:vAlign w:val="center"/>
            <w:hideMark/>
          </w:tcPr>
          <w:p w14:paraId="67AF7826" w14:textId="77777777" w:rsidR="00936404" w:rsidRPr="00754EDC" w:rsidRDefault="00936404" w:rsidP="006F5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665F71" w:rsidRPr="00A23609" w14:paraId="3CEA5EF6" w14:textId="77777777" w:rsidTr="006F59A2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18498B6" w14:textId="46D724F3" w:rsidR="00665F71" w:rsidRPr="00665F71" w:rsidRDefault="00665F71" w:rsidP="006F59A2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65F71">
              <w:rPr>
                <w:b w:val="0"/>
                <w:bCs w:val="0"/>
              </w:rPr>
              <w:t>Solicitud de información general</w:t>
            </w:r>
          </w:p>
        </w:tc>
        <w:tc>
          <w:tcPr>
            <w:tcW w:w="3261" w:type="dxa"/>
            <w:noWrap/>
            <w:vAlign w:val="center"/>
            <w:hideMark/>
          </w:tcPr>
          <w:p w14:paraId="46E35F00" w14:textId="40D721E9" w:rsidR="00665F71" w:rsidRPr="003F3D01" w:rsidRDefault="00665F71" w:rsidP="006F5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551DA">
              <w:t>308</w:t>
            </w:r>
          </w:p>
        </w:tc>
        <w:tc>
          <w:tcPr>
            <w:tcW w:w="1577" w:type="dxa"/>
            <w:noWrap/>
            <w:vAlign w:val="center"/>
          </w:tcPr>
          <w:p w14:paraId="1BC05786" w14:textId="6C47F5B1" w:rsidR="00665F71" w:rsidRPr="003F3D01" w:rsidRDefault="00665F71" w:rsidP="006F5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551DA">
              <w:t>91.67%</w:t>
            </w:r>
          </w:p>
        </w:tc>
      </w:tr>
      <w:tr w:rsidR="00665F71" w:rsidRPr="00A23609" w14:paraId="5A3F6FAF" w14:textId="77777777" w:rsidTr="006F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19FC7E47" w14:textId="65F133E1" w:rsidR="00665F71" w:rsidRPr="00665F71" w:rsidRDefault="00665F71" w:rsidP="006F59A2">
            <w:pPr>
              <w:spacing w:after="0" w:line="240" w:lineRule="auto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665F71">
              <w:rPr>
                <w:b w:val="0"/>
                <w:bCs w:val="0"/>
              </w:rPr>
              <w:t>Solicitar la escrituración por primera vez</w:t>
            </w:r>
          </w:p>
        </w:tc>
        <w:tc>
          <w:tcPr>
            <w:tcW w:w="3261" w:type="dxa"/>
            <w:noWrap/>
            <w:vAlign w:val="center"/>
            <w:hideMark/>
          </w:tcPr>
          <w:p w14:paraId="06852EA8" w14:textId="7700A496" w:rsidR="00665F71" w:rsidRPr="003F3D01" w:rsidRDefault="00665F71" w:rsidP="006F5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551DA">
              <w:t>17</w:t>
            </w:r>
          </w:p>
        </w:tc>
        <w:tc>
          <w:tcPr>
            <w:tcW w:w="1577" w:type="dxa"/>
            <w:noWrap/>
            <w:vAlign w:val="center"/>
          </w:tcPr>
          <w:p w14:paraId="3E5B93BC" w14:textId="7C601B00" w:rsidR="00665F71" w:rsidRPr="003F3D01" w:rsidRDefault="00665F71" w:rsidP="006F5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D551DA">
              <w:t>5.06%</w:t>
            </w:r>
          </w:p>
        </w:tc>
      </w:tr>
      <w:tr w:rsidR="00665F71" w:rsidRPr="00A23609" w14:paraId="577A765E" w14:textId="77777777" w:rsidTr="006F59A2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</w:tcPr>
          <w:p w14:paraId="3D847010" w14:textId="78E0E764" w:rsidR="00665F71" w:rsidRPr="00665F71" w:rsidRDefault="00665F71" w:rsidP="006F59A2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665F71">
              <w:rPr>
                <w:b w:val="0"/>
                <w:bCs w:val="0"/>
              </w:rPr>
              <w:t>Información sobre cancelación de hipoteca y condiciones resolutorias</w:t>
            </w:r>
          </w:p>
        </w:tc>
        <w:tc>
          <w:tcPr>
            <w:tcW w:w="3261" w:type="dxa"/>
            <w:noWrap/>
            <w:vAlign w:val="center"/>
          </w:tcPr>
          <w:p w14:paraId="1CCBECA8" w14:textId="5CBDDCDC" w:rsidR="00665F71" w:rsidRPr="003F3D01" w:rsidRDefault="00665F71" w:rsidP="006F5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551DA">
              <w:t>11</w:t>
            </w:r>
          </w:p>
        </w:tc>
        <w:tc>
          <w:tcPr>
            <w:tcW w:w="1577" w:type="dxa"/>
            <w:noWrap/>
            <w:vAlign w:val="center"/>
          </w:tcPr>
          <w:p w14:paraId="5642B083" w14:textId="6B357246" w:rsidR="00665F71" w:rsidRPr="003F3D01" w:rsidRDefault="00665F71" w:rsidP="006F59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D551DA">
              <w:t>3.27%</w:t>
            </w:r>
          </w:p>
        </w:tc>
      </w:tr>
      <w:tr w:rsidR="00817F92" w:rsidRPr="00A23609" w14:paraId="1C84F456" w14:textId="77777777" w:rsidTr="006F59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4" w:type="dxa"/>
            <w:noWrap/>
            <w:vAlign w:val="center"/>
            <w:hideMark/>
          </w:tcPr>
          <w:p w14:paraId="363CF578" w14:textId="77777777" w:rsidR="00817F92" w:rsidRPr="00A23609" w:rsidRDefault="00817F92" w:rsidP="006F59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3261" w:type="dxa"/>
            <w:noWrap/>
            <w:vAlign w:val="center"/>
            <w:hideMark/>
          </w:tcPr>
          <w:p w14:paraId="5BA1CBF1" w14:textId="4056FCDE" w:rsidR="00817F92" w:rsidRPr="00A23609" w:rsidRDefault="00665F71" w:rsidP="006F5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336</w:t>
            </w:r>
          </w:p>
        </w:tc>
        <w:tc>
          <w:tcPr>
            <w:tcW w:w="1577" w:type="dxa"/>
            <w:noWrap/>
            <w:vAlign w:val="center"/>
            <w:hideMark/>
          </w:tcPr>
          <w:p w14:paraId="6919C419" w14:textId="189492DC" w:rsidR="00817F92" w:rsidRPr="00A23609" w:rsidRDefault="00817F92" w:rsidP="006F59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0CAAC8B8" w14:textId="1E306FC4" w:rsidR="00D61C43" w:rsidRDefault="00586464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Fuente: SIMA</w:t>
      </w:r>
    </w:p>
    <w:p w14:paraId="433C726B" w14:textId="12872ED5" w:rsidR="00C83180" w:rsidRDefault="00C83180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634809A6" w:rsidR="00D61C43" w:rsidRPr="00247D00" w:rsidRDefault="00092EAF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Dirección </w:t>
      </w:r>
      <w:r w:rsidR="00D61C43" w:rsidRPr="00247D00">
        <w:rPr>
          <w:rFonts w:ascii="Arial" w:hAnsi="Arial" w:cs="Arial"/>
          <w:sz w:val="24"/>
          <w:szCs w:val="24"/>
        </w:rPr>
        <w:t xml:space="preserve">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D61C43" w:rsidRPr="00247D00">
        <w:rPr>
          <w:rFonts w:ascii="Arial" w:hAnsi="Arial" w:cs="Arial"/>
          <w:sz w:val="24"/>
          <w:szCs w:val="24"/>
        </w:rPr>
        <w:t xml:space="preserve"> atendió a </w:t>
      </w:r>
      <w:r w:rsidR="00FC586B">
        <w:rPr>
          <w:rFonts w:ascii="Arial" w:hAnsi="Arial" w:cs="Arial"/>
          <w:sz w:val="24"/>
          <w:szCs w:val="24"/>
        </w:rPr>
        <w:t>285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, que representan el </w:t>
      </w:r>
      <w:r w:rsidR="00FC586B">
        <w:rPr>
          <w:rFonts w:ascii="Arial" w:hAnsi="Arial" w:cs="Arial"/>
          <w:sz w:val="24"/>
          <w:szCs w:val="24"/>
        </w:rPr>
        <w:t>16,55</w:t>
      </w:r>
      <w:r w:rsidR="000C2386">
        <w:rPr>
          <w:rFonts w:ascii="Arial" w:hAnsi="Arial" w:cs="Arial"/>
          <w:sz w:val="24"/>
          <w:szCs w:val="24"/>
        </w:rPr>
        <w:t>%</w:t>
      </w:r>
      <w:r w:rsidR="00443B38" w:rsidRPr="00247D00">
        <w:rPr>
          <w:rFonts w:ascii="Arial" w:hAnsi="Arial" w:cs="Arial"/>
          <w:sz w:val="24"/>
          <w:szCs w:val="24"/>
        </w:rPr>
        <w:t xml:space="preserve"> </w:t>
      </w:r>
      <w:r w:rsidR="00D61C43" w:rsidRPr="00247D00">
        <w:rPr>
          <w:rFonts w:ascii="Arial" w:hAnsi="Arial" w:cs="Arial"/>
          <w:sz w:val="24"/>
          <w:szCs w:val="24"/>
        </w:rPr>
        <w:t xml:space="preserve">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921772">
        <w:rPr>
          <w:rFonts w:ascii="Arial" w:hAnsi="Arial" w:cs="Arial"/>
          <w:sz w:val="24"/>
          <w:szCs w:val="24"/>
        </w:rPr>
        <w:t>.</w:t>
      </w:r>
      <w:r w:rsidR="003C6AAB">
        <w:rPr>
          <w:rFonts w:ascii="Arial" w:hAnsi="Arial" w:cs="Arial"/>
          <w:sz w:val="24"/>
          <w:szCs w:val="24"/>
        </w:rPr>
        <w:t xml:space="preserve"> </w:t>
      </w:r>
      <w:r w:rsidR="003C6AAB">
        <w:rPr>
          <w:rFonts w:ascii="Arial" w:hAnsi="Arial" w:cs="Arial"/>
          <w:sz w:val="24"/>
          <w:szCs w:val="24"/>
        </w:rPr>
        <w:lastRenderedPageBreak/>
        <w:t>En su mayoría solicitaron i</w:t>
      </w:r>
      <w:r w:rsidR="00D61C43" w:rsidRPr="00247D00">
        <w:rPr>
          <w:rFonts w:ascii="Arial" w:hAnsi="Arial" w:cs="Arial"/>
          <w:sz w:val="24"/>
          <w:szCs w:val="24"/>
        </w:rPr>
        <w:t xml:space="preserve">nformación </w:t>
      </w:r>
      <w:r w:rsidR="00223A3D">
        <w:rPr>
          <w:rFonts w:ascii="Arial" w:hAnsi="Arial" w:cs="Arial"/>
          <w:sz w:val="24"/>
          <w:szCs w:val="24"/>
        </w:rPr>
        <w:t>sobre el plan terrazas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8B49FF">
        <w:rPr>
          <w:rFonts w:ascii="Arial" w:hAnsi="Arial" w:cs="Arial"/>
          <w:sz w:val="24"/>
          <w:szCs w:val="24"/>
        </w:rPr>
        <w:t>5</w:t>
      </w:r>
      <w:r w:rsidR="00F465ED">
        <w:rPr>
          <w:rFonts w:ascii="Arial" w:hAnsi="Arial" w:cs="Arial"/>
          <w:sz w:val="24"/>
          <w:szCs w:val="24"/>
        </w:rPr>
        <w:t>7</w:t>
      </w:r>
      <w:r w:rsidR="008B49FF">
        <w:rPr>
          <w:rFonts w:ascii="Arial" w:hAnsi="Arial" w:cs="Arial"/>
          <w:sz w:val="24"/>
          <w:szCs w:val="24"/>
        </w:rPr>
        <w:t>,</w:t>
      </w:r>
      <w:r w:rsidR="00F465ED">
        <w:rPr>
          <w:rFonts w:ascii="Arial" w:hAnsi="Arial" w:cs="Arial"/>
          <w:sz w:val="24"/>
          <w:szCs w:val="24"/>
        </w:rPr>
        <w:t>8</w:t>
      </w:r>
      <w:r w:rsidR="008B49FF">
        <w:rPr>
          <w:rFonts w:ascii="Arial" w:hAnsi="Arial" w:cs="Arial"/>
          <w:sz w:val="24"/>
          <w:szCs w:val="24"/>
        </w:rPr>
        <w:t>9</w:t>
      </w:r>
      <w:r w:rsidR="00443B38" w:rsidRPr="002122DA">
        <w:rPr>
          <w:rFonts w:ascii="Arial" w:hAnsi="Arial" w:cs="Arial"/>
          <w:sz w:val="24"/>
          <w:szCs w:val="24"/>
        </w:rPr>
        <w:t>% (</w:t>
      </w:r>
      <w:r w:rsidR="00D5242F">
        <w:rPr>
          <w:rFonts w:ascii="Arial" w:hAnsi="Arial" w:cs="Arial"/>
          <w:sz w:val="24"/>
          <w:szCs w:val="24"/>
        </w:rPr>
        <w:t>1</w:t>
      </w:r>
      <w:r w:rsidR="00F465ED">
        <w:rPr>
          <w:rFonts w:ascii="Arial" w:hAnsi="Arial" w:cs="Arial"/>
          <w:sz w:val="24"/>
          <w:szCs w:val="24"/>
        </w:rPr>
        <w:t>65</w:t>
      </w:r>
      <w:r w:rsidR="00443B38" w:rsidRPr="002122DA">
        <w:rPr>
          <w:rFonts w:ascii="Arial" w:hAnsi="Arial" w:cs="Arial"/>
          <w:sz w:val="24"/>
          <w:szCs w:val="24"/>
        </w:rPr>
        <w:t>)</w:t>
      </w:r>
      <w:r w:rsidR="002122DA" w:rsidRPr="00750D45">
        <w:rPr>
          <w:rFonts w:ascii="Arial" w:hAnsi="Arial" w:cs="Arial"/>
          <w:sz w:val="24"/>
          <w:szCs w:val="24"/>
        </w:rPr>
        <w:t xml:space="preserve"> de los ciudadanos</w:t>
      </w:r>
      <w:r w:rsidR="00B3187D" w:rsidRPr="00750D45">
        <w:rPr>
          <w:rFonts w:ascii="Arial" w:hAnsi="Arial" w:cs="Arial"/>
          <w:sz w:val="24"/>
          <w:szCs w:val="24"/>
        </w:rPr>
        <w:t>(as)</w:t>
      </w:r>
      <w:r w:rsidR="00524658">
        <w:rPr>
          <w:rFonts w:ascii="Arial" w:hAnsi="Arial" w:cs="Arial"/>
          <w:sz w:val="24"/>
          <w:szCs w:val="24"/>
        </w:rPr>
        <w:t>.</w:t>
      </w:r>
    </w:p>
    <w:p w14:paraId="067271B5" w14:textId="7013B8B2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61" w:type="pct"/>
        <w:tblLayout w:type="fixed"/>
        <w:tblLook w:val="04A0" w:firstRow="1" w:lastRow="0" w:firstColumn="1" w:lastColumn="0" w:noHBand="0" w:noVBand="1"/>
      </w:tblPr>
      <w:tblGrid>
        <w:gridCol w:w="4674"/>
        <w:gridCol w:w="3196"/>
        <w:gridCol w:w="1452"/>
      </w:tblGrid>
      <w:tr w:rsidR="007067D4" w:rsidRPr="00A23609" w14:paraId="2D8D2B4B" w14:textId="77777777" w:rsidTr="009F5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1ECCB01E" w14:textId="7101162B" w:rsidR="007067D4" w:rsidRPr="00A23609" w:rsidRDefault="007067D4" w:rsidP="009F5289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754EDC" w:rsidRPr="00A23609" w14:paraId="2A261BFC" w14:textId="77777777" w:rsidTr="009F5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shd w:val="clear" w:color="auto" w:fill="4BACC6" w:themeFill="accent5"/>
            <w:noWrap/>
            <w:vAlign w:val="center"/>
            <w:hideMark/>
          </w:tcPr>
          <w:p w14:paraId="1BC29F29" w14:textId="77777777" w:rsidR="007067D4" w:rsidRPr="00754EDC" w:rsidRDefault="007067D4" w:rsidP="009F52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sz w:val="20"/>
                <w:lang w:eastAsia="es-CO"/>
              </w:rPr>
              <w:t>TRÁMITE O SERVICIO</w:t>
            </w:r>
          </w:p>
        </w:tc>
        <w:tc>
          <w:tcPr>
            <w:tcW w:w="1714" w:type="pct"/>
            <w:shd w:val="clear" w:color="auto" w:fill="4BACC6" w:themeFill="accent5"/>
            <w:noWrap/>
            <w:vAlign w:val="center"/>
            <w:hideMark/>
          </w:tcPr>
          <w:p w14:paraId="1460A33E" w14:textId="77777777" w:rsidR="007067D4" w:rsidRPr="00754EDC" w:rsidRDefault="007067D4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CIUDADANOS (AS) ATENDIDOS (AS)</w:t>
            </w:r>
          </w:p>
        </w:tc>
        <w:tc>
          <w:tcPr>
            <w:tcW w:w="779" w:type="pct"/>
            <w:shd w:val="clear" w:color="auto" w:fill="4BACC6" w:themeFill="accent5"/>
            <w:noWrap/>
            <w:vAlign w:val="center"/>
            <w:hideMark/>
          </w:tcPr>
          <w:p w14:paraId="5A632F9A" w14:textId="77777777" w:rsidR="007067D4" w:rsidRPr="00754EDC" w:rsidRDefault="007067D4" w:rsidP="009F528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lang w:eastAsia="es-CO"/>
              </w:rPr>
            </w:pPr>
            <w:r w:rsidRPr="00754EDC">
              <w:rPr>
                <w:rFonts w:asciiTheme="minorHAnsi" w:eastAsia="Times New Roman" w:hAnsiTheme="minorHAnsi" w:cstheme="minorHAnsi"/>
                <w:b/>
                <w:bCs/>
                <w:sz w:val="20"/>
                <w:lang w:eastAsia="es-CO"/>
              </w:rPr>
              <w:t>PORCENTAJE</w:t>
            </w:r>
          </w:p>
        </w:tc>
      </w:tr>
      <w:tr w:rsidR="00F465ED" w:rsidRPr="00A23609" w14:paraId="421FADA7" w14:textId="77777777" w:rsidTr="00F465E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7E0B5E8C" w14:textId="1DD7622C" w:rsidR="00F465ED" w:rsidRPr="00F465ED" w:rsidRDefault="00F465ED" w:rsidP="00F465E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465ED">
              <w:rPr>
                <w:b w:val="0"/>
                <w:bCs w:val="0"/>
              </w:rPr>
              <w:t>Información sobre plan terrazas</w:t>
            </w:r>
          </w:p>
        </w:tc>
        <w:tc>
          <w:tcPr>
            <w:tcW w:w="1714" w:type="pct"/>
            <w:noWrap/>
            <w:vAlign w:val="center"/>
          </w:tcPr>
          <w:p w14:paraId="15372184" w14:textId="5BB37132" w:rsidR="00F465ED" w:rsidRPr="00E52C5B" w:rsidRDefault="00F465ED" w:rsidP="00F46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7778F">
              <w:t>165</w:t>
            </w:r>
          </w:p>
        </w:tc>
        <w:tc>
          <w:tcPr>
            <w:tcW w:w="779" w:type="pct"/>
            <w:noWrap/>
            <w:vAlign w:val="center"/>
          </w:tcPr>
          <w:p w14:paraId="7F0D73C8" w14:textId="42444CD8" w:rsidR="00F465ED" w:rsidRPr="00E52C5B" w:rsidRDefault="00F465ED" w:rsidP="00F46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7778F">
              <w:t>57.89%</w:t>
            </w:r>
          </w:p>
        </w:tc>
      </w:tr>
      <w:tr w:rsidR="00F465ED" w:rsidRPr="00A23609" w14:paraId="3AC6AE6C" w14:textId="77777777" w:rsidTr="00F4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404FB93" w14:textId="095CA3F2" w:rsidR="00F465ED" w:rsidRPr="00F465ED" w:rsidRDefault="00F465ED" w:rsidP="00F465ED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F465ED">
              <w:rPr>
                <w:b w:val="0"/>
                <w:bCs w:val="0"/>
              </w:rPr>
              <w:t>Información general de mejoramiento de vivienda</w:t>
            </w:r>
          </w:p>
        </w:tc>
        <w:tc>
          <w:tcPr>
            <w:tcW w:w="1714" w:type="pct"/>
            <w:noWrap/>
            <w:vAlign w:val="center"/>
          </w:tcPr>
          <w:p w14:paraId="6E340779" w14:textId="0DEB2C8A" w:rsidR="00F465ED" w:rsidRPr="00E52C5B" w:rsidRDefault="00F465ED" w:rsidP="00F46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7778F">
              <w:t>50</w:t>
            </w:r>
          </w:p>
        </w:tc>
        <w:tc>
          <w:tcPr>
            <w:tcW w:w="779" w:type="pct"/>
            <w:noWrap/>
            <w:vAlign w:val="center"/>
          </w:tcPr>
          <w:p w14:paraId="5D0F9B53" w14:textId="4ACF06B9" w:rsidR="00F465ED" w:rsidRPr="00E52C5B" w:rsidRDefault="00F465ED" w:rsidP="00F46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77778F">
              <w:t>17.54%</w:t>
            </w:r>
          </w:p>
        </w:tc>
      </w:tr>
      <w:tr w:rsidR="00F465ED" w:rsidRPr="00A23609" w14:paraId="0056832C" w14:textId="77777777" w:rsidTr="00F465E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410058E3" w14:textId="2723911F" w:rsidR="00F465ED" w:rsidRPr="00F465ED" w:rsidRDefault="00F465ED" w:rsidP="00F465ED">
            <w:pPr>
              <w:spacing w:after="0" w:line="240" w:lineRule="auto"/>
              <w:rPr>
                <w:b w:val="0"/>
                <w:bCs w:val="0"/>
                <w:color w:val="000000"/>
              </w:rPr>
            </w:pPr>
            <w:r w:rsidRPr="00F465ED">
              <w:rPr>
                <w:b w:val="0"/>
                <w:bCs w:val="0"/>
              </w:rPr>
              <w:t>Trámite de licencia de construcción</w:t>
            </w:r>
          </w:p>
        </w:tc>
        <w:tc>
          <w:tcPr>
            <w:tcW w:w="1714" w:type="pct"/>
            <w:noWrap/>
            <w:vAlign w:val="center"/>
          </w:tcPr>
          <w:p w14:paraId="455EE1EB" w14:textId="5B8A45A9" w:rsidR="00F465ED" w:rsidRDefault="00F465ED" w:rsidP="00F46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7778F">
              <w:t>35</w:t>
            </w:r>
          </w:p>
        </w:tc>
        <w:tc>
          <w:tcPr>
            <w:tcW w:w="779" w:type="pct"/>
            <w:noWrap/>
            <w:vAlign w:val="center"/>
          </w:tcPr>
          <w:p w14:paraId="640DCBF6" w14:textId="15E08A68" w:rsidR="00F465ED" w:rsidRDefault="00F465ED" w:rsidP="00F465E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7778F">
              <w:t>12.28%</w:t>
            </w:r>
          </w:p>
        </w:tc>
      </w:tr>
      <w:tr w:rsidR="00F465ED" w:rsidRPr="00A23609" w14:paraId="54E95DDD" w14:textId="77777777" w:rsidTr="00F465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</w:tcPr>
          <w:p w14:paraId="200885F1" w14:textId="2FB3B301" w:rsidR="00F465ED" w:rsidRPr="00F465ED" w:rsidRDefault="00F465ED" w:rsidP="00F465ED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F465ED">
              <w:rPr>
                <w:b w:val="0"/>
                <w:bCs w:val="0"/>
              </w:rPr>
              <w:t>Información sobre acto de reconocimiento de predio</w:t>
            </w:r>
          </w:p>
        </w:tc>
        <w:tc>
          <w:tcPr>
            <w:tcW w:w="1714" w:type="pct"/>
            <w:noWrap/>
            <w:vAlign w:val="center"/>
          </w:tcPr>
          <w:p w14:paraId="02073224" w14:textId="5249AA65" w:rsidR="00F465ED" w:rsidRPr="00E52C5B" w:rsidRDefault="00F465ED" w:rsidP="00F46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7778F">
              <w:t>35</w:t>
            </w:r>
          </w:p>
        </w:tc>
        <w:tc>
          <w:tcPr>
            <w:tcW w:w="779" w:type="pct"/>
            <w:noWrap/>
            <w:vAlign w:val="center"/>
          </w:tcPr>
          <w:p w14:paraId="691B3C68" w14:textId="7298BBB8" w:rsidR="00F465ED" w:rsidRPr="00E52C5B" w:rsidRDefault="00F465ED" w:rsidP="00F465E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77778F">
              <w:t>12.28%</w:t>
            </w:r>
          </w:p>
        </w:tc>
      </w:tr>
      <w:tr w:rsidR="00021963" w:rsidRPr="00A23609" w14:paraId="1AA0AFBA" w14:textId="77777777" w:rsidTr="009F5289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pct"/>
            <w:noWrap/>
            <w:vAlign w:val="center"/>
            <w:hideMark/>
          </w:tcPr>
          <w:p w14:paraId="587C03A7" w14:textId="77777777" w:rsidR="00021963" w:rsidRPr="00A23609" w:rsidRDefault="00021963" w:rsidP="009F52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714" w:type="pct"/>
            <w:noWrap/>
            <w:vAlign w:val="center"/>
            <w:hideMark/>
          </w:tcPr>
          <w:p w14:paraId="28A4F7A9" w14:textId="12D97A43" w:rsidR="00021963" w:rsidRPr="00A23609" w:rsidRDefault="00F465ED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285</w:t>
            </w:r>
          </w:p>
        </w:tc>
        <w:tc>
          <w:tcPr>
            <w:tcW w:w="779" w:type="pct"/>
            <w:noWrap/>
            <w:vAlign w:val="center"/>
            <w:hideMark/>
          </w:tcPr>
          <w:p w14:paraId="5BBDC7A3" w14:textId="01434712" w:rsidR="00021963" w:rsidRPr="00A23609" w:rsidRDefault="00021963" w:rsidP="009F528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A23609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</w:t>
            </w:r>
            <w:r w:rsidRPr="00DC0D17">
              <w:rPr>
                <w:rFonts w:eastAsia="Times New Roman" w:cs="Calibri"/>
                <w:b/>
                <w:color w:val="000000"/>
                <w:lang w:eastAsia="es-CO"/>
              </w:rPr>
              <w:t>%</w:t>
            </w:r>
          </w:p>
        </w:tc>
      </w:tr>
    </w:tbl>
    <w:p w14:paraId="6BF74BAA" w14:textId="5F081865" w:rsidR="00D61C43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549CCB4F" w14:textId="45914CE9" w:rsidR="00C83180" w:rsidRDefault="00C83180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3CC0E2" w14:textId="77777777" w:rsidR="00CD4A7F" w:rsidRDefault="00986218" w:rsidP="00CD4A7F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Subdirección Financiera</w:t>
      </w:r>
    </w:p>
    <w:p w14:paraId="4DD01EEC" w14:textId="77777777" w:rsidR="00CD4A7F" w:rsidRDefault="00CD4A7F" w:rsidP="00CD4A7F">
      <w:pPr>
        <w:pStyle w:val="Prrafodelista"/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247642F" w14:textId="5AF320E1" w:rsidR="004578C1" w:rsidRDefault="004578C1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78C1">
        <w:rPr>
          <w:rFonts w:ascii="Arial" w:hAnsi="Arial" w:cs="Arial"/>
          <w:sz w:val="24"/>
          <w:szCs w:val="24"/>
        </w:rPr>
        <w:t>La Sub</w:t>
      </w:r>
      <w:r w:rsidR="00DF73FA">
        <w:rPr>
          <w:rFonts w:ascii="Arial" w:hAnsi="Arial" w:cs="Arial"/>
          <w:sz w:val="24"/>
          <w:szCs w:val="24"/>
        </w:rPr>
        <w:t xml:space="preserve">dirección Financiera atendió a </w:t>
      </w:r>
      <w:r w:rsidR="00653C90">
        <w:rPr>
          <w:rFonts w:ascii="Arial" w:hAnsi="Arial" w:cs="Arial"/>
          <w:sz w:val="24"/>
          <w:szCs w:val="24"/>
        </w:rPr>
        <w:t>11</w:t>
      </w:r>
      <w:r w:rsidRPr="004578C1">
        <w:rPr>
          <w:rFonts w:ascii="Arial" w:hAnsi="Arial" w:cs="Arial"/>
          <w:sz w:val="24"/>
          <w:szCs w:val="24"/>
        </w:rPr>
        <w:t xml:space="preserve"> ciudadano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(a</w:t>
      </w:r>
      <w:r w:rsidR="00236979">
        <w:rPr>
          <w:rFonts w:ascii="Arial" w:hAnsi="Arial" w:cs="Arial"/>
          <w:sz w:val="24"/>
          <w:szCs w:val="24"/>
        </w:rPr>
        <w:t>s</w:t>
      </w:r>
      <w:r w:rsidR="006F31A5">
        <w:rPr>
          <w:rFonts w:ascii="Arial" w:hAnsi="Arial" w:cs="Arial"/>
          <w:sz w:val="24"/>
          <w:szCs w:val="24"/>
        </w:rPr>
        <w:t>)</w:t>
      </w:r>
      <w:r w:rsidRPr="004578C1">
        <w:rPr>
          <w:rFonts w:ascii="Arial" w:hAnsi="Arial" w:cs="Arial"/>
          <w:sz w:val="24"/>
          <w:szCs w:val="24"/>
        </w:rPr>
        <w:t xml:space="preserve"> que equivale al </w:t>
      </w:r>
      <w:r w:rsidR="009F39AE">
        <w:rPr>
          <w:rFonts w:ascii="Arial" w:hAnsi="Arial" w:cs="Arial"/>
          <w:sz w:val="24"/>
          <w:szCs w:val="24"/>
        </w:rPr>
        <w:t>0,</w:t>
      </w:r>
      <w:r w:rsidR="00653C90">
        <w:rPr>
          <w:rFonts w:ascii="Arial" w:hAnsi="Arial" w:cs="Arial"/>
          <w:sz w:val="24"/>
          <w:szCs w:val="24"/>
        </w:rPr>
        <w:t>64</w:t>
      </w:r>
      <w:r w:rsidR="000C2386">
        <w:rPr>
          <w:rFonts w:ascii="Arial" w:hAnsi="Arial" w:cs="Arial"/>
          <w:sz w:val="24"/>
          <w:szCs w:val="24"/>
        </w:rPr>
        <w:t>%</w:t>
      </w:r>
      <w:r w:rsidRPr="004578C1">
        <w:rPr>
          <w:rFonts w:ascii="Arial" w:hAnsi="Arial" w:cs="Arial"/>
          <w:sz w:val="24"/>
          <w:szCs w:val="24"/>
        </w:rPr>
        <w:t xml:space="preserve"> de los ciudadanos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atendidos</w:t>
      </w:r>
      <w:r w:rsidR="00B3187D">
        <w:rPr>
          <w:rFonts w:ascii="Arial" w:hAnsi="Arial" w:cs="Arial"/>
          <w:sz w:val="24"/>
          <w:szCs w:val="24"/>
        </w:rPr>
        <w:t>(as)</w:t>
      </w:r>
      <w:r w:rsidRPr="004578C1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Pr="004578C1">
        <w:rPr>
          <w:rFonts w:ascii="Arial" w:hAnsi="Arial" w:cs="Arial"/>
          <w:sz w:val="24"/>
          <w:szCs w:val="24"/>
        </w:rPr>
        <w:t xml:space="preserve">; de los cuales, </w:t>
      </w:r>
      <w:r w:rsidR="00653C90">
        <w:rPr>
          <w:rFonts w:ascii="Arial" w:hAnsi="Arial" w:cs="Arial"/>
          <w:sz w:val="24"/>
          <w:szCs w:val="24"/>
        </w:rPr>
        <w:t>4</w:t>
      </w:r>
      <w:r w:rsidR="007D160E" w:rsidRPr="004578C1">
        <w:rPr>
          <w:rFonts w:ascii="Arial" w:hAnsi="Arial" w:cs="Arial"/>
          <w:sz w:val="24"/>
          <w:szCs w:val="24"/>
        </w:rPr>
        <w:t xml:space="preserve"> (</w:t>
      </w:r>
      <w:r w:rsidR="0092299F">
        <w:rPr>
          <w:rFonts w:ascii="Arial" w:hAnsi="Arial" w:cs="Arial"/>
          <w:sz w:val="24"/>
          <w:szCs w:val="24"/>
        </w:rPr>
        <w:t>3</w:t>
      </w:r>
      <w:r w:rsidR="00653C90">
        <w:rPr>
          <w:rFonts w:ascii="Arial" w:hAnsi="Arial" w:cs="Arial"/>
          <w:sz w:val="24"/>
          <w:szCs w:val="24"/>
        </w:rPr>
        <w:t>6</w:t>
      </w:r>
      <w:r w:rsidR="00A1339A">
        <w:rPr>
          <w:rFonts w:ascii="Arial" w:hAnsi="Arial" w:cs="Arial"/>
          <w:sz w:val="24"/>
          <w:szCs w:val="24"/>
        </w:rPr>
        <w:t>,</w:t>
      </w:r>
      <w:r w:rsidR="00E8201D">
        <w:rPr>
          <w:rFonts w:ascii="Arial" w:hAnsi="Arial" w:cs="Arial"/>
          <w:sz w:val="24"/>
          <w:szCs w:val="24"/>
        </w:rPr>
        <w:t>3</w:t>
      </w:r>
      <w:r w:rsidR="00653C90">
        <w:rPr>
          <w:rFonts w:ascii="Arial" w:hAnsi="Arial" w:cs="Arial"/>
          <w:sz w:val="24"/>
          <w:szCs w:val="24"/>
        </w:rPr>
        <w:t>6</w:t>
      </w:r>
      <w:r w:rsidR="007D160E" w:rsidRPr="004578C1">
        <w:rPr>
          <w:rFonts w:ascii="Arial" w:hAnsi="Arial" w:cs="Arial"/>
          <w:sz w:val="24"/>
          <w:szCs w:val="24"/>
        </w:rPr>
        <w:t xml:space="preserve">%) </w:t>
      </w:r>
      <w:r w:rsidRPr="004578C1">
        <w:rPr>
          <w:rFonts w:ascii="Arial" w:hAnsi="Arial" w:cs="Arial"/>
          <w:sz w:val="24"/>
          <w:szCs w:val="24"/>
        </w:rPr>
        <w:t>se acercaron para</w:t>
      </w:r>
      <w:r w:rsidR="00E8201D" w:rsidRPr="00E8201D">
        <w:t xml:space="preserve"> </w:t>
      </w:r>
      <w:r w:rsidR="00653C90">
        <w:rPr>
          <w:rFonts w:ascii="Arial" w:hAnsi="Arial" w:cs="Arial"/>
          <w:sz w:val="24"/>
          <w:szCs w:val="24"/>
        </w:rPr>
        <w:t>acuerdo de pago y 4</w:t>
      </w:r>
      <w:r w:rsidR="00653C90" w:rsidRPr="004578C1">
        <w:rPr>
          <w:rFonts w:ascii="Arial" w:hAnsi="Arial" w:cs="Arial"/>
          <w:sz w:val="24"/>
          <w:szCs w:val="24"/>
        </w:rPr>
        <w:t xml:space="preserve"> (</w:t>
      </w:r>
      <w:r w:rsidR="00653C90">
        <w:rPr>
          <w:rFonts w:ascii="Arial" w:hAnsi="Arial" w:cs="Arial"/>
          <w:sz w:val="24"/>
          <w:szCs w:val="24"/>
        </w:rPr>
        <w:t>36,36</w:t>
      </w:r>
      <w:r w:rsidR="00653C90" w:rsidRPr="004578C1">
        <w:rPr>
          <w:rFonts w:ascii="Arial" w:hAnsi="Arial" w:cs="Arial"/>
          <w:sz w:val="24"/>
          <w:szCs w:val="24"/>
        </w:rPr>
        <w:t xml:space="preserve">%) </w:t>
      </w:r>
      <w:r w:rsidR="00653C90">
        <w:rPr>
          <w:rFonts w:ascii="Arial" w:hAnsi="Arial" w:cs="Arial"/>
          <w:sz w:val="24"/>
          <w:szCs w:val="24"/>
        </w:rPr>
        <w:t>para s</w:t>
      </w:r>
      <w:r w:rsidR="00475CEF">
        <w:rPr>
          <w:rFonts w:ascii="Arial" w:hAnsi="Arial" w:cs="Arial"/>
          <w:sz w:val="24"/>
          <w:szCs w:val="24"/>
        </w:rPr>
        <w:t>o</w:t>
      </w:r>
      <w:r w:rsidR="00E8201D" w:rsidRPr="00E8201D">
        <w:rPr>
          <w:rFonts w:ascii="Arial" w:hAnsi="Arial" w:cs="Arial"/>
          <w:sz w:val="24"/>
          <w:szCs w:val="24"/>
        </w:rPr>
        <w:t>licitud de información general</w:t>
      </w:r>
      <w:r w:rsidR="00653C90">
        <w:rPr>
          <w:rFonts w:ascii="Arial" w:hAnsi="Arial" w:cs="Arial"/>
          <w:sz w:val="24"/>
          <w:szCs w:val="24"/>
        </w:rPr>
        <w:t>.</w:t>
      </w:r>
    </w:p>
    <w:p w14:paraId="0658F72E" w14:textId="77777777" w:rsidR="00DA3AE7" w:rsidRDefault="00DA3AE7" w:rsidP="004578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539"/>
        <w:gridCol w:w="3458"/>
        <w:gridCol w:w="1398"/>
      </w:tblGrid>
      <w:tr w:rsidR="007E2847" w:rsidRPr="00DA3AE7" w14:paraId="2E26C746" w14:textId="77777777" w:rsidTr="00AE6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noWrap/>
            <w:vAlign w:val="center"/>
          </w:tcPr>
          <w:p w14:paraId="50036AD8" w14:textId="58B7844C" w:rsidR="007E2847" w:rsidRPr="00DA3AE7" w:rsidRDefault="007E2847" w:rsidP="00986218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552F30">
              <w:rPr>
                <w:rFonts w:asciiTheme="minorHAnsi" w:hAnsiTheme="minorHAnsi" w:cstheme="minorHAnsi"/>
              </w:rPr>
              <w:t xml:space="preserve">SUBDIRECCIÓN </w:t>
            </w:r>
            <w:r w:rsidRPr="007E2847">
              <w:rPr>
                <w:rFonts w:asciiTheme="minorHAnsi" w:hAnsiTheme="minorHAnsi" w:cstheme="minorHAnsi"/>
                <w:shd w:val="clear" w:color="auto" w:fill="31849B" w:themeFill="accent5" w:themeFillShade="BF"/>
              </w:rPr>
              <w:t xml:space="preserve">FINANCIERA </w:t>
            </w:r>
          </w:p>
        </w:tc>
      </w:tr>
      <w:tr w:rsidR="00DA3AE7" w:rsidRPr="00DA3AE7" w14:paraId="6E1EC413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shd w:val="clear" w:color="auto" w:fill="4BACC6" w:themeFill="accent5"/>
            <w:noWrap/>
            <w:vAlign w:val="center"/>
            <w:hideMark/>
          </w:tcPr>
          <w:p w14:paraId="7B8F9069" w14:textId="3D74AA4C" w:rsidR="00DA3AE7" w:rsidRPr="00DA3AE7" w:rsidRDefault="00DA3AE7" w:rsidP="00DA3AE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40" w:type="pct"/>
            <w:shd w:val="clear" w:color="auto" w:fill="4BACC6" w:themeFill="accent5"/>
            <w:noWrap/>
            <w:vAlign w:val="center"/>
            <w:hideMark/>
          </w:tcPr>
          <w:p w14:paraId="4DA40288" w14:textId="41978D29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4" w:type="pct"/>
            <w:shd w:val="clear" w:color="auto" w:fill="4BACC6" w:themeFill="accent5"/>
            <w:noWrap/>
            <w:vAlign w:val="center"/>
            <w:hideMark/>
          </w:tcPr>
          <w:p w14:paraId="2801F4F3" w14:textId="57E883D5" w:rsidR="00DA3AE7" w:rsidRPr="00DA3AE7" w:rsidRDefault="00DA3AE7" w:rsidP="00DA3AE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27383D" w:rsidRPr="00DA3AE7" w14:paraId="5712B61D" w14:textId="77777777" w:rsidTr="0027383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1E5FF1EA" w14:textId="4D565E42" w:rsidR="0027383D" w:rsidRPr="0027383D" w:rsidRDefault="0027383D" w:rsidP="0027383D">
            <w:pPr>
              <w:spacing w:after="0" w:line="240" w:lineRule="auto"/>
              <w:ind w:firstLineChars="100" w:firstLine="220"/>
              <w:rPr>
                <w:b w:val="0"/>
                <w:bCs w:val="0"/>
                <w:color w:val="000000"/>
              </w:rPr>
            </w:pPr>
            <w:r w:rsidRPr="0027383D">
              <w:rPr>
                <w:b w:val="0"/>
                <w:bCs w:val="0"/>
              </w:rPr>
              <w:t>Acuerdo de pago</w:t>
            </w:r>
          </w:p>
        </w:tc>
        <w:tc>
          <w:tcPr>
            <w:tcW w:w="1840" w:type="pct"/>
            <w:noWrap/>
            <w:vAlign w:val="center"/>
          </w:tcPr>
          <w:p w14:paraId="61D05A79" w14:textId="32ACE1B3" w:rsidR="0027383D" w:rsidRPr="009D1ED7" w:rsidRDefault="0027383D" w:rsidP="002738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872C6">
              <w:t>4</w:t>
            </w:r>
          </w:p>
        </w:tc>
        <w:tc>
          <w:tcPr>
            <w:tcW w:w="744" w:type="pct"/>
            <w:noWrap/>
            <w:vAlign w:val="center"/>
          </w:tcPr>
          <w:p w14:paraId="112BC434" w14:textId="273E3838" w:rsidR="0027383D" w:rsidRPr="009D1ED7" w:rsidRDefault="0027383D" w:rsidP="002738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872C6">
              <w:t>36.36%</w:t>
            </w:r>
          </w:p>
        </w:tc>
      </w:tr>
      <w:tr w:rsidR="0027383D" w:rsidRPr="00DA3AE7" w14:paraId="77FE1995" w14:textId="77777777" w:rsidTr="00273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75E5F792" w14:textId="719B701F" w:rsidR="0027383D" w:rsidRPr="0027383D" w:rsidRDefault="0027383D" w:rsidP="0027383D">
            <w:pPr>
              <w:spacing w:after="0" w:line="240" w:lineRule="auto"/>
              <w:ind w:firstLineChars="100" w:firstLine="220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27383D">
              <w:rPr>
                <w:b w:val="0"/>
                <w:bCs w:val="0"/>
              </w:rPr>
              <w:t>Solicitud de información general</w:t>
            </w:r>
          </w:p>
        </w:tc>
        <w:tc>
          <w:tcPr>
            <w:tcW w:w="1840" w:type="pct"/>
            <w:noWrap/>
            <w:vAlign w:val="center"/>
          </w:tcPr>
          <w:p w14:paraId="1257A2FD" w14:textId="19364549" w:rsidR="0027383D" w:rsidRPr="009D1ED7" w:rsidRDefault="0027383D" w:rsidP="002738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872C6">
              <w:t>4</w:t>
            </w:r>
          </w:p>
        </w:tc>
        <w:tc>
          <w:tcPr>
            <w:tcW w:w="744" w:type="pct"/>
            <w:noWrap/>
            <w:vAlign w:val="center"/>
          </w:tcPr>
          <w:p w14:paraId="47147CA1" w14:textId="4E9394C5" w:rsidR="0027383D" w:rsidRPr="009D1ED7" w:rsidRDefault="0027383D" w:rsidP="002738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C872C6">
              <w:t>36.36%</w:t>
            </w:r>
          </w:p>
        </w:tc>
      </w:tr>
      <w:tr w:rsidR="0027383D" w:rsidRPr="00DA3AE7" w14:paraId="003757C3" w14:textId="77777777" w:rsidTr="0027383D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19B42ABC" w14:textId="7A061242" w:rsidR="0027383D" w:rsidRPr="0027383D" w:rsidRDefault="0027383D" w:rsidP="0027383D">
            <w:pPr>
              <w:spacing w:after="0" w:line="240" w:lineRule="auto"/>
              <w:ind w:firstLineChars="100" w:firstLine="220"/>
              <w:rPr>
                <w:b w:val="0"/>
                <w:bCs w:val="0"/>
                <w:color w:val="000000"/>
              </w:rPr>
            </w:pPr>
            <w:r w:rsidRPr="0027383D">
              <w:rPr>
                <w:b w:val="0"/>
                <w:bCs w:val="0"/>
              </w:rPr>
              <w:t>Información estado de cuenta</w:t>
            </w:r>
          </w:p>
        </w:tc>
        <w:tc>
          <w:tcPr>
            <w:tcW w:w="1840" w:type="pct"/>
            <w:noWrap/>
            <w:vAlign w:val="center"/>
          </w:tcPr>
          <w:p w14:paraId="2FD82598" w14:textId="65105A0D" w:rsidR="0027383D" w:rsidRPr="009D1ED7" w:rsidRDefault="0027383D" w:rsidP="002738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872C6">
              <w:t>1</w:t>
            </w:r>
          </w:p>
        </w:tc>
        <w:tc>
          <w:tcPr>
            <w:tcW w:w="744" w:type="pct"/>
            <w:noWrap/>
            <w:vAlign w:val="center"/>
          </w:tcPr>
          <w:p w14:paraId="12271402" w14:textId="347AA754" w:rsidR="0027383D" w:rsidRPr="009D1ED7" w:rsidRDefault="0027383D" w:rsidP="0027383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 w:rsidRPr="00C872C6">
              <w:t>9.09%</w:t>
            </w:r>
          </w:p>
        </w:tc>
      </w:tr>
      <w:tr w:rsidR="0027383D" w:rsidRPr="00DA3AE7" w14:paraId="15D5FE90" w14:textId="77777777" w:rsidTr="002738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4ADB8671" w14:textId="116A1F87" w:rsidR="0027383D" w:rsidRPr="0027383D" w:rsidRDefault="0027383D" w:rsidP="0027383D">
            <w:pPr>
              <w:spacing w:after="0" w:line="240" w:lineRule="auto"/>
              <w:ind w:firstLineChars="100" w:firstLine="220"/>
              <w:rPr>
                <w:b w:val="0"/>
                <w:bCs w:val="0"/>
              </w:rPr>
            </w:pPr>
            <w:r w:rsidRPr="0027383D">
              <w:rPr>
                <w:b w:val="0"/>
                <w:bCs w:val="0"/>
              </w:rPr>
              <w:t>Expedición de paz y salvos</w:t>
            </w:r>
          </w:p>
        </w:tc>
        <w:tc>
          <w:tcPr>
            <w:tcW w:w="1840" w:type="pct"/>
            <w:noWrap/>
            <w:vAlign w:val="center"/>
          </w:tcPr>
          <w:p w14:paraId="62C17251" w14:textId="7A4348F2" w:rsidR="0027383D" w:rsidRPr="00ED3EE7" w:rsidRDefault="0027383D" w:rsidP="002738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72C6">
              <w:t>1</w:t>
            </w:r>
          </w:p>
        </w:tc>
        <w:tc>
          <w:tcPr>
            <w:tcW w:w="744" w:type="pct"/>
            <w:noWrap/>
            <w:vAlign w:val="center"/>
          </w:tcPr>
          <w:p w14:paraId="324B8264" w14:textId="2EB45087" w:rsidR="0027383D" w:rsidRPr="009D1ED7" w:rsidRDefault="0027383D" w:rsidP="0027383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C872C6">
              <w:t>9.09%</w:t>
            </w:r>
          </w:p>
        </w:tc>
      </w:tr>
      <w:tr w:rsidR="00653C90" w:rsidRPr="00DA3AE7" w14:paraId="65EB295D" w14:textId="77777777" w:rsidTr="00653C90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</w:tcPr>
          <w:p w14:paraId="2D8E0243" w14:textId="3DE31998" w:rsidR="00653C90" w:rsidRPr="00653C90" w:rsidRDefault="00653C90" w:rsidP="00653C90">
            <w:pPr>
              <w:spacing w:after="0" w:line="240" w:lineRule="auto"/>
              <w:ind w:firstLineChars="100" w:firstLine="220"/>
              <w:rPr>
                <w:b w:val="0"/>
                <w:bCs w:val="0"/>
              </w:rPr>
            </w:pPr>
            <w:r w:rsidRPr="00653C90">
              <w:rPr>
                <w:b w:val="0"/>
                <w:bCs w:val="0"/>
              </w:rPr>
              <w:t>Impresión Talonario</w:t>
            </w:r>
          </w:p>
        </w:tc>
        <w:tc>
          <w:tcPr>
            <w:tcW w:w="1840" w:type="pct"/>
            <w:noWrap/>
            <w:vAlign w:val="center"/>
          </w:tcPr>
          <w:p w14:paraId="3BF99B2F" w14:textId="4DE05178" w:rsidR="00653C90" w:rsidRPr="00C872C6" w:rsidRDefault="00653C90" w:rsidP="00653C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55A">
              <w:t>1</w:t>
            </w:r>
          </w:p>
        </w:tc>
        <w:tc>
          <w:tcPr>
            <w:tcW w:w="744" w:type="pct"/>
            <w:noWrap/>
            <w:vAlign w:val="center"/>
          </w:tcPr>
          <w:p w14:paraId="71C3218E" w14:textId="31A23519" w:rsidR="00653C90" w:rsidRPr="00C872C6" w:rsidRDefault="00653C90" w:rsidP="00653C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55A">
              <w:t>9.09%</w:t>
            </w:r>
          </w:p>
        </w:tc>
      </w:tr>
      <w:tr w:rsidR="00A1339A" w:rsidRPr="00DA3AE7" w14:paraId="6770FE7E" w14:textId="77777777" w:rsidTr="006F3C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6" w:type="pct"/>
            <w:noWrap/>
            <w:vAlign w:val="center"/>
            <w:hideMark/>
          </w:tcPr>
          <w:p w14:paraId="1C3D3ECC" w14:textId="20EF9C59" w:rsidR="00A1339A" w:rsidRPr="00DA3AE7" w:rsidRDefault="00A1339A" w:rsidP="00A1339A">
            <w:pPr>
              <w:spacing w:after="0" w:line="240" w:lineRule="auto"/>
              <w:jc w:val="center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DC0D17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840" w:type="pct"/>
            <w:noWrap/>
            <w:vAlign w:val="center"/>
            <w:hideMark/>
          </w:tcPr>
          <w:p w14:paraId="749EDFAA" w14:textId="65086D26" w:rsidR="00A1339A" w:rsidRPr="007E2847" w:rsidRDefault="00653C90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11</w:t>
            </w:r>
          </w:p>
        </w:tc>
        <w:tc>
          <w:tcPr>
            <w:tcW w:w="744" w:type="pct"/>
            <w:noWrap/>
            <w:vAlign w:val="center"/>
            <w:hideMark/>
          </w:tcPr>
          <w:p w14:paraId="0DF76882" w14:textId="0BAE8CF2" w:rsidR="00A1339A" w:rsidRPr="007E2847" w:rsidRDefault="00A1339A" w:rsidP="00A133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7E2847">
              <w:rPr>
                <w:rFonts w:eastAsia="Times New Roman" w:cs="Calibri"/>
                <w:b/>
                <w:color w:val="000000"/>
                <w:lang w:eastAsia="es-CO"/>
              </w:rPr>
              <w:t>100</w:t>
            </w:r>
            <w:r>
              <w:rPr>
                <w:rFonts w:eastAsia="Times New Roman" w:cs="Calibri"/>
                <w:b/>
                <w:color w:val="000000"/>
                <w:lang w:eastAsia="es-CO"/>
              </w:rPr>
              <w:t>,00%</w:t>
            </w:r>
          </w:p>
        </w:tc>
      </w:tr>
    </w:tbl>
    <w:p w14:paraId="664EB98B" w14:textId="59778136" w:rsidR="00B371D5" w:rsidRDefault="004578C1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78C1">
        <w:rPr>
          <w:rFonts w:ascii="Arial" w:hAnsi="Arial" w:cs="Arial"/>
          <w:sz w:val="20"/>
          <w:szCs w:val="20"/>
        </w:rPr>
        <w:t xml:space="preserve">Fuente: SIMA </w:t>
      </w:r>
    </w:p>
    <w:p w14:paraId="58A4D8A5" w14:textId="087A77E6" w:rsidR="00CD4A7F" w:rsidRDefault="00CD4A7F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566C79" w14:textId="578C4774" w:rsidR="004E189A" w:rsidRDefault="004E189A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9E23C1" w14:textId="3CCE6B32" w:rsidR="004E189A" w:rsidRDefault="004E189A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F32CF6" w14:textId="77777777" w:rsidR="004E189A" w:rsidRDefault="004E189A" w:rsidP="003969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2CC76" w14:textId="2C83DA6A" w:rsidR="00CD4A7F" w:rsidRDefault="00CD4A7F" w:rsidP="00CD4A7F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D4A7F">
        <w:rPr>
          <w:rFonts w:ascii="Arial" w:hAnsi="Arial" w:cs="Arial"/>
          <w:b/>
          <w:sz w:val="24"/>
          <w:szCs w:val="24"/>
          <w:u w:val="single"/>
        </w:rPr>
        <w:lastRenderedPageBreak/>
        <w:t>Dirección de Mejoramiento de Barrios</w:t>
      </w:r>
    </w:p>
    <w:p w14:paraId="47AF1DCF" w14:textId="77777777" w:rsidR="00E11A5D" w:rsidRDefault="00E11A5D" w:rsidP="00CD4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E0DB27" w14:textId="0A8978FB" w:rsidR="00CD4A7F" w:rsidRPr="00B11D6C" w:rsidRDefault="00CD4A7F" w:rsidP="00CD4A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1D6C">
        <w:rPr>
          <w:rFonts w:ascii="Arial" w:hAnsi="Arial" w:cs="Arial"/>
          <w:sz w:val="24"/>
          <w:szCs w:val="24"/>
        </w:rPr>
        <w:t xml:space="preserve">El área misional de Mejoramiento de Barrios atendió a </w:t>
      </w:r>
      <w:r w:rsidR="004E189A">
        <w:rPr>
          <w:rFonts w:ascii="Arial" w:hAnsi="Arial" w:cs="Arial"/>
          <w:sz w:val="24"/>
          <w:szCs w:val="24"/>
        </w:rPr>
        <w:t>1</w:t>
      </w:r>
      <w:r w:rsidRPr="00B11D6C">
        <w:rPr>
          <w:rFonts w:ascii="Arial" w:hAnsi="Arial" w:cs="Arial"/>
          <w:sz w:val="24"/>
          <w:szCs w:val="24"/>
        </w:rPr>
        <w:t xml:space="preserve"> ciudadano(a), que equivale al 0,</w:t>
      </w:r>
      <w:r w:rsidR="004E189A">
        <w:rPr>
          <w:rFonts w:ascii="Arial" w:hAnsi="Arial" w:cs="Arial"/>
          <w:sz w:val="24"/>
          <w:szCs w:val="24"/>
        </w:rPr>
        <w:t>06</w:t>
      </w:r>
      <w:r w:rsidRPr="00B11D6C">
        <w:rPr>
          <w:rFonts w:ascii="Arial" w:hAnsi="Arial" w:cs="Arial"/>
          <w:sz w:val="24"/>
          <w:szCs w:val="24"/>
        </w:rPr>
        <w:t xml:space="preserve">% de los ciudadanos(as) atendidos(as) 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Pr="00B11D6C">
        <w:rPr>
          <w:rFonts w:ascii="Arial" w:hAnsi="Arial" w:cs="Arial"/>
          <w:sz w:val="24"/>
          <w:szCs w:val="24"/>
        </w:rPr>
        <w:t xml:space="preserve">; </w:t>
      </w:r>
      <w:r w:rsidR="004E189A">
        <w:rPr>
          <w:rFonts w:ascii="Arial" w:hAnsi="Arial" w:cs="Arial"/>
          <w:sz w:val="24"/>
          <w:szCs w:val="24"/>
        </w:rPr>
        <w:t>e</w:t>
      </w:r>
      <w:r w:rsidRPr="00B11D6C">
        <w:rPr>
          <w:rFonts w:ascii="Arial" w:hAnsi="Arial" w:cs="Arial"/>
          <w:sz w:val="24"/>
          <w:szCs w:val="24"/>
        </w:rPr>
        <w:t>l cual</w:t>
      </w:r>
      <w:r w:rsidR="004E189A">
        <w:rPr>
          <w:rFonts w:ascii="Arial" w:hAnsi="Arial" w:cs="Arial"/>
          <w:sz w:val="24"/>
          <w:szCs w:val="24"/>
        </w:rPr>
        <w:t>,</w:t>
      </w:r>
      <w:r w:rsidRPr="00B11D6C">
        <w:rPr>
          <w:rFonts w:ascii="Arial" w:hAnsi="Arial" w:cs="Arial"/>
          <w:sz w:val="24"/>
          <w:szCs w:val="24"/>
        </w:rPr>
        <w:t xml:space="preserve"> se acer</w:t>
      </w:r>
      <w:r w:rsidR="004E189A">
        <w:rPr>
          <w:rFonts w:ascii="Arial" w:hAnsi="Arial" w:cs="Arial"/>
          <w:sz w:val="24"/>
          <w:szCs w:val="24"/>
        </w:rPr>
        <w:t>có</w:t>
      </w:r>
      <w:r w:rsidRPr="00B11D6C">
        <w:rPr>
          <w:rFonts w:ascii="Arial" w:hAnsi="Arial" w:cs="Arial"/>
          <w:sz w:val="24"/>
          <w:szCs w:val="24"/>
        </w:rPr>
        <w:t xml:space="preserve"> para solicitar información general sobre el proceso.</w:t>
      </w:r>
    </w:p>
    <w:p w14:paraId="4F445C0E" w14:textId="77777777" w:rsidR="00CD4A7F" w:rsidRPr="00B11D6C" w:rsidRDefault="00CD4A7F" w:rsidP="00CD4A7F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389"/>
        <w:gridCol w:w="3544"/>
        <w:gridCol w:w="1462"/>
      </w:tblGrid>
      <w:tr w:rsidR="00CD4A7F" w:rsidRPr="00552F30" w14:paraId="023363FA" w14:textId="77777777" w:rsidTr="00B4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0C8C6CB7" w14:textId="77777777" w:rsidR="00CD4A7F" w:rsidRPr="00552F30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MEJORAMIENTO DE BARRIOS</w:t>
            </w:r>
          </w:p>
        </w:tc>
      </w:tr>
      <w:tr w:rsidR="00CD4A7F" w:rsidRPr="00552F30" w14:paraId="500E15A2" w14:textId="77777777" w:rsidTr="00B4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shd w:val="clear" w:color="auto" w:fill="4BACC6" w:themeFill="accent5"/>
            <w:vAlign w:val="center"/>
            <w:hideMark/>
          </w:tcPr>
          <w:p w14:paraId="088F29D7" w14:textId="77777777" w:rsidR="00CD4A7F" w:rsidRPr="00F67EA8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6" w:type="pct"/>
            <w:shd w:val="clear" w:color="auto" w:fill="4BACC6" w:themeFill="accent5"/>
            <w:vAlign w:val="center"/>
            <w:hideMark/>
          </w:tcPr>
          <w:p w14:paraId="7744E38A" w14:textId="77777777" w:rsidR="00CD4A7F" w:rsidRPr="00F67EA8" w:rsidRDefault="00CD4A7F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78" w:type="pct"/>
            <w:shd w:val="clear" w:color="auto" w:fill="4BACC6" w:themeFill="accent5"/>
            <w:vAlign w:val="center"/>
            <w:hideMark/>
          </w:tcPr>
          <w:p w14:paraId="28DA0C14" w14:textId="77777777" w:rsidR="00CD4A7F" w:rsidRPr="00F67EA8" w:rsidRDefault="00CD4A7F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CD4A7F" w:rsidRPr="00552F30" w14:paraId="0C4A2FC4" w14:textId="77777777" w:rsidTr="00B44D83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noWrap/>
            <w:vAlign w:val="center"/>
          </w:tcPr>
          <w:p w14:paraId="4760D4CC" w14:textId="77777777" w:rsidR="00CD4A7F" w:rsidRPr="00D630EA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D630EA">
              <w:rPr>
                <w:rFonts w:cs="Calibri"/>
                <w:b w:val="0"/>
                <w:color w:val="000000"/>
              </w:rPr>
              <w:t>Información</w:t>
            </w:r>
            <w:r>
              <w:rPr>
                <w:rFonts w:cs="Calibri"/>
                <w:b w:val="0"/>
                <w:color w:val="000000"/>
              </w:rPr>
              <w:t xml:space="preserve"> General Sobre el Proceso</w:t>
            </w:r>
          </w:p>
        </w:tc>
        <w:tc>
          <w:tcPr>
            <w:tcW w:w="1886" w:type="pct"/>
            <w:noWrap/>
            <w:vAlign w:val="center"/>
          </w:tcPr>
          <w:p w14:paraId="68D073FE" w14:textId="411EFE32" w:rsidR="00CD4A7F" w:rsidRDefault="004E189A" w:rsidP="00B44D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78" w:type="pct"/>
            <w:noWrap/>
            <w:vAlign w:val="center"/>
          </w:tcPr>
          <w:p w14:paraId="1FFEC7F8" w14:textId="77777777" w:rsidR="00CD4A7F" w:rsidRDefault="00CD4A7F" w:rsidP="00B44D8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CD4A7F" w:rsidRPr="00552F30" w14:paraId="06C2EF52" w14:textId="77777777" w:rsidTr="00B4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vAlign w:val="center"/>
            <w:hideMark/>
          </w:tcPr>
          <w:p w14:paraId="15172E4C" w14:textId="77777777" w:rsidR="00CD4A7F" w:rsidRPr="00552F30" w:rsidRDefault="00CD4A7F" w:rsidP="00B44D83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6" w:type="pct"/>
            <w:vAlign w:val="center"/>
          </w:tcPr>
          <w:p w14:paraId="3557E703" w14:textId="7942D637" w:rsidR="00CD4A7F" w:rsidRPr="00D630EA" w:rsidRDefault="004E189A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78" w:type="pct"/>
            <w:vAlign w:val="center"/>
            <w:hideMark/>
          </w:tcPr>
          <w:p w14:paraId="084629EC" w14:textId="77777777" w:rsidR="00CD4A7F" w:rsidRPr="00D630EA" w:rsidRDefault="00CD4A7F" w:rsidP="00B44D8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356B96C9" w14:textId="152E61F3" w:rsidR="00F208F1" w:rsidRDefault="00F208F1" w:rsidP="00F208F1">
      <w:pPr>
        <w:pStyle w:val="Sinespaciado"/>
      </w:pPr>
      <w:r w:rsidRPr="00EC7CA8">
        <w:t>Fuente: SIMA</w:t>
      </w:r>
    </w:p>
    <w:p w14:paraId="0757DC78" w14:textId="77777777" w:rsidR="00C83180" w:rsidRDefault="00C83180" w:rsidP="00F208F1">
      <w:pPr>
        <w:pStyle w:val="Sinespaciado"/>
      </w:pPr>
    </w:p>
    <w:p w14:paraId="05E73AA9" w14:textId="0E93630A" w:rsidR="00406404" w:rsidRDefault="00406404" w:rsidP="000C0F5A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>
        <w:rPr>
          <w:rFonts w:ascii="Arial" w:hAnsi="Arial" w:cs="Arial"/>
          <w:b/>
          <w:sz w:val="24"/>
          <w:szCs w:val="24"/>
          <w:u w:val="single"/>
        </w:rPr>
        <w:t>Gestión Corporativa y CID</w:t>
      </w:r>
    </w:p>
    <w:p w14:paraId="12C22576" w14:textId="77777777" w:rsidR="00406404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3AF2AC" w14:textId="382CA841" w:rsidR="00F717FB" w:rsidRPr="00280D05" w:rsidRDefault="00406404" w:rsidP="00F717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de </w:t>
      </w:r>
      <w:r w:rsidRPr="002B3591">
        <w:rPr>
          <w:rFonts w:ascii="Arial" w:hAnsi="Arial" w:cs="Arial"/>
          <w:sz w:val="24"/>
          <w:szCs w:val="24"/>
        </w:rPr>
        <w:t xml:space="preserve">Gestión Corporativa y CID </w:t>
      </w:r>
      <w:r w:rsidR="00F717FB">
        <w:rPr>
          <w:rFonts w:ascii="Arial" w:hAnsi="Arial" w:cs="Arial"/>
          <w:sz w:val="24"/>
          <w:szCs w:val="24"/>
        </w:rPr>
        <w:t xml:space="preserve">atendió a </w:t>
      </w:r>
      <w:r w:rsidR="008478D3">
        <w:rPr>
          <w:rFonts w:ascii="Arial" w:hAnsi="Arial" w:cs="Arial"/>
          <w:sz w:val="24"/>
          <w:szCs w:val="24"/>
        </w:rPr>
        <w:t>1</w:t>
      </w:r>
      <w:r w:rsidRPr="00280D05">
        <w:rPr>
          <w:rFonts w:ascii="Arial" w:hAnsi="Arial" w:cs="Arial"/>
          <w:sz w:val="24"/>
          <w:szCs w:val="24"/>
        </w:rPr>
        <w:t xml:space="preserve"> ciudadano(a), que equivale</w:t>
      </w:r>
      <w:r w:rsidR="00F717FB">
        <w:rPr>
          <w:rFonts w:ascii="Arial" w:hAnsi="Arial" w:cs="Arial"/>
          <w:sz w:val="24"/>
          <w:szCs w:val="24"/>
        </w:rPr>
        <w:t>n</w:t>
      </w:r>
      <w:r w:rsidRPr="00280D05">
        <w:rPr>
          <w:rFonts w:ascii="Arial" w:hAnsi="Arial" w:cs="Arial"/>
          <w:sz w:val="24"/>
          <w:szCs w:val="24"/>
        </w:rPr>
        <w:t xml:space="preserve"> al </w:t>
      </w:r>
      <w:r w:rsidR="00F717FB">
        <w:rPr>
          <w:rFonts w:ascii="Arial" w:hAnsi="Arial" w:cs="Arial"/>
          <w:sz w:val="24"/>
          <w:szCs w:val="24"/>
        </w:rPr>
        <w:t>0,</w:t>
      </w:r>
      <w:r w:rsidR="0092299F">
        <w:rPr>
          <w:rFonts w:ascii="Arial" w:hAnsi="Arial" w:cs="Arial"/>
          <w:sz w:val="24"/>
          <w:szCs w:val="24"/>
        </w:rPr>
        <w:t>0</w:t>
      </w:r>
      <w:r w:rsidR="008478D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Pr="00280D05">
        <w:rPr>
          <w:rFonts w:ascii="Arial" w:hAnsi="Arial" w:cs="Arial"/>
          <w:sz w:val="24"/>
          <w:szCs w:val="24"/>
        </w:rPr>
        <w:t>;</w:t>
      </w:r>
      <w:r w:rsidR="00F717FB" w:rsidRPr="004578C1">
        <w:rPr>
          <w:rFonts w:ascii="Arial" w:hAnsi="Arial" w:cs="Arial"/>
          <w:sz w:val="24"/>
          <w:szCs w:val="24"/>
        </w:rPr>
        <w:t xml:space="preserve"> </w:t>
      </w:r>
      <w:r w:rsidR="008478D3">
        <w:rPr>
          <w:rFonts w:ascii="Arial" w:hAnsi="Arial" w:cs="Arial"/>
          <w:sz w:val="24"/>
          <w:szCs w:val="24"/>
        </w:rPr>
        <w:t>e</w:t>
      </w:r>
      <w:r w:rsidR="008478D3" w:rsidRPr="00B11D6C">
        <w:rPr>
          <w:rFonts w:ascii="Arial" w:hAnsi="Arial" w:cs="Arial"/>
          <w:sz w:val="24"/>
          <w:szCs w:val="24"/>
        </w:rPr>
        <w:t>l cual</w:t>
      </w:r>
      <w:r w:rsidR="008478D3">
        <w:rPr>
          <w:rFonts w:ascii="Arial" w:hAnsi="Arial" w:cs="Arial"/>
          <w:sz w:val="24"/>
          <w:szCs w:val="24"/>
        </w:rPr>
        <w:t>,</w:t>
      </w:r>
      <w:r w:rsidR="008478D3" w:rsidRPr="00B11D6C">
        <w:rPr>
          <w:rFonts w:ascii="Arial" w:hAnsi="Arial" w:cs="Arial"/>
          <w:sz w:val="24"/>
          <w:szCs w:val="24"/>
        </w:rPr>
        <w:t xml:space="preserve"> se acer</w:t>
      </w:r>
      <w:r w:rsidR="008478D3">
        <w:rPr>
          <w:rFonts w:ascii="Arial" w:hAnsi="Arial" w:cs="Arial"/>
          <w:sz w:val="24"/>
          <w:szCs w:val="24"/>
        </w:rPr>
        <w:t>có</w:t>
      </w:r>
      <w:r w:rsidR="008478D3" w:rsidRPr="00B11D6C">
        <w:rPr>
          <w:rFonts w:ascii="Arial" w:hAnsi="Arial" w:cs="Arial"/>
          <w:sz w:val="24"/>
          <w:szCs w:val="24"/>
        </w:rPr>
        <w:t xml:space="preserve"> para</w:t>
      </w:r>
      <w:r w:rsidR="008478D3">
        <w:rPr>
          <w:rFonts w:ascii="Arial" w:hAnsi="Arial" w:cs="Arial"/>
          <w:sz w:val="24"/>
          <w:szCs w:val="24"/>
        </w:rPr>
        <w:t xml:space="preserve"> </w:t>
      </w:r>
      <w:r w:rsidR="00F717FB">
        <w:rPr>
          <w:rFonts w:ascii="Arial" w:hAnsi="Arial" w:cs="Arial"/>
          <w:sz w:val="24"/>
          <w:szCs w:val="24"/>
        </w:rPr>
        <w:t>a</w:t>
      </w:r>
      <w:r w:rsidR="00F717FB" w:rsidRPr="00F717FB">
        <w:rPr>
          <w:rFonts w:ascii="Arial" w:hAnsi="Arial" w:cs="Arial"/>
          <w:sz w:val="24"/>
          <w:szCs w:val="24"/>
        </w:rPr>
        <w:t>tención del defensor(a) a la ciudadanía</w:t>
      </w:r>
      <w:r w:rsidR="00E877D4">
        <w:rPr>
          <w:rFonts w:ascii="Arial" w:hAnsi="Arial" w:cs="Arial"/>
          <w:sz w:val="24"/>
          <w:szCs w:val="24"/>
        </w:rPr>
        <w:t>.</w:t>
      </w:r>
    </w:p>
    <w:p w14:paraId="242D3499" w14:textId="77777777" w:rsidR="00406404" w:rsidRPr="00280D05" w:rsidRDefault="00406404" w:rsidP="004064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4389"/>
        <w:gridCol w:w="3544"/>
        <w:gridCol w:w="1462"/>
      </w:tblGrid>
      <w:tr w:rsidR="00406404" w:rsidRPr="00552F30" w14:paraId="55B9ABBF" w14:textId="77777777" w:rsidTr="00CA18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5479204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GESTIÓN CORPORATIVA Y CID</w:t>
            </w:r>
          </w:p>
        </w:tc>
      </w:tr>
      <w:tr w:rsidR="00406404" w:rsidRPr="00552F30" w14:paraId="25E2AEE9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shd w:val="clear" w:color="auto" w:fill="4BACC6" w:themeFill="accent5"/>
            <w:vAlign w:val="center"/>
            <w:hideMark/>
          </w:tcPr>
          <w:p w14:paraId="4EFEA7CF" w14:textId="77777777" w:rsidR="00406404" w:rsidRPr="00F67EA8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6" w:type="pct"/>
            <w:shd w:val="clear" w:color="auto" w:fill="4BACC6" w:themeFill="accent5"/>
            <w:vAlign w:val="center"/>
            <w:hideMark/>
          </w:tcPr>
          <w:p w14:paraId="1A789FD8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78" w:type="pct"/>
            <w:shd w:val="clear" w:color="auto" w:fill="4BACC6" w:themeFill="accent5"/>
            <w:vAlign w:val="center"/>
            <w:hideMark/>
          </w:tcPr>
          <w:p w14:paraId="2098EDAC" w14:textId="77777777" w:rsidR="00406404" w:rsidRPr="00F67EA8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A421EA" w:rsidRPr="00552F30" w14:paraId="4989103E" w14:textId="77777777" w:rsidTr="00F03BEC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noWrap/>
            <w:vAlign w:val="center"/>
          </w:tcPr>
          <w:p w14:paraId="045CE8CE" w14:textId="3D896F80" w:rsidR="00A421EA" w:rsidRPr="00A421EA" w:rsidRDefault="00A421EA" w:rsidP="00A421EA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A421EA">
              <w:rPr>
                <w:rFonts w:cs="Calibri"/>
                <w:b w:val="0"/>
                <w:color w:val="000000"/>
              </w:rPr>
              <w:t>Atención del defensor(a) a la ciudadanía</w:t>
            </w:r>
          </w:p>
        </w:tc>
        <w:tc>
          <w:tcPr>
            <w:tcW w:w="1886" w:type="pct"/>
            <w:noWrap/>
            <w:vAlign w:val="center"/>
          </w:tcPr>
          <w:p w14:paraId="7B5BD73C" w14:textId="363FA90C" w:rsidR="00A421EA" w:rsidRPr="00A421EA" w:rsidRDefault="008478D3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78" w:type="pct"/>
            <w:noWrap/>
            <w:vAlign w:val="center"/>
          </w:tcPr>
          <w:p w14:paraId="0D5D260A" w14:textId="24532081" w:rsidR="00A421EA" w:rsidRPr="00A421EA" w:rsidRDefault="00735E36" w:rsidP="00A421E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406404" w:rsidRPr="00552F30" w14:paraId="550A6B18" w14:textId="77777777" w:rsidTr="00F03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pct"/>
            <w:vAlign w:val="center"/>
            <w:hideMark/>
          </w:tcPr>
          <w:p w14:paraId="2A4106B9" w14:textId="77777777" w:rsidR="00406404" w:rsidRPr="00552F30" w:rsidRDefault="00406404" w:rsidP="00CA1825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6" w:type="pct"/>
            <w:vAlign w:val="center"/>
          </w:tcPr>
          <w:p w14:paraId="1BABA5C6" w14:textId="4B91CC46" w:rsidR="00406404" w:rsidRPr="00D630EA" w:rsidRDefault="008478D3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78" w:type="pct"/>
            <w:vAlign w:val="center"/>
            <w:hideMark/>
          </w:tcPr>
          <w:p w14:paraId="23036A1C" w14:textId="77777777" w:rsidR="00406404" w:rsidRPr="00D630EA" w:rsidRDefault="00406404" w:rsidP="00CA18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0BBB5708" w14:textId="50B1AACE" w:rsidR="00406404" w:rsidRDefault="00406404" w:rsidP="00406404">
      <w:pPr>
        <w:pStyle w:val="Sinespaciado"/>
      </w:pPr>
      <w:r w:rsidRPr="00EC7CA8">
        <w:t xml:space="preserve">Fuente: SIMA </w:t>
      </w:r>
    </w:p>
    <w:p w14:paraId="4AF2780D" w14:textId="77777777" w:rsidR="00C83180" w:rsidRDefault="00C83180" w:rsidP="00406404">
      <w:pPr>
        <w:pStyle w:val="Sinespaciado"/>
      </w:pPr>
    </w:p>
    <w:p w14:paraId="0856843E" w14:textId="77777777" w:rsidR="0092299F" w:rsidRDefault="0092299F" w:rsidP="000C0F5A">
      <w:pPr>
        <w:pStyle w:val="Prrafodelista"/>
        <w:numPr>
          <w:ilvl w:val="0"/>
          <w:numId w:val="10"/>
        </w:numPr>
        <w:spacing w:before="240"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F51612">
        <w:rPr>
          <w:rFonts w:ascii="Arial" w:hAnsi="Arial" w:cs="Arial"/>
          <w:b/>
          <w:sz w:val="24"/>
          <w:szCs w:val="24"/>
          <w:u w:val="single"/>
        </w:rPr>
        <w:t xml:space="preserve">Dirección </w:t>
      </w:r>
      <w:r>
        <w:rPr>
          <w:rFonts w:ascii="Arial" w:hAnsi="Arial" w:cs="Arial"/>
          <w:b/>
          <w:sz w:val="24"/>
          <w:szCs w:val="24"/>
          <w:u w:val="single"/>
        </w:rPr>
        <w:t>Jurídica</w:t>
      </w:r>
    </w:p>
    <w:p w14:paraId="7A1C004F" w14:textId="77777777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4C2F9" w14:textId="57DA0F35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Pr="00280D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dirección Jurídica atendió a </w:t>
      </w:r>
      <w:r w:rsidR="006067B1">
        <w:rPr>
          <w:rFonts w:ascii="Arial" w:hAnsi="Arial" w:cs="Arial"/>
          <w:sz w:val="24"/>
          <w:szCs w:val="24"/>
        </w:rPr>
        <w:t>1</w:t>
      </w:r>
      <w:r w:rsidRPr="00280D05">
        <w:rPr>
          <w:rFonts w:ascii="Arial" w:hAnsi="Arial" w:cs="Arial"/>
          <w:sz w:val="24"/>
          <w:szCs w:val="24"/>
        </w:rPr>
        <w:t xml:space="preserve"> ciudadano(a), que equivale al </w:t>
      </w:r>
      <w:r>
        <w:rPr>
          <w:rFonts w:ascii="Arial" w:hAnsi="Arial" w:cs="Arial"/>
          <w:sz w:val="24"/>
          <w:szCs w:val="24"/>
        </w:rPr>
        <w:t>0,</w:t>
      </w:r>
      <w:r w:rsidR="006F582C">
        <w:rPr>
          <w:rFonts w:ascii="Arial" w:hAnsi="Arial" w:cs="Arial"/>
          <w:sz w:val="24"/>
          <w:szCs w:val="24"/>
        </w:rPr>
        <w:t>0</w:t>
      </w:r>
      <w:r w:rsidR="00C6049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%</w:t>
      </w:r>
      <w:r w:rsidRPr="00280D05">
        <w:rPr>
          <w:rFonts w:ascii="Arial" w:hAnsi="Arial" w:cs="Arial"/>
          <w:sz w:val="24"/>
          <w:szCs w:val="24"/>
        </w:rPr>
        <w:t xml:space="preserve"> de los ciudadanos(as) atendidos(as) </w:t>
      </w:r>
      <w:r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Pr="00280D05">
        <w:rPr>
          <w:rFonts w:ascii="Arial" w:hAnsi="Arial" w:cs="Arial"/>
          <w:sz w:val="24"/>
          <w:szCs w:val="24"/>
        </w:rPr>
        <w:t xml:space="preserve">; </w:t>
      </w:r>
      <w:r w:rsidR="008478D3">
        <w:rPr>
          <w:rFonts w:ascii="Arial" w:hAnsi="Arial" w:cs="Arial"/>
          <w:sz w:val="24"/>
          <w:szCs w:val="24"/>
        </w:rPr>
        <w:t>e</w:t>
      </w:r>
      <w:r w:rsidR="008478D3" w:rsidRPr="00B11D6C">
        <w:rPr>
          <w:rFonts w:ascii="Arial" w:hAnsi="Arial" w:cs="Arial"/>
          <w:sz w:val="24"/>
          <w:szCs w:val="24"/>
        </w:rPr>
        <w:t>l cual</w:t>
      </w:r>
      <w:r w:rsidR="008478D3">
        <w:rPr>
          <w:rFonts w:ascii="Arial" w:hAnsi="Arial" w:cs="Arial"/>
          <w:sz w:val="24"/>
          <w:szCs w:val="24"/>
        </w:rPr>
        <w:t>,</w:t>
      </w:r>
      <w:r w:rsidR="008478D3" w:rsidRPr="00B11D6C">
        <w:rPr>
          <w:rFonts w:ascii="Arial" w:hAnsi="Arial" w:cs="Arial"/>
          <w:sz w:val="24"/>
          <w:szCs w:val="24"/>
        </w:rPr>
        <w:t xml:space="preserve"> se acer</w:t>
      </w:r>
      <w:r w:rsidR="008478D3">
        <w:rPr>
          <w:rFonts w:ascii="Arial" w:hAnsi="Arial" w:cs="Arial"/>
          <w:sz w:val="24"/>
          <w:szCs w:val="24"/>
        </w:rPr>
        <w:t>có</w:t>
      </w:r>
      <w:r w:rsidR="008478D3" w:rsidRPr="00B11D6C">
        <w:rPr>
          <w:rFonts w:ascii="Arial" w:hAnsi="Arial" w:cs="Arial"/>
          <w:sz w:val="24"/>
          <w:szCs w:val="24"/>
        </w:rPr>
        <w:t xml:space="preserve"> para</w:t>
      </w:r>
      <w:r w:rsidR="006F58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solicitar </w:t>
      </w:r>
      <w:r w:rsidR="00B11D6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nformación </w:t>
      </w:r>
      <w:r w:rsidR="00B11D6C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eneral</w:t>
      </w:r>
      <w:r w:rsidRPr="00280D05">
        <w:rPr>
          <w:rFonts w:ascii="Arial" w:hAnsi="Arial" w:cs="Arial"/>
          <w:sz w:val="24"/>
          <w:szCs w:val="24"/>
        </w:rPr>
        <w:t>.</w:t>
      </w:r>
    </w:p>
    <w:p w14:paraId="453864BD" w14:textId="1F7D7497" w:rsidR="00C83180" w:rsidRDefault="00C83180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EE74BC" w14:textId="77777777" w:rsidR="00C83180" w:rsidRPr="00280D05" w:rsidRDefault="00C83180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F89011" w14:textId="77777777" w:rsidR="0092299F" w:rsidRDefault="0092299F" w:rsidP="009229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4977" w:type="pct"/>
        <w:tblLook w:val="04A0" w:firstRow="1" w:lastRow="0" w:firstColumn="1" w:lastColumn="0" w:noHBand="0" w:noVBand="1"/>
      </w:tblPr>
      <w:tblGrid>
        <w:gridCol w:w="4424"/>
        <w:gridCol w:w="3531"/>
        <w:gridCol w:w="1397"/>
      </w:tblGrid>
      <w:tr w:rsidR="0092299F" w:rsidRPr="00552F30" w14:paraId="624CBEFC" w14:textId="77777777" w:rsidTr="00A940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31849B" w:themeFill="accent5" w:themeFillShade="BF"/>
            <w:vAlign w:val="center"/>
            <w:hideMark/>
          </w:tcPr>
          <w:p w14:paraId="728B3A69" w14:textId="77777777" w:rsidR="0092299F" w:rsidRPr="00552F30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lastRenderedPageBreak/>
              <w:t xml:space="preserve">DIRECCIÓN </w:t>
            </w:r>
            <w:r>
              <w:rPr>
                <w:rFonts w:asciiTheme="minorHAnsi" w:eastAsia="Times New Roman" w:hAnsiTheme="minorHAnsi" w:cstheme="minorHAnsi"/>
                <w:lang w:eastAsia="es-CO"/>
              </w:rPr>
              <w:t>GENERAL</w:t>
            </w:r>
          </w:p>
        </w:tc>
      </w:tr>
      <w:tr w:rsidR="0092299F" w:rsidRPr="00552F30" w14:paraId="4F7ABE1E" w14:textId="77777777" w:rsidTr="0092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shd w:val="clear" w:color="auto" w:fill="4BACC6" w:themeFill="accent5"/>
            <w:vAlign w:val="center"/>
            <w:hideMark/>
          </w:tcPr>
          <w:p w14:paraId="3547B8AB" w14:textId="77777777" w:rsidR="0092299F" w:rsidRPr="00F67EA8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1888" w:type="pct"/>
            <w:shd w:val="clear" w:color="auto" w:fill="4BACC6" w:themeFill="accent5"/>
            <w:vAlign w:val="center"/>
            <w:hideMark/>
          </w:tcPr>
          <w:p w14:paraId="1B8439E9" w14:textId="77777777" w:rsidR="0092299F" w:rsidRPr="00F67EA8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  <w:r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(AS)</w:t>
            </w:r>
          </w:p>
        </w:tc>
        <w:tc>
          <w:tcPr>
            <w:tcW w:w="747" w:type="pct"/>
            <w:shd w:val="clear" w:color="auto" w:fill="4BACC6" w:themeFill="accent5"/>
            <w:vAlign w:val="center"/>
            <w:hideMark/>
          </w:tcPr>
          <w:p w14:paraId="3AAE658E" w14:textId="77777777" w:rsidR="0092299F" w:rsidRPr="00F67EA8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2299F" w:rsidRPr="00552F30" w14:paraId="261FF7B1" w14:textId="77777777" w:rsidTr="0092299F">
        <w:trPr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noWrap/>
            <w:vAlign w:val="center"/>
          </w:tcPr>
          <w:p w14:paraId="32DC7451" w14:textId="77777777" w:rsidR="0092299F" w:rsidRPr="00D630EA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cs="Calibri"/>
                <w:b w:val="0"/>
                <w:color w:val="000000"/>
              </w:rPr>
              <w:t>Información General</w:t>
            </w:r>
          </w:p>
        </w:tc>
        <w:tc>
          <w:tcPr>
            <w:tcW w:w="1888" w:type="pct"/>
            <w:noWrap/>
            <w:vAlign w:val="center"/>
          </w:tcPr>
          <w:p w14:paraId="4E672516" w14:textId="4B2FD921" w:rsidR="0092299F" w:rsidRDefault="006067B1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</w:t>
            </w:r>
          </w:p>
        </w:tc>
        <w:tc>
          <w:tcPr>
            <w:tcW w:w="747" w:type="pct"/>
            <w:noWrap/>
            <w:vAlign w:val="center"/>
          </w:tcPr>
          <w:p w14:paraId="660698C7" w14:textId="77777777" w:rsidR="0092299F" w:rsidRDefault="0092299F" w:rsidP="00A9406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100,00%</w:t>
            </w:r>
          </w:p>
        </w:tc>
      </w:tr>
      <w:tr w:rsidR="0092299F" w:rsidRPr="00552F30" w14:paraId="1C62CFC4" w14:textId="77777777" w:rsidTr="00922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pct"/>
            <w:vAlign w:val="center"/>
            <w:hideMark/>
          </w:tcPr>
          <w:p w14:paraId="336DFC45" w14:textId="77777777" w:rsidR="0092299F" w:rsidRPr="00552F30" w:rsidRDefault="0092299F" w:rsidP="00A9406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88" w:type="pct"/>
            <w:vAlign w:val="center"/>
          </w:tcPr>
          <w:p w14:paraId="1D73BB09" w14:textId="55A8CC6A" w:rsidR="0092299F" w:rsidRPr="00D630EA" w:rsidRDefault="006067B1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747" w:type="pct"/>
            <w:vAlign w:val="center"/>
            <w:hideMark/>
          </w:tcPr>
          <w:p w14:paraId="7BDB052F" w14:textId="77777777" w:rsidR="0092299F" w:rsidRPr="00D630EA" w:rsidRDefault="0092299F" w:rsidP="00A9406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630EA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2AF32423" w14:textId="77777777" w:rsidR="000A0CEE" w:rsidRDefault="000A0CEE" w:rsidP="000A0CEE">
      <w:pPr>
        <w:pStyle w:val="Sinespaciado"/>
      </w:pPr>
      <w:r w:rsidRPr="00EC7CA8">
        <w:t xml:space="preserve">Fuente: SIMA </w:t>
      </w:r>
    </w:p>
    <w:p w14:paraId="10332E29" w14:textId="167E82C2" w:rsidR="00E87D47" w:rsidRDefault="00E87D47" w:rsidP="00E11A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E6B183B" w14:textId="04F62084" w:rsidR="00E87D47" w:rsidRDefault="00E87D47" w:rsidP="00E11A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7ADABF" w14:textId="37A0533E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451F5844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897B7B">
        <w:rPr>
          <w:rFonts w:ascii="Arial" w:hAnsi="Arial" w:cs="Arial"/>
          <w:sz w:val="24"/>
          <w:szCs w:val="24"/>
        </w:rPr>
        <w:t>1.722</w:t>
      </w:r>
      <w:r w:rsidRPr="00247D00">
        <w:rPr>
          <w:rFonts w:ascii="Arial" w:hAnsi="Arial" w:cs="Arial"/>
          <w:sz w:val="24"/>
          <w:szCs w:val="24"/>
        </w:rPr>
        <w:t xml:space="preserve"> ciudadanos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885926">
        <w:rPr>
          <w:rFonts w:ascii="Arial" w:hAnsi="Arial" w:cs="Arial"/>
          <w:sz w:val="24"/>
          <w:szCs w:val="24"/>
        </w:rPr>
        <w:t xml:space="preserve">, el </w:t>
      </w:r>
      <w:r w:rsidR="00E71CDD">
        <w:rPr>
          <w:rFonts w:ascii="Arial" w:hAnsi="Arial" w:cs="Arial"/>
          <w:sz w:val="24"/>
          <w:szCs w:val="24"/>
        </w:rPr>
        <w:t>4</w:t>
      </w:r>
      <w:r w:rsidR="00E877D4">
        <w:rPr>
          <w:rFonts w:ascii="Arial" w:hAnsi="Arial" w:cs="Arial"/>
          <w:sz w:val="24"/>
          <w:szCs w:val="24"/>
        </w:rPr>
        <w:t>,</w:t>
      </w:r>
      <w:r w:rsidR="00E71CDD">
        <w:rPr>
          <w:rFonts w:ascii="Arial" w:hAnsi="Arial" w:cs="Arial"/>
          <w:sz w:val="24"/>
          <w:szCs w:val="24"/>
        </w:rPr>
        <w:t>0</w:t>
      </w:r>
      <w:r w:rsidR="00897B7B">
        <w:rPr>
          <w:rFonts w:ascii="Arial" w:hAnsi="Arial" w:cs="Arial"/>
          <w:sz w:val="24"/>
          <w:szCs w:val="24"/>
        </w:rPr>
        <w:t>1</w:t>
      </w:r>
      <w:r w:rsidR="00EC7CA8">
        <w:rPr>
          <w:rFonts w:ascii="Arial" w:hAnsi="Arial" w:cs="Arial"/>
          <w:sz w:val="24"/>
          <w:szCs w:val="24"/>
        </w:rPr>
        <w:t>% (</w:t>
      </w:r>
      <w:r w:rsidR="00897B7B">
        <w:rPr>
          <w:rFonts w:ascii="Arial" w:hAnsi="Arial" w:cs="Arial"/>
          <w:sz w:val="24"/>
          <w:szCs w:val="24"/>
        </w:rPr>
        <w:t>69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C9493A">
        <w:rPr>
          <w:rFonts w:ascii="Arial" w:hAnsi="Arial" w:cs="Arial"/>
          <w:sz w:val="24"/>
          <w:szCs w:val="24"/>
        </w:rPr>
        <w:t>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C9493A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fueron atendidos</w:t>
      </w:r>
      <w:r w:rsidR="009A1E40">
        <w:rPr>
          <w:rFonts w:ascii="Arial" w:hAnsi="Arial" w:cs="Arial"/>
          <w:sz w:val="24"/>
          <w:szCs w:val="24"/>
        </w:rPr>
        <w:t>(as)</w:t>
      </w:r>
      <w:r w:rsidRPr="00247D00">
        <w:rPr>
          <w:rFonts w:ascii="Arial" w:hAnsi="Arial" w:cs="Arial"/>
          <w:sz w:val="24"/>
          <w:szCs w:val="24"/>
        </w:rPr>
        <w:t xml:space="preserve"> de manera prioritaria</w:t>
      </w:r>
      <w:r w:rsidR="0043713C">
        <w:rPr>
          <w:rFonts w:ascii="Arial" w:hAnsi="Arial" w:cs="Arial"/>
          <w:sz w:val="24"/>
          <w:szCs w:val="24"/>
        </w:rPr>
        <w:t>.</w:t>
      </w:r>
      <w:r w:rsidR="00D46427">
        <w:rPr>
          <w:rFonts w:ascii="Arial" w:hAnsi="Arial" w:cs="Arial"/>
          <w:sz w:val="24"/>
          <w:szCs w:val="24"/>
        </w:rPr>
        <w:t xml:space="preserve"> Donde </w:t>
      </w:r>
      <w:r w:rsidR="00795AF1">
        <w:rPr>
          <w:rFonts w:ascii="Arial" w:hAnsi="Arial" w:cs="Arial"/>
          <w:sz w:val="24"/>
          <w:szCs w:val="24"/>
        </w:rPr>
        <w:t>especificamos</w:t>
      </w:r>
      <w:r w:rsidR="00D46427">
        <w:rPr>
          <w:rFonts w:ascii="Arial" w:hAnsi="Arial" w:cs="Arial"/>
          <w:sz w:val="24"/>
          <w:szCs w:val="24"/>
        </w:rPr>
        <w:t xml:space="preserve"> como atención prioritaria a las </w:t>
      </w:r>
      <w:r w:rsidR="00D46427" w:rsidRPr="0043713C">
        <w:rPr>
          <w:rFonts w:ascii="Arial" w:hAnsi="Arial" w:cs="Arial"/>
          <w:sz w:val="24"/>
          <w:szCs w:val="24"/>
        </w:rPr>
        <w:t>personas adultas mayores, mujeres lactantes y discapacitados no certificados, entre otros</w:t>
      </w:r>
      <w:r w:rsidR="00D46427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</w:t>
      </w:r>
      <w:r w:rsidR="0043713C" w:rsidRPr="0032221D">
        <w:rPr>
          <w:rFonts w:ascii="Arial" w:hAnsi="Arial" w:cs="Arial"/>
          <w:sz w:val="24"/>
          <w:szCs w:val="24"/>
        </w:rPr>
        <w:t xml:space="preserve">Dirección de </w:t>
      </w:r>
      <w:r w:rsidR="003C7BBB">
        <w:rPr>
          <w:rFonts w:ascii="Arial" w:hAnsi="Arial" w:cs="Arial"/>
          <w:sz w:val="24"/>
          <w:szCs w:val="24"/>
        </w:rPr>
        <w:t>Mejoramiento de Vivienda, siendo</w:t>
      </w:r>
      <w:r w:rsidR="002D3152" w:rsidRPr="002D3152">
        <w:rPr>
          <w:rFonts w:ascii="Arial" w:hAnsi="Arial" w:cs="Arial"/>
          <w:sz w:val="24"/>
          <w:szCs w:val="24"/>
        </w:rPr>
        <w:t xml:space="preserve"> </w:t>
      </w:r>
      <w:r w:rsidR="009A1E40" w:rsidRPr="0032221D">
        <w:rPr>
          <w:rFonts w:ascii="Arial" w:hAnsi="Arial" w:cs="Arial"/>
          <w:sz w:val="24"/>
          <w:szCs w:val="24"/>
        </w:rPr>
        <w:t>la dependencia</w:t>
      </w:r>
      <w:r w:rsidR="0043713C" w:rsidRPr="0032221D">
        <w:rPr>
          <w:rFonts w:ascii="Arial" w:hAnsi="Arial" w:cs="Arial"/>
          <w:sz w:val="24"/>
          <w:szCs w:val="24"/>
        </w:rPr>
        <w:t xml:space="preserve"> con mayor demanda, con un </w:t>
      </w:r>
      <w:r w:rsidR="00897B7B">
        <w:rPr>
          <w:rFonts w:ascii="Arial" w:hAnsi="Arial" w:cs="Arial"/>
          <w:sz w:val="24"/>
          <w:szCs w:val="24"/>
        </w:rPr>
        <w:t>42,03</w:t>
      </w:r>
      <w:r w:rsidR="00EC7CA8" w:rsidRPr="0043713C">
        <w:rPr>
          <w:rFonts w:ascii="Arial" w:hAnsi="Arial" w:cs="Arial"/>
          <w:sz w:val="24"/>
          <w:szCs w:val="24"/>
        </w:rPr>
        <w:t>% (</w:t>
      </w:r>
      <w:r w:rsidR="00897B7B">
        <w:rPr>
          <w:rFonts w:ascii="Arial" w:hAnsi="Arial" w:cs="Arial"/>
          <w:sz w:val="24"/>
          <w:szCs w:val="24"/>
        </w:rPr>
        <w:t>29</w:t>
      </w:r>
      <w:r w:rsidR="00EC7CA8">
        <w:rPr>
          <w:rFonts w:ascii="Arial" w:hAnsi="Arial" w:cs="Arial"/>
          <w:sz w:val="24"/>
          <w:szCs w:val="24"/>
        </w:rPr>
        <w:t xml:space="preserve">) </w:t>
      </w:r>
      <w:r w:rsidR="00D46427" w:rsidRPr="0032221D">
        <w:rPr>
          <w:rFonts w:ascii="Arial" w:hAnsi="Arial" w:cs="Arial"/>
          <w:sz w:val="24"/>
          <w:szCs w:val="24"/>
        </w:rPr>
        <w:t>de ciudadanos</w:t>
      </w:r>
      <w:r w:rsidR="009A1E40" w:rsidRPr="0032221D">
        <w:rPr>
          <w:rFonts w:ascii="Arial" w:hAnsi="Arial" w:cs="Arial"/>
          <w:sz w:val="24"/>
          <w:szCs w:val="24"/>
        </w:rPr>
        <w:t>(as)</w:t>
      </w:r>
      <w:r w:rsidR="00D46427" w:rsidRPr="0032221D">
        <w:rPr>
          <w:rFonts w:ascii="Arial" w:hAnsi="Arial" w:cs="Arial"/>
          <w:sz w:val="24"/>
          <w:szCs w:val="24"/>
        </w:rPr>
        <w:t>.</w:t>
      </w:r>
    </w:p>
    <w:p w14:paraId="72A79E26" w14:textId="4A3E3393" w:rsidR="00EC7CA8" w:rsidRDefault="00EC7CA8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845"/>
        <w:gridCol w:w="3410"/>
        <w:gridCol w:w="2140"/>
      </w:tblGrid>
      <w:tr w:rsidR="00D61C43" w:rsidRPr="000C6D86" w14:paraId="303EA7E2" w14:textId="77777777" w:rsidTr="00D73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1815" w:type="pct"/>
            <w:shd w:val="clear" w:color="auto" w:fill="31849B" w:themeFill="accent5" w:themeFillShade="BF"/>
            <w:vAlign w:val="center"/>
            <w:hideMark/>
          </w:tcPr>
          <w:p w14:paraId="26B85EC0" w14:textId="54911CC3" w:rsidR="00D61C43" w:rsidRPr="00F67EA8" w:rsidRDefault="008E5BC0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CIUDADANO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  <w:r w:rsidR="00D61C43" w:rsidRPr="00F67EA8">
              <w:rPr>
                <w:rFonts w:asciiTheme="minorHAnsi" w:hAnsiTheme="minorHAnsi" w:cstheme="minorHAnsi"/>
                <w:b/>
                <w:bCs/>
              </w:rPr>
              <w:t xml:space="preserve"> ATENDIDOS</w:t>
            </w:r>
            <w:r w:rsidR="009A1E40">
              <w:rPr>
                <w:rFonts w:asciiTheme="minorHAnsi" w:hAnsiTheme="minorHAnsi" w:cstheme="minorHAnsi"/>
                <w:b/>
                <w:bCs/>
              </w:rPr>
              <w:t>(AS)</w:t>
            </w:r>
          </w:p>
        </w:tc>
        <w:tc>
          <w:tcPr>
            <w:tcW w:w="1139" w:type="pct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897B7B" w:rsidRPr="000C6D86" w14:paraId="129F9B2C" w14:textId="77777777" w:rsidTr="00E82F4B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62B185A0" w14:textId="3EE98ECB" w:rsidR="00897B7B" w:rsidRPr="00E71CDD" w:rsidRDefault="00897B7B" w:rsidP="00897B7B">
            <w:pPr>
              <w:spacing w:after="0" w:line="240" w:lineRule="auto"/>
              <w:rPr>
                <w:rFonts w:cs="Calibri"/>
                <w:color w:val="000000"/>
              </w:rPr>
            </w:pPr>
            <w:r w:rsidRPr="00E71CDD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 w:rsidR="00E05BA8">
              <w:rPr>
                <w:rFonts w:cs="Calibri"/>
                <w:b w:val="0"/>
                <w:bCs w:val="0"/>
                <w:color w:val="000000"/>
              </w:rPr>
              <w:t>M</w:t>
            </w:r>
            <w:r w:rsidRPr="00E71CDD">
              <w:rPr>
                <w:rFonts w:cs="Calibri"/>
                <w:b w:val="0"/>
                <w:bCs w:val="0"/>
                <w:color w:val="000000"/>
              </w:rPr>
              <w:t xml:space="preserve">ejoramiento de </w:t>
            </w:r>
            <w:r w:rsidR="00E05BA8">
              <w:rPr>
                <w:rFonts w:cs="Calibri"/>
                <w:b w:val="0"/>
                <w:bCs w:val="0"/>
                <w:color w:val="000000"/>
              </w:rPr>
              <w:t>V</w:t>
            </w:r>
            <w:r w:rsidRPr="00E71CDD">
              <w:rPr>
                <w:rFonts w:cs="Calibri"/>
                <w:b w:val="0"/>
                <w:bCs w:val="0"/>
                <w:color w:val="000000"/>
              </w:rPr>
              <w:t>ivienda</w:t>
            </w:r>
          </w:p>
        </w:tc>
        <w:tc>
          <w:tcPr>
            <w:tcW w:w="1815" w:type="pct"/>
            <w:noWrap/>
          </w:tcPr>
          <w:p w14:paraId="4F602AE2" w14:textId="7FB2EF98" w:rsidR="00897B7B" w:rsidRDefault="00897B7B" w:rsidP="00897B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B107B">
              <w:t>29</w:t>
            </w:r>
          </w:p>
        </w:tc>
        <w:tc>
          <w:tcPr>
            <w:tcW w:w="1139" w:type="pct"/>
            <w:noWrap/>
          </w:tcPr>
          <w:p w14:paraId="3759FF30" w14:textId="0E9E999A" w:rsidR="00897B7B" w:rsidRDefault="00897B7B" w:rsidP="00897B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B107B">
              <w:t>42.03%</w:t>
            </w:r>
          </w:p>
        </w:tc>
      </w:tr>
      <w:tr w:rsidR="00897B7B" w:rsidRPr="000C6D86" w14:paraId="03B5BC13" w14:textId="77777777" w:rsidTr="00E82F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DCE3CF3" w14:textId="2C44302C" w:rsidR="00897B7B" w:rsidRPr="00E71CDD" w:rsidRDefault="00897B7B" w:rsidP="00897B7B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71CDD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 w:rsidR="00E05BA8">
              <w:rPr>
                <w:rFonts w:cs="Calibri"/>
                <w:b w:val="0"/>
                <w:bCs w:val="0"/>
                <w:color w:val="000000"/>
              </w:rPr>
              <w:t>R</w:t>
            </w:r>
            <w:r w:rsidRPr="00E71CDD">
              <w:rPr>
                <w:rFonts w:cs="Calibri"/>
                <w:b w:val="0"/>
                <w:bCs w:val="0"/>
                <w:color w:val="000000"/>
              </w:rPr>
              <w:t>easentamientos</w:t>
            </w:r>
          </w:p>
        </w:tc>
        <w:tc>
          <w:tcPr>
            <w:tcW w:w="1815" w:type="pct"/>
            <w:noWrap/>
          </w:tcPr>
          <w:p w14:paraId="4C052FE3" w14:textId="7DEAFADF" w:rsidR="00897B7B" w:rsidRDefault="00897B7B" w:rsidP="00897B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B107B">
              <w:t>21</w:t>
            </w:r>
          </w:p>
        </w:tc>
        <w:tc>
          <w:tcPr>
            <w:tcW w:w="1139" w:type="pct"/>
            <w:noWrap/>
          </w:tcPr>
          <w:p w14:paraId="7E0AE9BC" w14:textId="3A8E53A1" w:rsidR="00897B7B" w:rsidRDefault="00897B7B" w:rsidP="00897B7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B107B">
              <w:t>30.43%</w:t>
            </w:r>
          </w:p>
        </w:tc>
      </w:tr>
      <w:tr w:rsidR="00897B7B" w:rsidRPr="000C6D86" w14:paraId="261E2105" w14:textId="77777777" w:rsidTr="00E82F4B">
        <w:trPr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noWrap/>
            <w:vAlign w:val="bottom"/>
          </w:tcPr>
          <w:p w14:paraId="50084D63" w14:textId="659C9DEB" w:rsidR="00897B7B" w:rsidRPr="00E71CDD" w:rsidRDefault="00897B7B" w:rsidP="00897B7B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71CDD">
              <w:rPr>
                <w:rFonts w:cs="Calibri"/>
                <w:b w:val="0"/>
                <w:bCs w:val="0"/>
                <w:color w:val="000000"/>
              </w:rPr>
              <w:t xml:space="preserve">Dirección de </w:t>
            </w:r>
            <w:r w:rsidR="00E05BA8">
              <w:rPr>
                <w:rFonts w:cs="Calibri"/>
                <w:b w:val="0"/>
                <w:bCs w:val="0"/>
                <w:color w:val="000000"/>
              </w:rPr>
              <w:t>U</w:t>
            </w:r>
            <w:r w:rsidRPr="00E71CDD">
              <w:rPr>
                <w:rFonts w:cs="Calibri"/>
                <w:b w:val="0"/>
                <w:bCs w:val="0"/>
                <w:color w:val="000000"/>
              </w:rPr>
              <w:t xml:space="preserve">rbanizaciones y </w:t>
            </w:r>
            <w:r w:rsidR="00E05BA8">
              <w:rPr>
                <w:rFonts w:cs="Calibri"/>
                <w:b w:val="0"/>
                <w:bCs w:val="0"/>
                <w:color w:val="000000"/>
              </w:rPr>
              <w:t>T</w:t>
            </w:r>
            <w:r w:rsidRPr="00E71CDD">
              <w:rPr>
                <w:rFonts w:cs="Calibri"/>
                <w:b w:val="0"/>
                <w:bCs w:val="0"/>
                <w:color w:val="000000"/>
              </w:rPr>
              <w:t>itulación</w:t>
            </w:r>
          </w:p>
        </w:tc>
        <w:tc>
          <w:tcPr>
            <w:tcW w:w="1815" w:type="pct"/>
            <w:noWrap/>
          </w:tcPr>
          <w:p w14:paraId="698D9D90" w14:textId="6BDEA563" w:rsidR="00897B7B" w:rsidRPr="00282166" w:rsidRDefault="00897B7B" w:rsidP="00897B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 w:rsidRPr="004B107B">
              <w:t>19</w:t>
            </w:r>
          </w:p>
        </w:tc>
        <w:tc>
          <w:tcPr>
            <w:tcW w:w="1139" w:type="pct"/>
            <w:noWrap/>
          </w:tcPr>
          <w:p w14:paraId="78E28BE7" w14:textId="41108B4B" w:rsidR="00897B7B" w:rsidRPr="00282166" w:rsidRDefault="00897B7B" w:rsidP="00897B7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4B107B">
              <w:t>27.54%</w:t>
            </w:r>
          </w:p>
        </w:tc>
      </w:tr>
      <w:tr w:rsidR="009A538B" w:rsidRPr="000C6D86" w14:paraId="78125046" w14:textId="77777777" w:rsidTr="00D44E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6" w:type="pct"/>
            <w:vAlign w:val="center"/>
            <w:hideMark/>
          </w:tcPr>
          <w:p w14:paraId="6EBF1FA0" w14:textId="77777777" w:rsidR="009A538B" w:rsidRPr="000C6D86" w:rsidRDefault="009A538B" w:rsidP="009A538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1815" w:type="pct"/>
            <w:vAlign w:val="center"/>
            <w:hideMark/>
          </w:tcPr>
          <w:p w14:paraId="352D38E8" w14:textId="5A453245" w:rsidR="009A538B" w:rsidRPr="000C6D86" w:rsidRDefault="00897B7B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69</w:t>
            </w:r>
          </w:p>
        </w:tc>
        <w:tc>
          <w:tcPr>
            <w:tcW w:w="1139" w:type="pct"/>
            <w:vAlign w:val="center"/>
            <w:hideMark/>
          </w:tcPr>
          <w:p w14:paraId="22ECF8D2" w14:textId="3BE369AB" w:rsidR="009A538B" w:rsidRPr="000C6D86" w:rsidRDefault="009A538B" w:rsidP="009A538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  <w:r w:rsidRPr="000C6D86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3F3F8FAE" w14:textId="77777777" w:rsidR="00A34579" w:rsidRDefault="00A34579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A22D3" w14:textId="3E19EAAA" w:rsidR="00CE3E6B" w:rsidRDefault="00D25021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los</w:t>
      </w:r>
      <w:r w:rsidR="005B70D4">
        <w:rPr>
          <w:rFonts w:ascii="Arial" w:hAnsi="Arial" w:cs="Arial"/>
          <w:sz w:val="24"/>
          <w:szCs w:val="24"/>
        </w:rPr>
        <w:t xml:space="preserve"> </w:t>
      </w:r>
      <w:r w:rsidR="002F5AEC">
        <w:rPr>
          <w:rFonts w:ascii="Arial" w:hAnsi="Arial" w:cs="Arial"/>
          <w:sz w:val="24"/>
          <w:szCs w:val="24"/>
        </w:rPr>
        <w:t>69</w:t>
      </w:r>
      <w:r w:rsidR="00D61C43" w:rsidRPr="00247D00">
        <w:rPr>
          <w:rFonts w:ascii="Arial" w:hAnsi="Arial" w:cs="Arial"/>
          <w:sz w:val="24"/>
          <w:szCs w:val="24"/>
        </w:rPr>
        <w:t xml:space="preserve"> ciudadanos</w:t>
      </w:r>
      <w:r w:rsidR="006F31A5">
        <w:rPr>
          <w:rFonts w:ascii="Arial" w:hAnsi="Arial" w:cs="Arial"/>
          <w:sz w:val="24"/>
          <w:szCs w:val="24"/>
        </w:rPr>
        <w:t>(as)</w:t>
      </w:r>
      <w:r w:rsidR="00D61C43" w:rsidRPr="00247D00">
        <w:rPr>
          <w:rFonts w:ascii="Arial" w:hAnsi="Arial" w:cs="Arial"/>
          <w:sz w:val="24"/>
          <w:szCs w:val="24"/>
        </w:rPr>
        <w:t xml:space="preserve"> con atención prioritaria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E60E63">
        <w:rPr>
          <w:rFonts w:ascii="Arial" w:hAnsi="Arial" w:cs="Arial"/>
          <w:sz w:val="24"/>
          <w:szCs w:val="24"/>
        </w:rPr>
        <w:t xml:space="preserve">, </w:t>
      </w:r>
      <w:r w:rsidR="00D61C43" w:rsidRPr="00E60E63">
        <w:rPr>
          <w:rFonts w:ascii="Arial" w:hAnsi="Arial" w:cs="Arial"/>
          <w:sz w:val="24"/>
          <w:szCs w:val="24"/>
        </w:rPr>
        <w:t xml:space="preserve">los adultos mayores </w:t>
      </w:r>
      <w:r w:rsidR="00AF6D39" w:rsidRPr="00E60E63">
        <w:rPr>
          <w:rFonts w:ascii="Arial" w:hAnsi="Arial" w:cs="Arial"/>
          <w:sz w:val="24"/>
          <w:szCs w:val="24"/>
        </w:rPr>
        <w:t>fueron</w:t>
      </w:r>
      <w:r w:rsidR="00D61C43" w:rsidRPr="00E60E63">
        <w:rPr>
          <w:rFonts w:ascii="Arial" w:hAnsi="Arial" w:cs="Arial"/>
          <w:sz w:val="24"/>
          <w:szCs w:val="24"/>
        </w:rPr>
        <w:t xml:space="preserve"> los que más se acerca</w:t>
      </w:r>
      <w:r w:rsidR="00735E36">
        <w:rPr>
          <w:rFonts w:ascii="Arial" w:hAnsi="Arial" w:cs="Arial"/>
          <w:sz w:val="24"/>
          <w:szCs w:val="24"/>
        </w:rPr>
        <w:t>ron</w:t>
      </w:r>
      <w:r w:rsidR="00D61C43" w:rsidRPr="00E60E63">
        <w:rPr>
          <w:rFonts w:ascii="Arial" w:hAnsi="Arial" w:cs="Arial"/>
          <w:sz w:val="24"/>
          <w:szCs w:val="24"/>
        </w:rPr>
        <w:t xml:space="preserve"> a la entidad, con</w:t>
      </w:r>
      <w:r w:rsidR="00E60E63" w:rsidRPr="00E60E63">
        <w:rPr>
          <w:rFonts w:ascii="Arial" w:hAnsi="Arial" w:cs="Arial"/>
          <w:sz w:val="24"/>
          <w:szCs w:val="24"/>
        </w:rPr>
        <w:t xml:space="preserve"> una participación del</w:t>
      </w:r>
      <w:r w:rsidR="00D61C43" w:rsidRPr="00E60E63">
        <w:rPr>
          <w:rFonts w:ascii="Arial" w:hAnsi="Arial" w:cs="Arial"/>
          <w:sz w:val="24"/>
          <w:szCs w:val="24"/>
        </w:rPr>
        <w:t xml:space="preserve"> </w:t>
      </w:r>
      <w:r w:rsidR="002F5AEC">
        <w:rPr>
          <w:rFonts w:ascii="Arial" w:hAnsi="Arial" w:cs="Arial"/>
          <w:sz w:val="24"/>
          <w:szCs w:val="24"/>
        </w:rPr>
        <w:t>72,46</w:t>
      </w:r>
      <w:r w:rsidR="00BB76DF">
        <w:rPr>
          <w:rFonts w:ascii="Arial" w:hAnsi="Arial" w:cs="Arial"/>
          <w:sz w:val="24"/>
          <w:szCs w:val="24"/>
        </w:rPr>
        <w:t>% (</w:t>
      </w:r>
      <w:r w:rsidR="004F672A">
        <w:rPr>
          <w:rFonts w:ascii="Arial" w:hAnsi="Arial" w:cs="Arial"/>
          <w:sz w:val="24"/>
          <w:szCs w:val="24"/>
        </w:rPr>
        <w:t>5</w:t>
      </w:r>
      <w:r w:rsidR="002F5AEC">
        <w:rPr>
          <w:rFonts w:ascii="Arial" w:hAnsi="Arial" w:cs="Arial"/>
          <w:sz w:val="24"/>
          <w:szCs w:val="24"/>
        </w:rPr>
        <w:t>0</w:t>
      </w:r>
      <w:r w:rsidR="0005639B">
        <w:rPr>
          <w:rFonts w:ascii="Arial" w:hAnsi="Arial" w:cs="Arial"/>
          <w:sz w:val="24"/>
          <w:szCs w:val="24"/>
        </w:rPr>
        <w:t>) ciudadanos(as).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4-nfasis51"/>
        <w:tblW w:w="9364" w:type="dxa"/>
        <w:tblLook w:val="04A0" w:firstRow="1" w:lastRow="0" w:firstColumn="1" w:lastColumn="0" w:noHBand="0" w:noVBand="1"/>
      </w:tblPr>
      <w:tblGrid>
        <w:gridCol w:w="3964"/>
        <w:gridCol w:w="3270"/>
        <w:gridCol w:w="2130"/>
      </w:tblGrid>
      <w:tr w:rsidR="00D61C43" w:rsidRPr="00B77FAC" w14:paraId="6F8BE0CB" w14:textId="77777777" w:rsidTr="00E84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4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E84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31849B" w:themeFill="accent5" w:themeFillShade="BF"/>
            <w:vAlign w:val="center"/>
            <w:hideMark/>
          </w:tcPr>
          <w:p w14:paraId="643BD1A4" w14:textId="3740F539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</w:t>
            </w:r>
            <w:r w:rsidR="009A1E40">
              <w:rPr>
                <w:rFonts w:asciiTheme="minorHAnsi" w:hAnsiTheme="minorHAnsi" w:cstheme="minorHAnsi"/>
              </w:rPr>
              <w:t xml:space="preserve"> (A)</w:t>
            </w:r>
            <w:r w:rsidRPr="00F67EA8">
              <w:rPr>
                <w:rFonts w:asciiTheme="minorHAnsi" w:hAnsiTheme="minorHAnsi" w:cstheme="minorHAnsi"/>
              </w:rPr>
              <w:t xml:space="preserve"> PRIORITARIO</w:t>
            </w:r>
          </w:p>
        </w:tc>
        <w:tc>
          <w:tcPr>
            <w:tcW w:w="3270" w:type="dxa"/>
            <w:shd w:val="clear" w:color="auto" w:fill="31849B" w:themeFill="accent5" w:themeFillShade="BF"/>
            <w:vAlign w:val="center"/>
            <w:hideMark/>
          </w:tcPr>
          <w:p w14:paraId="65E67131" w14:textId="48F95D29" w:rsidR="00D61C43" w:rsidRPr="00F67EA8" w:rsidRDefault="00D61C43" w:rsidP="003E316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67EA8">
              <w:rPr>
                <w:rFonts w:asciiTheme="minorHAnsi" w:hAnsiTheme="minorHAnsi" w:cstheme="minorHAnsi"/>
              </w:rPr>
              <w:t>CIUDADANOS</w:t>
            </w:r>
            <w:r w:rsidR="009A1E40">
              <w:rPr>
                <w:rFonts w:asciiTheme="minorHAnsi" w:hAnsiTheme="minorHAnsi" w:cstheme="minorHAnsi"/>
              </w:rPr>
              <w:t>(AS)</w:t>
            </w:r>
            <w:r w:rsidRPr="00F67EA8">
              <w:rPr>
                <w:rFonts w:asciiTheme="minorHAnsi" w:hAnsiTheme="minorHAnsi" w:cstheme="minorHAnsi"/>
              </w:rPr>
              <w:t xml:space="preserve"> ATENDIDOS</w:t>
            </w:r>
            <w:r w:rsidR="009A1E40">
              <w:rPr>
                <w:rFonts w:asciiTheme="minorHAnsi" w:hAnsiTheme="minorHAnsi" w:cstheme="minorHAnsi"/>
              </w:rPr>
              <w:t>(AS)</w:t>
            </w:r>
          </w:p>
        </w:tc>
        <w:tc>
          <w:tcPr>
            <w:tcW w:w="2130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F67EA8">
              <w:rPr>
                <w:rFonts w:asciiTheme="minorHAnsi" w:hAnsiTheme="minorHAnsi" w:cstheme="minorHAnsi"/>
              </w:rPr>
              <w:t>PORCENTAJE</w:t>
            </w:r>
          </w:p>
        </w:tc>
      </w:tr>
      <w:tr w:rsidR="003132AD" w:rsidRPr="00B77FAC" w14:paraId="2F03FBA7" w14:textId="77777777" w:rsidTr="0031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3F20D555" w14:textId="08F50E7E" w:rsidR="003132AD" w:rsidRPr="00E87D47" w:rsidRDefault="003132AD" w:rsidP="003132A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3270" w:type="dxa"/>
            <w:noWrap/>
            <w:vAlign w:val="center"/>
          </w:tcPr>
          <w:p w14:paraId="69A4ED3A" w14:textId="2AFD5514" w:rsidR="003132AD" w:rsidRPr="00A66B14" w:rsidRDefault="003132AD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  <w:r w:rsidR="00D723FC">
              <w:rPr>
                <w:rFonts w:cs="Calibri"/>
                <w:color w:val="000000"/>
              </w:rPr>
              <w:t>0</w:t>
            </w:r>
          </w:p>
        </w:tc>
        <w:tc>
          <w:tcPr>
            <w:tcW w:w="2130" w:type="dxa"/>
            <w:noWrap/>
            <w:vAlign w:val="center"/>
          </w:tcPr>
          <w:p w14:paraId="772DB19E" w14:textId="6B2F4FDA" w:rsidR="003132AD" w:rsidRPr="00A66B14" w:rsidRDefault="00D723FC" w:rsidP="003132A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t>72.46</w:t>
            </w:r>
            <w:r w:rsidR="003132AD" w:rsidRPr="004948C9">
              <w:t>%</w:t>
            </w:r>
          </w:p>
        </w:tc>
      </w:tr>
      <w:tr w:rsidR="00D723FC" w:rsidRPr="00B77FAC" w14:paraId="5833A0BE" w14:textId="77777777" w:rsidTr="003132AD">
        <w:trPr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1727EC56" w14:textId="526349BC" w:rsidR="00D723FC" w:rsidRPr="00E87D47" w:rsidRDefault="00D723FC" w:rsidP="00D723FC">
            <w:pPr>
              <w:spacing w:after="0" w:line="240" w:lineRule="auto"/>
              <w:rPr>
                <w:rFonts w:cs="Calibri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t>F-01: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D</w:t>
            </w:r>
            <w:r w:rsidRPr="00E87D47">
              <w:rPr>
                <w:rFonts w:cs="Calibri"/>
                <w:b w:val="0"/>
                <w:bCs w:val="0"/>
                <w:color w:val="000000"/>
              </w:rPr>
              <w:t>iscapacitados/as (no certificado)</w:t>
            </w:r>
          </w:p>
        </w:tc>
        <w:tc>
          <w:tcPr>
            <w:tcW w:w="3270" w:type="dxa"/>
            <w:noWrap/>
            <w:vAlign w:val="center"/>
          </w:tcPr>
          <w:p w14:paraId="71A24DB2" w14:textId="157315CC" w:rsidR="00D723FC" w:rsidRDefault="00D723FC" w:rsidP="00D723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130" w:type="dxa"/>
            <w:noWrap/>
            <w:vAlign w:val="center"/>
          </w:tcPr>
          <w:p w14:paraId="7A8B972D" w14:textId="02F70AC3" w:rsidR="00D723FC" w:rsidRDefault="00D723FC" w:rsidP="00D723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10.14</w:t>
            </w:r>
            <w:r w:rsidRPr="004948C9">
              <w:t>%</w:t>
            </w:r>
          </w:p>
        </w:tc>
      </w:tr>
      <w:tr w:rsidR="00D723FC" w:rsidRPr="00B77FAC" w14:paraId="1B955A57" w14:textId="77777777" w:rsidTr="003132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6E84BF6C" w14:textId="3EF92B7A" w:rsidR="00D723FC" w:rsidRPr="00E87D47" w:rsidRDefault="00D723FC" w:rsidP="00D723FC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lastRenderedPageBreak/>
              <w:t>F-02:</w:t>
            </w:r>
            <w:r>
              <w:rPr>
                <w:rFonts w:cs="Calibri"/>
                <w:b w:val="0"/>
                <w:bCs w:val="0"/>
                <w:color w:val="000000"/>
              </w:rPr>
              <w:t xml:space="preserve"> D</w:t>
            </w:r>
            <w:r w:rsidRPr="00E87D47">
              <w:rPr>
                <w:rFonts w:cs="Calibri"/>
                <w:b w:val="0"/>
                <w:bCs w:val="0"/>
                <w:color w:val="000000"/>
              </w:rPr>
              <w:t>iscapacitados/as (certificado)</w:t>
            </w:r>
          </w:p>
        </w:tc>
        <w:tc>
          <w:tcPr>
            <w:tcW w:w="3270" w:type="dxa"/>
            <w:noWrap/>
            <w:vAlign w:val="center"/>
          </w:tcPr>
          <w:p w14:paraId="75B0774F" w14:textId="43CFAC11" w:rsidR="00D723FC" w:rsidRPr="00A66B14" w:rsidRDefault="009C79C0" w:rsidP="00D723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130" w:type="dxa"/>
            <w:noWrap/>
            <w:vAlign w:val="center"/>
          </w:tcPr>
          <w:p w14:paraId="0DDE1341" w14:textId="41A152AC" w:rsidR="00D723FC" w:rsidRPr="00A66B14" w:rsidRDefault="009C79C0" w:rsidP="00D723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t>8.70</w:t>
            </w:r>
            <w:r w:rsidR="00D723FC" w:rsidRPr="004948C9">
              <w:t>%</w:t>
            </w:r>
          </w:p>
        </w:tc>
      </w:tr>
      <w:tr w:rsidR="00D723FC" w:rsidRPr="00B77FAC" w14:paraId="074C39DB" w14:textId="77777777" w:rsidTr="009C79C0">
        <w:trPr>
          <w:trHeight w:hRule="exact"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noWrap/>
            <w:vAlign w:val="center"/>
          </w:tcPr>
          <w:p w14:paraId="7D68265D" w14:textId="1EDEA53A" w:rsidR="00D723FC" w:rsidRPr="00E87D47" w:rsidRDefault="00D723FC" w:rsidP="00D723FC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 w:rsidRPr="00E87D47">
              <w:rPr>
                <w:rFonts w:cs="Calibri"/>
                <w:b w:val="0"/>
                <w:bCs w:val="0"/>
                <w:color w:val="000000"/>
              </w:rPr>
              <w:t>Mujeres con niños en brazos o menores de 7 años</w:t>
            </w:r>
          </w:p>
        </w:tc>
        <w:tc>
          <w:tcPr>
            <w:tcW w:w="3270" w:type="dxa"/>
            <w:noWrap/>
            <w:vAlign w:val="center"/>
          </w:tcPr>
          <w:p w14:paraId="1F94B573" w14:textId="05032D96" w:rsidR="00D723FC" w:rsidRPr="00A66B14" w:rsidRDefault="009C79C0" w:rsidP="00D723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130" w:type="dxa"/>
            <w:noWrap/>
            <w:vAlign w:val="center"/>
          </w:tcPr>
          <w:p w14:paraId="2701B367" w14:textId="0075F4EC" w:rsidR="00D723FC" w:rsidRPr="00A66B14" w:rsidRDefault="009C79C0" w:rsidP="00D723F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t>8.70</w:t>
            </w:r>
            <w:r w:rsidR="00D723FC" w:rsidRPr="004948C9">
              <w:t>%</w:t>
            </w:r>
          </w:p>
        </w:tc>
      </w:tr>
      <w:tr w:rsidR="00D723FC" w:rsidRPr="00B77FAC" w14:paraId="58C1741C" w14:textId="77777777" w:rsidTr="00A66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  <w:hideMark/>
          </w:tcPr>
          <w:p w14:paraId="761CAA3D" w14:textId="1283210C" w:rsidR="00D723FC" w:rsidRPr="00B77FAC" w:rsidRDefault="00D723FC" w:rsidP="00D723FC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270" w:type="dxa"/>
            <w:vAlign w:val="bottom"/>
          </w:tcPr>
          <w:p w14:paraId="44BBD4E7" w14:textId="1B560FDB" w:rsidR="00D723FC" w:rsidRPr="00DF66A5" w:rsidRDefault="009C79C0" w:rsidP="00D723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="00D723FC">
              <w:rPr>
                <w:rFonts w:asciiTheme="minorHAnsi" w:hAnsiTheme="minorHAnsi" w:cstheme="minorHAnsi"/>
                <w:b/>
                <w:bCs/>
              </w:rPr>
              <w:t>9</w:t>
            </w:r>
          </w:p>
        </w:tc>
        <w:tc>
          <w:tcPr>
            <w:tcW w:w="2130" w:type="dxa"/>
            <w:vAlign w:val="bottom"/>
            <w:hideMark/>
          </w:tcPr>
          <w:p w14:paraId="74E38DBD" w14:textId="63C7B82A" w:rsidR="00D723FC" w:rsidRPr="00DF66A5" w:rsidRDefault="00D723FC" w:rsidP="00D723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DF66A5">
              <w:rPr>
                <w:rFonts w:cs="Calibri"/>
                <w:b/>
                <w:color w:val="000000"/>
              </w:rPr>
              <w:t>100</w:t>
            </w:r>
            <w:r>
              <w:rPr>
                <w:rFonts w:cs="Calibri"/>
                <w:b/>
                <w:color w:val="000000"/>
              </w:rPr>
              <w:t>,00%</w:t>
            </w:r>
          </w:p>
        </w:tc>
      </w:tr>
    </w:tbl>
    <w:p w14:paraId="6B96FAD3" w14:textId="7F665F9B" w:rsidR="00D61C43" w:rsidRDefault="00D61C43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6990B562" w14:textId="77777777" w:rsidR="0053606A" w:rsidRDefault="0053606A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2F4D81" w14:textId="5AEDD0AE" w:rsidR="00B04546" w:rsidRDefault="00B04546" w:rsidP="00C700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80ABE9" w14:textId="462E9A47" w:rsidR="00EF0BC1" w:rsidRPr="00ED0852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ED0852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74E4E271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="001259B9">
        <w:rPr>
          <w:rFonts w:ascii="Arial" w:hAnsi="Arial" w:cs="Arial"/>
          <w:sz w:val="24"/>
          <w:szCs w:val="24"/>
          <w:lang w:val="es-ES_tradnl"/>
        </w:rPr>
        <w:t>el conmutador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(</w:t>
      </w:r>
      <w:r w:rsidR="005A6CCD">
        <w:rPr>
          <w:rFonts w:ascii="Arial" w:hAnsi="Arial" w:cs="Arial"/>
          <w:sz w:val="24"/>
          <w:szCs w:val="24"/>
          <w:lang w:val="es-ES_tradnl"/>
        </w:rPr>
        <w:t>157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) </w:t>
      </w:r>
      <w:r w:rsidR="00190FB9">
        <w:rPr>
          <w:rFonts w:ascii="Arial" w:hAnsi="Arial" w:cs="Arial"/>
          <w:sz w:val="24"/>
          <w:szCs w:val="24"/>
        </w:rPr>
        <w:t xml:space="preserve">3494520/50, </w:t>
      </w:r>
      <w:r w:rsidR="00190FB9" w:rsidRPr="00247D00">
        <w:rPr>
          <w:rFonts w:ascii="Arial" w:hAnsi="Arial" w:cs="Arial"/>
          <w:sz w:val="24"/>
          <w:szCs w:val="24"/>
        </w:rPr>
        <w:t>extensiones</w:t>
      </w:r>
      <w:r w:rsidR="00190FB9">
        <w:rPr>
          <w:rFonts w:ascii="Arial" w:hAnsi="Arial" w:cs="Arial"/>
          <w:sz w:val="24"/>
          <w:szCs w:val="24"/>
        </w:rPr>
        <w:t xml:space="preserve"> </w:t>
      </w:r>
      <w:r w:rsidR="00190FB9" w:rsidRPr="00247D00">
        <w:rPr>
          <w:rFonts w:ascii="Arial" w:hAnsi="Arial" w:cs="Arial"/>
          <w:sz w:val="24"/>
          <w:szCs w:val="24"/>
        </w:rPr>
        <w:t>(0) 160, 161, 163, 164 y 165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190FB9">
        <w:rPr>
          <w:rFonts w:ascii="Arial" w:hAnsi="Arial" w:cs="Arial"/>
          <w:sz w:val="24"/>
          <w:szCs w:val="24"/>
          <w:lang w:val="es-ES_tradnl"/>
        </w:rPr>
        <w:t>las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cual</w:t>
      </w:r>
      <w:r w:rsidR="00190FB9">
        <w:rPr>
          <w:rFonts w:ascii="Arial" w:hAnsi="Arial" w:cs="Arial"/>
          <w:sz w:val="24"/>
          <w:szCs w:val="24"/>
          <w:lang w:val="es-ES_tradnl"/>
        </w:rPr>
        <w:t>es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son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90FB9">
        <w:rPr>
          <w:rFonts w:ascii="Arial" w:hAnsi="Arial" w:cs="Arial"/>
          <w:sz w:val="24"/>
          <w:szCs w:val="24"/>
          <w:lang w:val="es-ES_tradnl"/>
        </w:rPr>
        <w:t>gestionadas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por el proceso de Servicio al Ciudadano, </w:t>
      </w:r>
      <w:r w:rsidR="00992358">
        <w:rPr>
          <w:rFonts w:ascii="Arial" w:hAnsi="Arial" w:cs="Arial"/>
          <w:sz w:val="24"/>
          <w:szCs w:val="24"/>
        </w:rPr>
        <w:t xml:space="preserve">durante </w:t>
      </w:r>
      <w:r w:rsidR="00354890">
        <w:rPr>
          <w:rFonts w:ascii="Arial" w:hAnsi="Arial" w:cs="Arial"/>
          <w:sz w:val="24"/>
          <w:szCs w:val="24"/>
        </w:rPr>
        <w:t>diciembre del 2021</w:t>
      </w:r>
      <w:r w:rsidR="00FE0648">
        <w:rPr>
          <w:rFonts w:ascii="Arial" w:hAnsi="Arial" w:cs="Arial"/>
          <w:sz w:val="24"/>
          <w:szCs w:val="24"/>
          <w:lang w:val="es-ES_tradnl"/>
        </w:rPr>
        <w:t xml:space="preserve"> se </w:t>
      </w:r>
      <w:r w:rsidRPr="00247D00">
        <w:rPr>
          <w:rFonts w:ascii="Arial" w:hAnsi="Arial" w:cs="Arial"/>
          <w:sz w:val="24"/>
          <w:szCs w:val="24"/>
        </w:rPr>
        <w:t>registr</w:t>
      </w:r>
      <w:r w:rsidR="00FE0648">
        <w:rPr>
          <w:rFonts w:ascii="Arial" w:hAnsi="Arial" w:cs="Arial"/>
          <w:sz w:val="24"/>
          <w:szCs w:val="24"/>
        </w:rPr>
        <w:t>aron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</w:t>
      </w:r>
      <w:r w:rsidR="001259B9">
        <w:rPr>
          <w:rFonts w:ascii="Arial" w:hAnsi="Arial" w:cs="Arial"/>
          <w:sz w:val="24"/>
          <w:szCs w:val="24"/>
        </w:rPr>
        <w:t>–</w:t>
      </w:r>
      <w:r w:rsidRPr="00247D00">
        <w:rPr>
          <w:rFonts w:ascii="Arial" w:hAnsi="Arial" w:cs="Arial"/>
          <w:sz w:val="24"/>
          <w:szCs w:val="24"/>
        </w:rPr>
        <w:t xml:space="preserve"> SIMA</w:t>
      </w:r>
      <w:r w:rsidR="00FE0648">
        <w:rPr>
          <w:rFonts w:ascii="Arial" w:hAnsi="Arial" w:cs="Arial"/>
          <w:sz w:val="24"/>
          <w:szCs w:val="24"/>
        </w:rPr>
        <w:t xml:space="preserve"> las llamadas que </w:t>
      </w:r>
      <w:r w:rsidR="001259B9">
        <w:rPr>
          <w:rFonts w:ascii="Arial" w:hAnsi="Arial" w:cs="Arial"/>
          <w:sz w:val="24"/>
          <w:szCs w:val="24"/>
        </w:rPr>
        <w:t>ingresaron</w:t>
      </w:r>
      <w:r w:rsidR="00FE0648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>para</w:t>
      </w:r>
      <w:r w:rsidR="00FE0648">
        <w:rPr>
          <w:rFonts w:ascii="Arial" w:hAnsi="Arial" w:cs="Arial"/>
          <w:sz w:val="24"/>
          <w:szCs w:val="24"/>
        </w:rPr>
        <w:t xml:space="preserve"> brindar </w:t>
      </w:r>
      <w:r w:rsidR="00FE2CCA">
        <w:rPr>
          <w:rFonts w:ascii="Arial" w:hAnsi="Arial" w:cs="Arial"/>
          <w:sz w:val="24"/>
          <w:szCs w:val="24"/>
        </w:rPr>
        <w:t>información</w:t>
      </w:r>
      <w:r w:rsidR="00FE0648">
        <w:rPr>
          <w:rFonts w:ascii="Arial" w:hAnsi="Arial" w:cs="Arial"/>
          <w:sz w:val="24"/>
          <w:szCs w:val="24"/>
        </w:rPr>
        <w:t xml:space="preserve">, orientar a los ciudadanos(as) y en la </w:t>
      </w:r>
      <w:r w:rsidR="00FE2CCA">
        <w:rPr>
          <w:rFonts w:ascii="Arial" w:hAnsi="Arial" w:cs="Arial"/>
          <w:sz w:val="24"/>
          <w:szCs w:val="24"/>
        </w:rPr>
        <w:t>mayoría</w:t>
      </w:r>
      <w:r w:rsidR="00FE0648">
        <w:rPr>
          <w:rFonts w:ascii="Arial" w:hAnsi="Arial" w:cs="Arial"/>
          <w:sz w:val="24"/>
          <w:szCs w:val="24"/>
        </w:rPr>
        <w:t xml:space="preserve"> de los casos</w:t>
      </w:r>
      <w:r w:rsidRPr="00247D00">
        <w:rPr>
          <w:rFonts w:ascii="Arial" w:hAnsi="Arial" w:cs="Arial"/>
          <w:sz w:val="24"/>
          <w:szCs w:val="24"/>
        </w:rPr>
        <w:t xml:space="preserve"> transferirla</w:t>
      </w:r>
      <w:r w:rsidR="00FE0648">
        <w:rPr>
          <w:rFonts w:ascii="Arial" w:hAnsi="Arial" w:cs="Arial"/>
          <w:sz w:val="24"/>
          <w:szCs w:val="24"/>
        </w:rPr>
        <w:t>s</w:t>
      </w:r>
      <w:r w:rsidRPr="00247D00">
        <w:rPr>
          <w:rFonts w:ascii="Arial" w:hAnsi="Arial" w:cs="Arial"/>
          <w:sz w:val="24"/>
          <w:szCs w:val="24"/>
        </w:rPr>
        <w:t xml:space="preserve"> a las extensiones de cada una de las dependencias</w:t>
      </w:r>
      <w:r w:rsidR="001259B9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 xml:space="preserve">de la </w:t>
      </w:r>
      <w:r w:rsidR="00CE5AB4">
        <w:rPr>
          <w:rFonts w:ascii="Arial" w:hAnsi="Arial" w:cs="Arial"/>
          <w:sz w:val="24"/>
          <w:szCs w:val="24"/>
        </w:rPr>
        <w:t>CVP</w:t>
      </w:r>
      <w:r w:rsidR="001259B9">
        <w:rPr>
          <w:rFonts w:ascii="Arial" w:hAnsi="Arial" w:cs="Arial"/>
          <w:sz w:val="24"/>
          <w:szCs w:val="24"/>
        </w:rPr>
        <w:t xml:space="preserve"> de acuerdo a la competencia</w:t>
      </w:r>
      <w:r w:rsidR="00FE0648">
        <w:rPr>
          <w:rFonts w:ascii="Arial" w:hAnsi="Arial" w:cs="Arial"/>
          <w:sz w:val="24"/>
          <w:szCs w:val="24"/>
        </w:rPr>
        <w:t xml:space="preserve"> de las mismas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2E05A695" w:rsidR="000A3184" w:rsidRDefault="00FE0648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53E34348" w14:textId="661307A4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96C07">
        <w:rPr>
          <w:rFonts w:ascii="Arial" w:hAnsi="Arial" w:cs="Arial"/>
          <w:sz w:val="24"/>
          <w:szCs w:val="24"/>
          <w:lang w:val="es-ES_tradnl"/>
        </w:rPr>
        <w:t>obstante</w:t>
      </w:r>
      <w:r w:rsidR="004D1DBC">
        <w:rPr>
          <w:rFonts w:ascii="Arial" w:hAnsi="Arial" w:cs="Arial"/>
          <w:sz w:val="24"/>
          <w:szCs w:val="24"/>
        </w:rPr>
        <w:t>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</w:t>
      </w:r>
      <w:r w:rsidR="00254E5F">
        <w:rPr>
          <w:rFonts w:ascii="Arial" w:hAnsi="Arial" w:cs="Arial"/>
          <w:sz w:val="24"/>
          <w:szCs w:val="24"/>
          <w:lang w:val="es-ES_tradnl"/>
        </w:rPr>
        <w:t>los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ciudadano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(a</w:t>
      </w:r>
      <w:r w:rsidR="00254E5F">
        <w:rPr>
          <w:rFonts w:ascii="Arial" w:hAnsi="Arial" w:cs="Arial"/>
          <w:sz w:val="24"/>
          <w:szCs w:val="24"/>
          <w:lang w:val="es-ES_tradnl"/>
        </w:rPr>
        <w:t>s</w:t>
      </w:r>
      <w:r w:rsidR="006F31A5">
        <w:rPr>
          <w:rFonts w:ascii="Arial" w:hAnsi="Arial" w:cs="Arial"/>
          <w:sz w:val="24"/>
          <w:szCs w:val="24"/>
          <w:lang w:val="es-ES_tradnl"/>
        </w:rPr>
        <w:t>)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1D90CB46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27CAAF4E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38AFA5AF" w:rsidR="00161F5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5BCFB076" w14:textId="6A8C8C41" w:rsidR="00B04546" w:rsidRPr="00572DF8" w:rsidRDefault="00254E5F" w:rsidP="00921772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Servicio al Ciudadano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6280</w:t>
      </w:r>
    </w:p>
    <w:p w14:paraId="38E0A462" w14:textId="3C2F8A28" w:rsidR="00B04546" w:rsidRDefault="00B04546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214B049" w14:textId="77777777" w:rsidR="0053606A" w:rsidRDefault="0053606A" w:rsidP="0092177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ADEE" w14:textId="44D22D73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992358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</w:t>
      </w:r>
      <w:r w:rsidR="00354890">
        <w:rPr>
          <w:rFonts w:ascii="Arial" w:hAnsi="Arial" w:cs="Arial"/>
          <w:b/>
          <w:sz w:val="24"/>
          <w:szCs w:val="24"/>
          <w:u w:val="single"/>
          <w:lang w:val="es-ES_tradnl"/>
        </w:rPr>
        <w:t>diciembre del 2021</w:t>
      </w:r>
    </w:p>
    <w:p w14:paraId="1E925FEF" w14:textId="77777777" w:rsidR="0004783A" w:rsidRDefault="0004783A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E15955" w14:textId="61311B30" w:rsidR="00820A74" w:rsidRDefault="003E316B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las </w:t>
      </w:r>
      <w:r w:rsidR="00F24E6E">
        <w:rPr>
          <w:rFonts w:ascii="Arial" w:hAnsi="Arial" w:cs="Arial"/>
          <w:sz w:val="24"/>
          <w:szCs w:val="24"/>
        </w:rPr>
        <w:t>72</w:t>
      </w:r>
      <w:r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F24E6E">
        <w:rPr>
          <w:rFonts w:ascii="Arial" w:hAnsi="Arial" w:cs="Arial"/>
          <w:sz w:val="24"/>
          <w:szCs w:val="24"/>
        </w:rPr>
        <w:t>2</w:t>
      </w:r>
      <w:r w:rsidR="00580D93">
        <w:rPr>
          <w:rFonts w:ascii="Arial" w:hAnsi="Arial" w:cs="Arial"/>
          <w:sz w:val="24"/>
          <w:szCs w:val="24"/>
        </w:rPr>
        <w:t xml:space="preserve"> fueron ocupadas </w:t>
      </w:r>
      <w:r w:rsidR="00C24611">
        <w:rPr>
          <w:rFonts w:ascii="Arial" w:hAnsi="Arial" w:cs="Arial"/>
          <w:sz w:val="24"/>
          <w:szCs w:val="24"/>
        </w:rPr>
        <w:t xml:space="preserve">y </w:t>
      </w:r>
      <w:r w:rsidR="00F24E6E">
        <w:rPr>
          <w:rFonts w:ascii="Arial" w:hAnsi="Arial" w:cs="Arial"/>
          <w:sz w:val="24"/>
          <w:szCs w:val="24"/>
        </w:rPr>
        <w:t>2</w:t>
      </w:r>
      <w:r w:rsidR="00580D93" w:rsidRPr="00247D00">
        <w:rPr>
          <w:rFonts w:ascii="Arial" w:hAnsi="Arial" w:cs="Arial"/>
          <w:sz w:val="24"/>
          <w:szCs w:val="24"/>
        </w:rPr>
        <w:t xml:space="preserve"> fue</w:t>
      </w:r>
      <w:r w:rsidR="00580D93">
        <w:rPr>
          <w:rFonts w:ascii="Arial" w:hAnsi="Arial" w:cs="Arial"/>
          <w:sz w:val="24"/>
          <w:szCs w:val="24"/>
        </w:rPr>
        <w:t>ron</w:t>
      </w:r>
      <w:r w:rsidR="00580D93" w:rsidRPr="00247D00">
        <w:rPr>
          <w:rFonts w:ascii="Arial" w:hAnsi="Arial" w:cs="Arial"/>
          <w:sz w:val="24"/>
          <w:szCs w:val="24"/>
        </w:rPr>
        <w:t xml:space="preserve"> </w:t>
      </w:r>
      <w:r w:rsidR="00580D93">
        <w:rPr>
          <w:rFonts w:ascii="Arial" w:hAnsi="Arial" w:cs="Arial"/>
          <w:sz w:val="24"/>
          <w:szCs w:val="24"/>
        </w:rPr>
        <w:t xml:space="preserve">no </w:t>
      </w:r>
      <w:r w:rsidR="00580D93" w:rsidRPr="00247D00">
        <w:rPr>
          <w:rFonts w:ascii="Arial" w:hAnsi="Arial" w:cs="Arial"/>
          <w:sz w:val="24"/>
          <w:szCs w:val="24"/>
        </w:rPr>
        <w:t>contestada</w:t>
      </w:r>
      <w:r w:rsidR="00580D93">
        <w:rPr>
          <w:rFonts w:ascii="Arial" w:hAnsi="Arial" w:cs="Arial"/>
          <w:sz w:val="24"/>
          <w:szCs w:val="24"/>
        </w:rPr>
        <w:t>s</w:t>
      </w:r>
      <w:r w:rsidR="003B34B8">
        <w:rPr>
          <w:rFonts w:ascii="Arial" w:hAnsi="Arial" w:cs="Arial"/>
          <w:sz w:val="24"/>
          <w:szCs w:val="24"/>
        </w:rPr>
        <w:t>.</w:t>
      </w:r>
    </w:p>
    <w:p w14:paraId="7918ABF4" w14:textId="77777777" w:rsidR="004460EF" w:rsidRDefault="004460EF" w:rsidP="00314A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2DED3" w14:textId="32DBB373" w:rsidR="00CB4C33" w:rsidRDefault="003B02AD" w:rsidP="00820A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C49080A" wp14:editId="7E6C0FBF">
            <wp:extent cx="5921375" cy="2995683"/>
            <wp:effectExtent l="0" t="0" r="3175" b="1460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2F529E42-F9F3-425F-A2E0-A23B865989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CB4C33" w:rsidRPr="008905AA">
        <w:rPr>
          <w:rFonts w:ascii="Arial" w:hAnsi="Arial" w:cs="Arial"/>
          <w:sz w:val="20"/>
          <w:szCs w:val="20"/>
        </w:rPr>
        <w:t>Fuente: SIMA</w:t>
      </w:r>
    </w:p>
    <w:p w14:paraId="76598BA7" w14:textId="77777777" w:rsidR="0053606A" w:rsidRPr="00820A74" w:rsidRDefault="0053606A" w:rsidP="00820A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152198" w14:textId="046514AB" w:rsidR="002F2AF2" w:rsidRDefault="002F2AF2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>
        <w:rPr>
          <w:rFonts w:ascii="Arial" w:hAnsi="Arial" w:cs="Arial"/>
          <w:sz w:val="24"/>
          <w:szCs w:val="24"/>
        </w:rPr>
        <w:t xml:space="preserve">la </w:t>
      </w:r>
      <w:r w:rsidR="00001E3E" w:rsidRPr="00001E3E">
        <w:rPr>
          <w:rFonts w:ascii="Arial" w:hAnsi="Arial" w:cs="Arial"/>
          <w:sz w:val="24"/>
          <w:szCs w:val="24"/>
        </w:rPr>
        <w:t>Dirección de Reasentamientos</w:t>
      </w:r>
      <w:r w:rsidR="00001E3E">
        <w:rPr>
          <w:rFonts w:ascii="Arial" w:hAnsi="Arial" w:cs="Arial"/>
          <w:sz w:val="24"/>
          <w:szCs w:val="24"/>
        </w:rPr>
        <w:t xml:space="preserve"> Humanos </w:t>
      </w:r>
      <w:r>
        <w:rPr>
          <w:rFonts w:ascii="Arial" w:hAnsi="Arial" w:cs="Arial"/>
          <w:sz w:val="24"/>
          <w:szCs w:val="24"/>
        </w:rPr>
        <w:t xml:space="preserve">registra la mayor cantidad de llamadas recibidas </w:t>
      </w:r>
      <w:r w:rsidRPr="00247D00">
        <w:rPr>
          <w:rFonts w:ascii="Arial" w:hAnsi="Arial" w:cs="Arial"/>
          <w:sz w:val="24"/>
          <w:szCs w:val="24"/>
        </w:rPr>
        <w:t xml:space="preserve">con </w:t>
      </w:r>
      <w:r w:rsidR="00C66B1B">
        <w:rPr>
          <w:rFonts w:ascii="Arial" w:hAnsi="Arial" w:cs="Arial"/>
          <w:sz w:val="24"/>
          <w:szCs w:val="24"/>
        </w:rPr>
        <w:t>46</w:t>
      </w:r>
      <w:r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001E3E">
        <w:rPr>
          <w:rFonts w:ascii="Arial" w:hAnsi="Arial" w:cs="Arial"/>
          <w:sz w:val="24"/>
          <w:szCs w:val="24"/>
        </w:rPr>
        <w:t xml:space="preserve">el </w:t>
      </w:r>
      <w:r w:rsidR="00C66B1B">
        <w:rPr>
          <w:rFonts w:ascii="Arial" w:hAnsi="Arial" w:cs="Arial"/>
          <w:sz w:val="24"/>
          <w:szCs w:val="24"/>
        </w:rPr>
        <w:t>63</w:t>
      </w:r>
      <w:r w:rsidR="00857988">
        <w:rPr>
          <w:rFonts w:ascii="Arial" w:hAnsi="Arial" w:cs="Arial"/>
          <w:sz w:val="24"/>
          <w:szCs w:val="24"/>
        </w:rPr>
        <w:t>,</w:t>
      </w:r>
      <w:r w:rsidR="00C66B1B">
        <w:rPr>
          <w:rFonts w:ascii="Arial" w:hAnsi="Arial" w:cs="Arial"/>
          <w:sz w:val="24"/>
          <w:szCs w:val="24"/>
        </w:rPr>
        <w:t>89</w:t>
      </w:r>
      <w:r w:rsidRPr="00247D00">
        <w:rPr>
          <w:rFonts w:ascii="Arial" w:hAnsi="Arial" w:cs="Arial"/>
          <w:sz w:val="24"/>
          <w:szCs w:val="24"/>
        </w:rPr>
        <w:t>%</w:t>
      </w:r>
      <w:r w:rsidR="003249DD">
        <w:rPr>
          <w:rFonts w:ascii="Arial" w:hAnsi="Arial" w:cs="Arial"/>
          <w:sz w:val="24"/>
          <w:szCs w:val="24"/>
        </w:rPr>
        <w:t>.</w:t>
      </w:r>
    </w:p>
    <w:p w14:paraId="4338BF27" w14:textId="730A1468" w:rsidR="00DA66D1" w:rsidRDefault="00DA66D1" w:rsidP="002F2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FDD25B" w14:textId="28581397" w:rsidR="00CB4C33" w:rsidRDefault="000B304E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0964790" wp14:editId="50F8452E">
            <wp:extent cx="5922645" cy="2634018"/>
            <wp:effectExtent l="0" t="0" r="1905" b="1397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27D168DB-B81A-4539-AAE1-719A6A9D51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B4C33" w:rsidRPr="004F1447">
        <w:rPr>
          <w:rFonts w:ascii="Arial" w:hAnsi="Arial" w:cs="Arial"/>
          <w:sz w:val="20"/>
          <w:szCs w:val="20"/>
        </w:rPr>
        <w:t>Fuente: SIMA</w:t>
      </w:r>
    </w:p>
    <w:p w14:paraId="55F44E96" w14:textId="77777777" w:rsidR="000B304E" w:rsidRDefault="000B304E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B7A395" w14:textId="21D55A93" w:rsidR="008D0DF1" w:rsidRPr="00FC548F" w:rsidRDefault="00923AF5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Línea c</w:t>
      </w:r>
      <w:r w:rsidR="00254E5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elular </w:t>
      </w:r>
      <w:r w:rsidR="008D0DF1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Servicio al Ciudadano</w:t>
      </w:r>
    </w:p>
    <w:p w14:paraId="4D9B9EC3" w14:textId="337CD46D" w:rsidR="00F4260C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Para efectos del presente informe, se </w:t>
      </w:r>
      <w:r w:rsidR="00AA7988">
        <w:rPr>
          <w:rFonts w:ascii="Arial" w:hAnsi="Arial" w:cs="Arial"/>
          <w:sz w:val="24"/>
          <w:szCs w:val="24"/>
          <w:lang w:val="es-ES_tradnl"/>
        </w:rPr>
        <w:t>recibieron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A52BFA">
        <w:rPr>
          <w:rFonts w:ascii="Arial" w:hAnsi="Arial" w:cs="Arial"/>
          <w:sz w:val="24"/>
          <w:szCs w:val="24"/>
          <w:lang w:val="es-ES_tradnl"/>
        </w:rPr>
        <w:t>2</w:t>
      </w:r>
      <w:r w:rsidR="00B17FF9">
        <w:rPr>
          <w:rFonts w:ascii="Arial" w:hAnsi="Arial" w:cs="Arial"/>
          <w:sz w:val="24"/>
          <w:szCs w:val="24"/>
          <w:lang w:val="es-ES_tradnl"/>
        </w:rPr>
        <w:t>6</w:t>
      </w:r>
      <w:r w:rsidR="003A0162">
        <w:rPr>
          <w:rFonts w:ascii="Arial" w:hAnsi="Arial" w:cs="Arial"/>
          <w:sz w:val="24"/>
          <w:szCs w:val="24"/>
          <w:lang w:val="es-ES_tradnl"/>
        </w:rPr>
        <w:t xml:space="preserve"> llamadas </w:t>
      </w:r>
      <w:r w:rsidRPr="00FC548F">
        <w:rPr>
          <w:rFonts w:ascii="Arial" w:hAnsi="Arial" w:cs="Arial"/>
          <w:sz w:val="24"/>
          <w:szCs w:val="24"/>
          <w:lang w:val="es-ES_tradnl"/>
        </w:rPr>
        <w:t>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354890">
        <w:rPr>
          <w:rFonts w:ascii="Arial" w:hAnsi="Arial" w:cs="Arial"/>
          <w:sz w:val="24"/>
          <w:szCs w:val="24"/>
          <w:lang w:val="es-ES_tradnl"/>
        </w:rPr>
        <w:t>diciembre del 2021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923AF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0162">
        <w:rPr>
          <w:rFonts w:ascii="Arial" w:hAnsi="Arial" w:cs="Arial"/>
          <w:sz w:val="24"/>
          <w:szCs w:val="24"/>
          <w:lang w:val="es-ES_tradnl"/>
        </w:rPr>
        <w:t>habilitada desde el inicio de la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923AF5">
        <w:rPr>
          <w:rFonts w:ascii="Arial" w:hAnsi="Arial" w:cs="Arial"/>
          <w:sz w:val="24"/>
          <w:szCs w:val="24"/>
          <w:lang w:val="es-ES_tradnl"/>
        </w:rPr>
        <w:t>,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con el siguiente detalle:</w:t>
      </w:r>
    </w:p>
    <w:p w14:paraId="6981DBF3" w14:textId="2FD42331" w:rsidR="00D0495B" w:rsidRDefault="00D0495B" w:rsidP="00D0495B">
      <w:pPr>
        <w:rPr>
          <w:lang w:val="es-ES_tradnl"/>
        </w:rPr>
      </w:pP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1504"/>
        <w:gridCol w:w="1332"/>
        <w:gridCol w:w="1332"/>
        <w:gridCol w:w="1755"/>
        <w:gridCol w:w="3472"/>
      </w:tblGrid>
      <w:tr w:rsidR="00296568" w:rsidRPr="00296568" w14:paraId="15359770" w14:textId="77777777" w:rsidTr="00B47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0A1" w14:textId="12991A8E" w:rsidR="00296568" w:rsidRPr="00296568" w:rsidRDefault="00296568" w:rsidP="00296568">
            <w:pPr>
              <w:spacing w:after="0" w:line="240" w:lineRule="auto"/>
              <w:jc w:val="center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NOMBRE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35A6" w14:textId="0C83744B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CÉDULA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EDE2" w14:textId="6F9C291D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TELÉFONO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C302" w14:textId="0439A680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MISIONAL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D748" w14:textId="6C0CBAD8" w:rsidR="00296568" w:rsidRPr="00296568" w:rsidRDefault="00296568" w:rsidP="0029656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B122C8">
              <w:rPr>
                <w:rFonts w:asciiTheme="minorHAnsi" w:eastAsia="Times New Roman" w:hAnsiTheme="minorHAnsi" w:cstheme="minorHAnsi"/>
                <w:color w:val="000000"/>
                <w:lang w:val="es-MX" w:eastAsia="es-MX"/>
              </w:rPr>
              <w:t>INFORMACIÓN ENTREGADA</w:t>
            </w:r>
          </w:p>
        </w:tc>
      </w:tr>
      <w:tr w:rsidR="00B4722A" w:rsidRPr="00296568" w14:paraId="1FCE64ED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tcBorders>
              <w:top w:val="single" w:sz="4" w:space="0" w:color="auto"/>
            </w:tcBorders>
            <w:vAlign w:val="center"/>
          </w:tcPr>
          <w:p w14:paraId="5D74D415" w14:textId="7826E69A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Diana </w:t>
            </w:r>
            <w:r w:rsidR="00AC0724" w:rsidRPr="00B4722A">
              <w:rPr>
                <w:rFonts w:cs="Calibri"/>
                <w:b w:val="0"/>
                <w:bCs w:val="0"/>
              </w:rPr>
              <w:t>González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65F91DEA" w14:textId="6AE5770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3203801797</w:t>
            </w:r>
          </w:p>
        </w:tc>
        <w:tc>
          <w:tcPr>
            <w:tcW w:w="709" w:type="pct"/>
            <w:tcBorders>
              <w:top w:val="single" w:sz="4" w:space="0" w:color="auto"/>
            </w:tcBorders>
            <w:vAlign w:val="center"/>
          </w:tcPr>
          <w:p w14:paraId="20FD969E" w14:textId="00A039CF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21136093</w:t>
            </w:r>
          </w:p>
        </w:tc>
        <w:tc>
          <w:tcPr>
            <w:tcW w:w="934" w:type="pct"/>
            <w:tcBorders>
              <w:top w:val="single" w:sz="4" w:space="0" w:color="auto"/>
            </w:tcBorders>
            <w:vAlign w:val="center"/>
          </w:tcPr>
          <w:p w14:paraId="3B87E17F" w14:textId="3190F6D5" w:rsidR="00B4722A" w:rsidRPr="00B4722A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tcBorders>
              <w:top w:val="single" w:sz="4" w:space="0" w:color="auto"/>
            </w:tcBorders>
            <w:vAlign w:val="center"/>
          </w:tcPr>
          <w:p w14:paraId="66E2A485" w14:textId="7B0B5473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Se le informa al beneficiario que se debe comunicar con el </w:t>
            </w:r>
            <w:r w:rsidR="00AC0724">
              <w:rPr>
                <w:rFonts w:cs="Calibri"/>
              </w:rPr>
              <w:t>área</w:t>
            </w:r>
            <w:r>
              <w:rPr>
                <w:rFonts w:cs="Calibri"/>
              </w:rPr>
              <w:t xml:space="preserve"> pertinente para que le den la información pertinente a su proceso, se le brindan los números celular y </w:t>
            </w:r>
            <w:r w:rsidR="00AC0724">
              <w:rPr>
                <w:rFonts w:cs="Calibri"/>
              </w:rPr>
              <w:t>teléfono</w:t>
            </w:r>
            <w:r>
              <w:rPr>
                <w:rFonts w:cs="Calibri"/>
              </w:rPr>
              <w:t xml:space="preserve"> fijo</w:t>
            </w:r>
          </w:p>
        </w:tc>
      </w:tr>
      <w:tr w:rsidR="00B4722A" w:rsidRPr="00296568" w14:paraId="7CF08D97" w14:textId="77777777" w:rsidTr="00BC75A3">
        <w:trPr>
          <w:trHeight w:val="1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43FF5298" w14:textId="0AA8D736" w:rsidR="00B4722A" w:rsidRPr="00B4722A" w:rsidRDefault="00AC0724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María</w:t>
            </w:r>
            <w:r w:rsidR="00B4722A" w:rsidRPr="00B4722A">
              <w:rPr>
                <w:rFonts w:cs="Calibri"/>
                <w:b w:val="0"/>
                <w:bCs w:val="0"/>
              </w:rPr>
              <w:t xml:space="preserve"> Nelly </w:t>
            </w:r>
            <w:r w:rsidRPr="00B4722A">
              <w:rPr>
                <w:rFonts w:cs="Calibri"/>
                <w:b w:val="0"/>
                <w:bCs w:val="0"/>
              </w:rPr>
              <w:t>Aránzazu</w:t>
            </w:r>
          </w:p>
        </w:tc>
        <w:tc>
          <w:tcPr>
            <w:tcW w:w="709" w:type="pct"/>
            <w:vAlign w:val="center"/>
          </w:tcPr>
          <w:p w14:paraId="35105FD2" w14:textId="0013695D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3228147640</w:t>
            </w:r>
          </w:p>
        </w:tc>
        <w:tc>
          <w:tcPr>
            <w:tcW w:w="709" w:type="pct"/>
            <w:vAlign w:val="center"/>
          </w:tcPr>
          <w:p w14:paraId="5038C385" w14:textId="1DD6589F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51725419</w:t>
            </w:r>
          </w:p>
        </w:tc>
        <w:tc>
          <w:tcPr>
            <w:tcW w:w="934" w:type="pct"/>
            <w:vAlign w:val="center"/>
          </w:tcPr>
          <w:p w14:paraId="2CB1A30E" w14:textId="18B75960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5C90C7B" w14:textId="14F8C775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Se le informa al beneficiario que se debe comunicar con el </w:t>
            </w:r>
            <w:r w:rsidR="00AC0724">
              <w:rPr>
                <w:rFonts w:cs="Calibri"/>
              </w:rPr>
              <w:t>área</w:t>
            </w:r>
            <w:r>
              <w:rPr>
                <w:rFonts w:cs="Calibri"/>
              </w:rPr>
              <w:t xml:space="preserve"> pertinente para que le den la información pertinente a su proceso, se le brindan los números celular y </w:t>
            </w:r>
            <w:r w:rsidR="00AC0724">
              <w:rPr>
                <w:rFonts w:cs="Calibri"/>
              </w:rPr>
              <w:t>teléfono</w:t>
            </w:r>
            <w:r>
              <w:rPr>
                <w:rFonts w:cs="Calibri"/>
              </w:rPr>
              <w:t xml:space="preserve"> fijo</w:t>
            </w:r>
          </w:p>
        </w:tc>
      </w:tr>
      <w:tr w:rsidR="00B4722A" w:rsidRPr="00296568" w14:paraId="07D04A12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374E1ED" w14:textId="750F03C5" w:rsidR="00B4722A" w:rsidRPr="00B4722A" w:rsidRDefault="00AC0724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María</w:t>
            </w:r>
            <w:r w:rsidR="00B4722A" w:rsidRPr="00B4722A">
              <w:rPr>
                <w:rFonts w:cs="Calibri"/>
                <w:b w:val="0"/>
                <w:bCs w:val="0"/>
              </w:rPr>
              <w:t xml:space="preserve"> Nelly </w:t>
            </w:r>
            <w:r w:rsidRPr="00B4722A">
              <w:rPr>
                <w:rFonts w:cs="Calibri"/>
                <w:b w:val="0"/>
                <w:bCs w:val="0"/>
              </w:rPr>
              <w:t>Aránzazu</w:t>
            </w:r>
          </w:p>
        </w:tc>
        <w:tc>
          <w:tcPr>
            <w:tcW w:w="709" w:type="pct"/>
            <w:vAlign w:val="center"/>
          </w:tcPr>
          <w:p w14:paraId="260C158B" w14:textId="03BDBBFA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3228147640</w:t>
            </w:r>
          </w:p>
        </w:tc>
        <w:tc>
          <w:tcPr>
            <w:tcW w:w="709" w:type="pct"/>
            <w:vAlign w:val="center"/>
          </w:tcPr>
          <w:p w14:paraId="38A3442C" w14:textId="43129BDD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51725419</w:t>
            </w:r>
          </w:p>
        </w:tc>
        <w:tc>
          <w:tcPr>
            <w:tcW w:w="934" w:type="pct"/>
            <w:vAlign w:val="center"/>
          </w:tcPr>
          <w:p w14:paraId="6A7B1B2E" w14:textId="4CEC68E1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0FCEB3B1" w14:textId="0CC7A184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Se le informa al beneficiario que se debe comunicar con el </w:t>
            </w:r>
            <w:r w:rsidR="00AC0724">
              <w:rPr>
                <w:rFonts w:cs="Calibri"/>
              </w:rPr>
              <w:t>área</w:t>
            </w:r>
            <w:r>
              <w:rPr>
                <w:rFonts w:cs="Calibri"/>
              </w:rPr>
              <w:t xml:space="preserve"> pertinente para que le den la información pertinente a su proceso, se le brindan los números celular y </w:t>
            </w:r>
            <w:r w:rsidR="00AC0724">
              <w:rPr>
                <w:rFonts w:cs="Calibri"/>
              </w:rPr>
              <w:t>teléfono</w:t>
            </w:r>
            <w:r>
              <w:rPr>
                <w:rFonts w:cs="Calibri"/>
              </w:rPr>
              <w:t xml:space="preserve"> fijo</w:t>
            </w:r>
          </w:p>
        </w:tc>
      </w:tr>
      <w:tr w:rsidR="00B4722A" w:rsidRPr="00296568" w14:paraId="7D3B2A54" w14:textId="77777777" w:rsidTr="00BC75A3">
        <w:trPr>
          <w:trHeight w:val="2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CB653ED" w14:textId="055C1C9C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Yuly Rada Bonilla</w:t>
            </w:r>
          </w:p>
        </w:tc>
        <w:tc>
          <w:tcPr>
            <w:tcW w:w="709" w:type="pct"/>
            <w:vAlign w:val="center"/>
          </w:tcPr>
          <w:p w14:paraId="59BE9E90" w14:textId="20E1193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3206672935</w:t>
            </w:r>
          </w:p>
        </w:tc>
        <w:tc>
          <w:tcPr>
            <w:tcW w:w="709" w:type="pct"/>
            <w:vAlign w:val="center"/>
          </w:tcPr>
          <w:p w14:paraId="00D5D0A2" w14:textId="3BF232EE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52858008</w:t>
            </w:r>
          </w:p>
        </w:tc>
        <w:tc>
          <w:tcPr>
            <w:tcW w:w="934" w:type="pct"/>
            <w:vAlign w:val="center"/>
          </w:tcPr>
          <w:p w14:paraId="25B193EC" w14:textId="248051A3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288479A3" w14:textId="50F1AF34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Se le informa al beneficiario que se debe comunicar con el </w:t>
            </w:r>
            <w:r w:rsidR="00AC0724">
              <w:rPr>
                <w:rFonts w:cs="Calibri"/>
              </w:rPr>
              <w:t>área</w:t>
            </w:r>
            <w:r>
              <w:rPr>
                <w:rFonts w:cs="Calibri"/>
              </w:rPr>
              <w:t xml:space="preserve"> pertinente para que le den la información pertinente a su proceso, se le brindan los números celular y </w:t>
            </w:r>
            <w:r w:rsidR="00AC0724">
              <w:rPr>
                <w:rFonts w:cs="Calibri"/>
              </w:rPr>
              <w:t>teléfono</w:t>
            </w:r>
            <w:r>
              <w:rPr>
                <w:rFonts w:cs="Calibri"/>
              </w:rPr>
              <w:t xml:space="preserve"> fijo</w:t>
            </w:r>
          </w:p>
        </w:tc>
      </w:tr>
      <w:tr w:rsidR="00B4722A" w:rsidRPr="00296568" w14:paraId="31550CA4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61D3E557" w14:textId="5BDB6C79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lastRenderedPageBreak/>
              <w:t>Dayra Vallecilla</w:t>
            </w:r>
          </w:p>
        </w:tc>
        <w:tc>
          <w:tcPr>
            <w:tcW w:w="709" w:type="pct"/>
            <w:vAlign w:val="center"/>
          </w:tcPr>
          <w:p w14:paraId="191236C4" w14:textId="7691781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1022993569</w:t>
            </w:r>
          </w:p>
        </w:tc>
        <w:tc>
          <w:tcPr>
            <w:tcW w:w="709" w:type="pct"/>
            <w:vAlign w:val="center"/>
          </w:tcPr>
          <w:p w14:paraId="6ACBAFDA" w14:textId="5598BB1D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3212748720</w:t>
            </w:r>
          </w:p>
        </w:tc>
        <w:tc>
          <w:tcPr>
            <w:tcW w:w="934" w:type="pct"/>
            <w:vAlign w:val="center"/>
          </w:tcPr>
          <w:p w14:paraId="2326364F" w14:textId="69C8A225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0BFE2EC6" w14:textId="15F3F425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Se agendo cita para hoy 7:00 </w:t>
            </w:r>
            <w:r w:rsidR="00AC0724">
              <w:rPr>
                <w:rFonts w:cs="Calibri"/>
              </w:rPr>
              <w:t>a.m.,</w:t>
            </w:r>
            <w:r>
              <w:rPr>
                <w:rFonts w:cs="Calibri"/>
              </w:rPr>
              <w:t xml:space="preserve"> pero hay manifestaciones portal américas por </w:t>
            </w:r>
            <w:r w:rsidR="00AC0724">
              <w:rPr>
                <w:rFonts w:cs="Calibri"/>
              </w:rPr>
              <w:t>lo cual</w:t>
            </w:r>
            <w:r>
              <w:rPr>
                <w:rFonts w:cs="Calibri"/>
              </w:rPr>
              <w:t xml:space="preserve"> le es imposible asistir, se informa se acerque el </w:t>
            </w:r>
            <w:r w:rsidR="00AC0724">
              <w:rPr>
                <w:rFonts w:cs="Calibri"/>
              </w:rPr>
              <w:t>día</w:t>
            </w:r>
            <w:r>
              <w:rPr>
                <w:rFonts w:cs="Calibri"/>
              </w:rPr>
              <w:t xml:space="preserve"> </w:t>
            </w:r>
          </w:p>
        </w:tc>
      </w:tr>
      <w:tr w:rsidR="00B4722A" w:rsidRPr="00296568" w14:paraId="4B593738" w14:textId="77777777" w:rsidTr="00BC75A3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26D2B796" w14:textId="710D3C85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Yorlady Manyoma</w:t>
            </w:r>
          </w:p>
        </w:tc>
        <w:tc>
          <w:tcPr>
            <w:tcW w:w="709" w:type="pct"/>
            <w:vAlign w:val="center"/>
          </w:tcPr>
          <w:p w14:paraId="7CD9BE52" w14:textId="45B7FC11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1074714179</w:t>
            </w:r>
          </w:p>
        </w:tc>
        <w:tc>
          <w:tcPr>
            <w:tcW w:w="709" w:type="pct"/>
            <w:vAlign w:val="center"/>
          </w:tcPr>
          <w:p w14:paraId="48673EE8" w14:textId="5F4F1B87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3132849659</w:t>
            </w:r>
          </w:p>
        </w:tc>
        <w:tc>
          <w:tcPr>
            <w:tcW w:w="934" w:type="pct"/>
            <w:vAlign w:val="center"/>
          </w:tcPr>
          <w:p w14:paraId="3BE53282" w14:textId="51014DA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62CF721A" w14:textId="064FB684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Evacuada de bella </w:t>
            </w:r>
            <w:r w:rsidR="00AC0724">
              <w:rPr>
                <w:rFonts w:cs="Calibri"/>
              </w:rPr>
              <w:t>flor</w:t>
            </w:r>
            <w:r>
              <w:rPr>
                <w:rFonts w:cs="Calibri"/>
              </w:rPr>
              <w:t xml:space="preserve">, tiene cita para hoy y requiere </w:t>
            </w:r>
            <w:r w:rsidR="00AC0724">
              <w:rPr>
                <w:rFonts w:cs="Calibri"/>
              </w:rPr>
              <w:t>confirmarles</w:t>
            </w:r>
            <w:r>
              <w:rPr>
                <w:rFonts w:cs="Calibri"/>
              </w:rPr>
              <w:t xml:space="preserve"> 2:00 p.m.  Le indico llegar más temprano.</w:t>
            </w:r>
          </w:p>
        </w:tc>
      </w:tr>
      <w:tr w:rsidR="00B4722A" w:rsidRPr="00296568" w14:paraId="0513FD1B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8A84F23" w14:textId="15167C57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Sandra Patricia Herrera</w:t>
            </w:r>
          </w:p>
        </w:tc>
        <w:tc>
          <w:tcPr>
            <w:tcW w:w="709" w:type="pct"/>
            <w:vAlign w:val="center"/>
          </w:tcPr>
          <w:p w14:paraId="2BF0CBDB" w14:textId="3E4DF49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38873300</w:t>
            </w:r>
          </w:p>
        </w:tc>
        <w:tc>
          <w:tcPr>
            <w:tcW w:w="709" w:type="pct"/>
            <w:vAlign w:val="center"/>
          </w:tcPr>
          <w:p w14:paraId="4FC957BD" w14:textId="78DFFBA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3125705222</w:t>
            </w:r>
          </w:p>
        </w:tc>
        <w:tc>
          <w:tcPr>
            <w:tcW w:w="934" w:type="pct"/>
            <w:vAlign w:val="center"/>
          </w:tcPr>
          <w:p w14:paraId="7A37DCED" w14:textId="3A0D660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4C23662F" w14:textId="732C6911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verificar la renovación de su contrato, al revisar contrato vigente hasta 28-02-2022, le indico a finales de comunicarse a la </w:t>
            </w:r>
            <w:r w:rsidR="00AC0724">
              <w:rPr>
                <w:rFonts w:cs="Calibri"/>
              </w:rPr>
              <w:t>línea</w:t>
            </w:r>
            <w:r>
              <w:rPr>
                <w:rFonts w:cs="Calibri"/>
              </w:rPr>
              <w:t xml:space="preserve"> para indicar si ya está </w:t>
            </w:r>
            <w:r w:rsidR="00AC0724">
              <w:rPr>
                <w:rFonts w:cs="Calibri"/>
              </w:rPr>
              <w:t>resolución</w:t>
            </w:r>
            <w:r>
              <w:rPr>
                <w:rFonts w:cs="Calibri"/>
              </w:rPr>
              <w:t xml:space="preserve"> para pagos segundo semestre 2021, además requiere saber entrega arboleda santa teresita</w:t>
            </w:r>
          </w:p>
        </w:tc>
      </w:tr>
      <w:tr w:rsidR="00B4722A" w:rsidRPr="00296568" w14:paraId="60519011" w14:textId="77777777" w:rsidTr="00B4722A">
        <w:trPr>
          <w:trHeight w:val="1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6AE1BB17" w14:textId="4DA1BFE9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Gloria </w:t>
            </w:r>
            <w:r w:rsidR="00AC0724" w:rsidRPr="00B4722A">
              <w:rPr>
                <w:rFonts w:cs="Calibri"/>
                <w:b w:val="0"/>
                <w:bCs w:val="0"/>
              </w:rPr>
              <w:t>Sánchez</w:t>
            </w:r>
          </w:p>
        </w:tc>
        <w:tc>
          <w:tcPr>
            <w:tcW w:w="709" w:type="pct"/>
            <w:vAlign w:val="center"/>
          </w:tcPr>
          <w:p w14:paraId="70D349BA" w14:textId="4FAC10B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20932603</w:t>
            </w:r>
          </w:p>
        </w:tc>
        <w:tc>
          <w:tcPr>
            <w:tcW w:w="709" w:type="pct"/>
            <w:vAlign w:val="center"/>
          </w:tcPr>
          <w:p w14:paraId="74C065D2" w14:textId="43C55DC7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3203070982</w:t>
            </w:r>
          </w:p>
        </w:tc>
        <w:tc>
          <w:tcPr>
            <w:tcW w:w="934" w:type="pct"/>
            <w:vAlign w:val="center"/>
          </w:tcPr>
          <w:p w14:paraId="140F0FDE" w14:textId="2F0ECF6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20E084C0" w14:textId="601AE617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La beneficiaria se comunica para verificar fecha de radicación contratos, le informo hasta el 14-12-201, al revisar base el contrato está vigente hasta el 31-12-2021,</w:t>
            </w:r>
          </w:p>
        </w:tc>
      </w:tr>
      <w:tr w:rsidR="00B4722A" w:rsidRPr="00296568" w14:paraId="461216EB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410BF9B" w14:textId="66147E5F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Rafael Castellanos</w:t>
            </w:r>
          </w:p>
        </w:tc>
        <w:tc>
          <w:tcPr>
            <w:tcW w:w="709" w:type="pct"/>
            <w:vAlign w:val="center"/>
          </w:tcPr>
          <w:p w14:paraId="01937893" w14:textId="170A964D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3109936</w:t>
            </w:r>
          </w:p>
        </w:tc>
        <w:tc>
          <w:tcPr>
            <w:tcW w:w="709" w:type="pct"/>
            <w:vAlign w:val="center"/>
          </w:tcPr>
          <w:p w14:paraId="11855C06" w14:textId="05AB72BD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3223572822</w:t>
            </w:r>
          </w:p>
        </w:tc>
        <w:tc>
          <w:tcPr>
            <w:tcW w:w="934" w:type="pct"/>
            <w:vAlign w:val="center"/>
          </w:tcPr>
          <w:p w14:paraId="442803A2" w14:textId="6637DEEF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4E203EB2" w14:textId="20D88DA7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Verificar si y esta resolución para firma, le indico debe acercarse a la </w:t>
            </w:r>
            <w:r w:rsidR="00AC0724">
              <w:rPr>
                <w:rFonts w:cs="Calibri"/>
              </w:rPr>
              <w:t>CVP</w:t>
            </w:r>
            <w:r>
              <w:rPr>
                <w:rFonts w:cs="Calibri"/>
              </w:rPr>
              <w:t xml:space="preserve"> para la notificación.</w:t>
            </w:r>
          </w:p>
        </w:tc>
      </w:tr>
      <w:tr w:rsidR="00B4722A" w:rsidRPr="00296568" w14:paraId="4D0E260E" w14:textId="77777777" w:rsidTr="00BC75A3">
        <w:trPr>
          <w:trHeight w:val="1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F06108F" w14:textId="471223AA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lastRenderedPageBreak/>
              <w:t>Patricia Salamanca</w:t>
            </w:r>
          </w:p>
        </w:tc>
        <w:tc>
          <w:tcPr>
            <w:tcW w:w="709" w:type="pct"/>
            <w:vAlign w:val="center"/>
          </w:tcPr>
          <w:p w14:paraId="66B619F6" w14:textId="0C34BC93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52108288</w:t>
            </w:r>
          </w:p>
        </w:tc>
        <w:tc>
          <w:tcPr>
            <w:tcW w:w="709" w:type="pct"/>
            <w:vAlign w:val="center"/>
          </w:tcPr>
          <w:p w14:paraId="730ECE4D" w14:textId="1D5D6F2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3196677972</w:t>
            </w:r>
          </w:p>
        </w:tc>
        <w:tc>
          <w:tcPr>
            <w:tcW w:w="934" w:type="pct"/>
            <w:vAlign w:val="center"/>
          </w:tcPr>
          <w:p w14:paraId="1A0D5B4F" w14:textId="08707754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0D749894" w14:textId="23091B17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Vendedor a nuestro </w:t>
            </w:r>
            <w:r w:rsidR="00AC0724">
              <w:rPr>
                <w:rFonts w:cs="Calibri"/>
              </w:rPr>
              <w:t>beneficiario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Luis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Eduardo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U</w:t>
            </w:r>
            <w:r>
              <w:rPr>
                <w:rFonts w:cs="Calibri"/>
              </w:rPr>
              <w:t xml:space="preserve">mbarila pulido19160701, el 06-05-2021 </w:t>
            </w:r>
            <w:r w:rsidR="00AC0724">
              <w:rPr>
                <w:rFonts w:cs="Calibri"/>
              </w:rPr>
              <w:t>se envió</w:t>
            </w:r>
            <w:r>
              <w:rPr>
                <w:rFonts w:cs="Calibri"/>
              </w:rPr>
              <w:t xml:space="preserve"> correo a la abogada luisa </w:t>
            </w:r>
            <w:r w:rsidR="00AC0724">
              <w:rPr>
                <w:rFonts w:cs="Calibri"/>
              </w:rPr>
              <w:t>Rodríguez</w:t>
            </w:r>
            <w:r>
              <w:rPr>
                <w:rFonts w:cs="Calibri"/>
              </w:rPr>
              <w:t>, aún no ha llamado a la vendedora,</w:t>
            </w:r>
          </w:p>
        </w:tc>
      </w:tr>
      <w:tr w:rsidR="00B4722A" w:rsidRPr="00296568" w14:paraId="510EA39A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2D6BB15" w14:textId="73DE5F20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Ana Marcela Galindo Carmona</w:t>
            </w:r>
          </w:p>
        </w:tc>
        <w:tc>
          <w:tcPr>
            <w:tcW w:w="709" w:type="pct"/>
            <w:vAlign w:val="center"/>
          </w:tcPr>
          <w:p w14:paraId="72D3DFDB" w14:textId="5E331A8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1024480362</w:t>
            </w:r>
          </w:p>
        </w:tc>
        <w:tc>
          <w:tcPr>
            <w:tcW w:w="709" w:type="pct"/>
            <w:vAlign w:val="center"/>
          </w:tcPr>
          <w:p w14:paraId="453FBC7C" w14:textId="247E621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3184056158</w:t>
            </w:r>
          </w:p>
        </w:tc>
        <w:tc>
          <w:tcPr>
            <w:tcW w:w="934" w:type="pct"/>
            <w:vAlign w:val="center"/>
          </w:tcPr>
          <w:p w14:paraId="392EB87D" w14:textId="5D9E98B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50686C46" w14:textId="3A3ACBE6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Verificar lo de su proceso el estudio fue negativo y desea verifiquen documentos del expediente </w:t>
            </w:r>
            <w:r w:rsidR="00AC0724">
              <w:rPr>
                <w:rFonts w:cs="Calibri"/>
              </w:rPr>
              <w:t>además</w:t>
            </w:r>
            <w:r>
              <w:rPr>
                <w:rFonts w:cs="Calibri"/>
              </w:rPr>
              <w:t xml:space="preserve"> llevar más soportes de habitabilidad, se agenda cita 27-12-2021 11.00 a.m.</w:t>
            </w:r>
          </w:p>
        </w:tc>
      </w:tr>
      <w:tr w:rsidR="00B4722A" w:rsidRPr="00296568" w14:paraId="3C6C1BA8" w14:textId="77777777" w:rsidTr="00B4722A">
        <w:trPr>
          <w:trHeight w:val="2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9A7338C" w14:textId="1A5E99E7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Franklin Menco</w:t>
            </w:r>
          </w:p>
        </w:tc>
        <w:tc>
          <w:tcPr>
            <w:tcW w:w="709" w:type="pct"/>
            <w:vAlign w:val="center"/>
          </w:tcPr>
          <w:p w14:paraId="5E714B36" w14:textId="698CD586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9022012</w:t>
            </w:r>
          </w:p>
        </w:tc>
        <w:tc>
          <w:tcPr>
            <w:tcW w:w="709" w:type="pct"/>
            <w:vAlign w:val="center"/>
          </w:tcPr>
          <w:p w14:paraId="3B5F5027" w14:textId="1F850EC7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3232259373</w:t>
            </w:r>
          </w:p>
        </w:tc>
        <w:tc>
          <w:tcPr>
            <w:tcW w:w="934" w:type="pct"/>
            <w:vAlign w:val="center"/>
          </w:tcPr>
          <w:p w14:paraId="5292B378" w14:textId="2854D3EF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60FBF17C" w14:textId="4101F904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Verificar fecha de cita, al revisar agenda se reprogramo para el 17-12-2021 11:30 a.m.</w:t>
            </w:r>
          </w:p>
        </w:tc>
      </w:tr>
      <w:tr w:rsidR="00B4722A" w:rsidRPr="00296568" w14:paraId="6C0D8F0D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1A6DCE4E" w14:textId="34B5950B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Alexis Ruiz</w:t>
            </w:r>
          </w:p>
        </w:tc>
        <w:tc>
          <w:tcPr>
            <w:tcW w:w="709" w:type="pct"/>
            <w:vAlign w:val="center"/>
          </w:tcPr>
          <w:p w14:paraId="01904AC0" w14:textId="5AE86FE3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79328520</w:t>
            </w:r>
          </w:p>
        </w:tc>
        <w:tc>
          <w:tcPr>
            <w:tcW w:w="709" w:type="pct"/>
            <w:vAlign w:val="center"/>
          </w:tcPr>
          <w:p w14:paraId="17905502" w14:textId="4E94B1A6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3152026308</w:t>
            </w:r>
          </w:p>
        </w:tc>
        <w:tc>
          <w:tcPr>
            <w:tcW w:w="934" w:type="pct"/>
            <w:vAlign w:val="center"/>
          </w:tcPr>
          <w:p w14:paraId="1719FC7B" w14:textId="5953478C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5AF7B5FD" w14:textId="61F1F309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Nuevamente se comunica el señor para verificar pagos desde enero 2021 al revisar hacienda no registra pago </w:t>
            </w:r>
            <w:r w:rsidR="00AC0724">
              <w:rPr>
                <w:rFonts w:cs="Calibri"/>
              </w:rPr>
              <w:t>favor comunicarse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con el</w:t>
            </w:r>
            <w:r>
              <w:rPr>
                <w:rFonts w:cs="Calibri"/>
              </w:rPr>
              <w:t xml:space="preserve"> beneficiario, se </w:t>
            </w:r>
            <w:r w:rsidR="00AC0724">
              <w:rPr>
                <w:rFonts w:cs="Calibri"/>
              </w:rPr>
              <w:t>envía</w:t>
            </w:r>
            <w:r>
              <w:rPr>
                <w:rFonts w:cs="Calibri"/>
              </w:rPr>
              <w:t xml:space="preserve"> al </w:t>
            </w:r>
            <w:r w:rsidR="00AC0724">
              <w:rPr>
                <w:rFonts w:cs="Calibri"/>
              </w:rPr>
              <w:t>área</w:t>
            </w:r>
            <w:r>
              <w:rPr>
                <w:rFonts w:cs="Calibri"/>
              </w:rPr>
              <w:t xml:space="preserve"> de relocalización</w:t>
            </w:r>
          </w:p>
        </w:tc>
      </w:tr>
      <w:tr w:rsidR="00B4722A" w:rsidRPr="00296568" w14:paraId="79DB046C" w14:textId="77777777" w:rsidTr="00B4722A">
        <w:trPr>
          <w:trHeight w:val="1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F35C9AD" w14:textId="4E1429AD" w:rsidR="00B4722A" w:rsidRPr="00B4722A" w:rsidRDefault="00AC0724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Nélida</w:t>
            </w:r>
            <w:r w:rsidR="00B4722A" w:rsidRPr="00B4722A">
              <w:rPr>
                <w:rFonts w:cs="Calibri"/>
                <w:b w:val="0"/>
                <w:bCs w:val="0"/>
              </w:rPr>
              <w:t xml:space="preserve"> Castillo</w:t>
            </w:r>
          </w:p>
        </w:tc>
        <w:tc>
          <w:tcPr>
            <w:tcW w:w="709" w:type="pct"/>
            <w:vAlign w:val="center"/>
          </w:tcPr>
          <w:p w14:paraId="2D86D7AD" w14:textId="22193B1F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51744548</w:t>
            </w:r>
          </w:p>
        </w:tc>
        <w:tc>
          <w:tcPr>
            <w:tcW w:w="709" w:type="pct"/>
            <w:vAlign w:val="center"/>
          </w:tcPr>
          <w:p w14:paraId="290CDBEB" w14:textId="3970007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3202454011</w:t>
            </w:r>
          </w:p>
        </w:tc>
        <w:tc>
          <w:tcPr>
            <w:tcW w:w="934" w:type="pct"/>
            <w:vAlign w:val="center"/>
          </w:tcPr>
          <w:p w14:paraId="6D5D9891" w14:textId="6AECA9E3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AB2D67B" w14:textId="04076A97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Verificar si ya se hicieron efectivos los pagos que salieron rechazados por </w:t>
            </w:r>
            <w:r w:rsidR="00AC0724">
              <w:rPr>
                <w:rFonts w:cs="Calibri"/>
              </w:rPr>
              <w:t>cancelación</w:t>
            </w:r>
            <w:r>
              <w:rPr>
                <w:rFonts w:cs="Calibri"/>
              </w:rPr>
              <w:t xml:space="preserve"> cuenta (titular fallecido). Le indico que según llamada </w:t>
            </w:r>
          </w:p>
        </w:tc>
      </w:tr>
      <w:tr w:rsidR="00B4722A" w:rsidRPr="00296568" w14:paraId="4A1E35BF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624597F9" w14:textId="4D4857DF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lastRenderedPageBreak/>
              <w:t>Ana Julia Lotero</w:t>
            </w:r>
          </w:p>
        </w:tc>
        <w:tc>
          <w:tcPr>
            <w:tcW w:w="709" w:type="pct"/>
            <w:vAlign w:val="center"/>
          </w:tcPr>
          <w:p w14:paraId="22E4054C" w14:textId="3CFDDE11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51872888</w:t>
            </w:r>
          </w:p>
        </w:tc>
        <w:tc>
          <w:tcPr>
            <w:tcW w:w="709" w:type="pct"/>
            <w:vAlign w:val="center"/>
          </w:tcPr>
          <w:p w14:paraId="20AC0649" w14:textId="18CF13A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3203370455</w:t>
            </w:r>
          </w:p>
        </w:tc>
        <w:tc>
          <w:tcPr>
            <w:tcW w:w="934" w:type="pct"/>
            <w:vAlign w:val="center"/>
          </w:tcPr>
          <w:p w14:paraId="0279D18D" w14:textId="143E561D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1668B616" w14:textId="2983FD83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La beneficiaria agendo cita para hoy 3.00 p.m. Pero por bloqueos en la </w:t>
            </w:r>
            <w:r w:rsidR="00AC0724">
              <w:rPr>
                <w:rFonts w:cs="Calibri"/>
              </w:rPr>
              <w:t>vía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Mosquera</w:t>
            </w:r>
            <w:r>
              <w:rPr>
                <w:rFonts w:cs="Calibri"/>
              </w:rPr>
              <w:t xml:space="preserve"> le es imposible asistir como las citas van muy l</w:t>
            </w:r>
          </w:p>
        </w:tc>
      </w:tr>
      <w:tr w:rsidR="00B4722A" w:rsidRPr="00296568" w14:paraId="68F2D749" w14:textId="77777777" w:rsidTr="00B4722A">
        <w:trPr>
          <w:trHeight w:val="1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0400C35F" w14:textId="13FB9421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Brenda </w:t>
            </w:r>
            <w:r w:rsidR="00AC0724" w:rsidRPr="00B4722A">
              <w:rPr>
                <w:rFonts w:cs="Calibri"/>
                <w:b w:val="0"/>
                <w:bCs w:val="0"/>
              </w:rPr>
              <w:t>Marroquín</w:t>
            </w:r>
          </w:p>
        </w:tc>
        <w:tc>
          <w:tcPr>
            <w:tcW w:w="709" w:type="pct"/>
            <w:vAlign w:val="center"/>
          </w:tcPr>
          <w:p w14:paraId="2C53C4F7" w14:textId="723D08C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1030684169</w:t>
            </w:r>
          </w:p>
        </w:tc>
        <w:tc>
          <w:tcPr>
            <w:tcW w:w="709" w:type="pct"/>
            <w:vAlign w:val="center"/>
          </w:tcPr>
          <w:p w14:paraId="24B80D13" w14:textId="5B30A9A7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3232342718</w:t>
            </w:r>
          </w:p>
        </w:tc>
        <w:tc>
          <w:tcPr>
            <w:tcW w:w="934" w:type="pct"/>
            <w:vAlign w:val="center"/>
          </w:tcPr>
          <w:p w14:paraId="43DA6778" w14:textId="367A58B3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2CC05111" w14:textId="60BDE0F9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Se </w:t>
            </w:r>
            <w:r w:rsidR="00AC0724">
              <w:rPr>
                <w:rFonts w:cs="Calibri"/>
              </w:rPr>
              <w:t>programa</w:t>
            </w:r>
            <w:r>
              <w:rPr>
                <w:rFonts w:cs="Calibri"/>
              </w:rPr>
              <w:t xml:space="preserve"> programada cita para el 20-12-2021, a nombre del señor </w:t>
            </w:r>
            <w:r w:rsidR="00AC0724">
              <w:rPr>
                <w:rFonts w:cs="Calibri"/>
              </w:rPr>
              <w:t>Alexis</w:t>
            </w:r>
            <w:r>
              <w:rPr>
                <w:rFonts w:cs="Calibri"/>
              </w:rPr>
              <w:t xml:space="preserve">, tienen inconvenientes por amenaza, por lo cual deben irse y no pueden asistir en esta </w:t>
            </w:r>
            <w:r w:rsidR="00AC0724">
              <w:rPr>
                <w:rFonts w:cs="Calibri"/>
              </w:rPr>
              <w:t>fecha,</w:t>
            </w:r>
            <w:r>
              <w:rPr>
                <w:rFonts w:cs="Calibri"/>
              </w:rPr>
              <w:t xml:space="preserve"> </w:t>
            </w:r>
          </w:p>
        </w:tc>
      </w:tr>
      <w:tr w:rsidR="00B4722A" w:rsidRPr="00296568" w14:paraId="6FAFAC70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4739EAC1" w14:textId="761DF0D4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Martha Liliana Yonda</w:t>
            </w:r>
          </w:p>
        </w:tc>
        <w:tc>
          <w:tcPr>
            <w:tcW w:w="709" w:type="pct"/>
            <w:vAlign w:val="center"/>
          </w:tcPr>
          <w:p w14:paraId="13EFC2C9" w14:textId="2A872CB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1081404353</w:t>
            </w:r>
          </w:p>
        </w:tc>
        <w:tc>
          <w:tcPr>
            <w:tcW w:w="709" w:type="pct"/>
            <w:vAlign w:val="center"/>
          </w:tcPr>
          <w:p w14:paraId="7010563C" w14:textId="74E96546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3163019776</w:t>
            </w:r>
          </w:p>
        </w:tc>
        <w:tc>
          <w:tcPr>
            <w:tcW w:w="934" w:type="pct"/>
            <w:vAlign w:val="center"/>
          </w:tcPr>
          <w:p w14:paraId="3DC924FF" w14:textId="0EA98D6B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689D255F" w14:textId="68A090C4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El </w:t>
            </w:r>
            <w:r w:rsidR="00AC0724">
              <w:rPr>
                <w:rFonts w:cs="Calibri"/>
              </w:rPr>
              <w:t>día</w:t>
            </w:r>
            <w:r>
              <w:rPr>
                <w:rFonts w:cs="Calibri"/>
              </w:rPr>
              <w:t xml:space="preserve"> 12 mayo 2021, se agendo cita para verificar lo del segundo desembolso, por bloqueos en las </w:t>
            </w:r>
            <w:r w:rsidR="00AC0724">
              <w:rPr>
                <w:rFonts w:cs="Calibri"/>
              </w:rPr>
              <w:t>vías</w:t>
            </w:r>
            <w:r>
              <w:rPr>
                <w:rFonts w:cs="Calibri"/>
              </w:rPr>
              <w:t xml:space="preserve"> (huila) le es imposible asistir, al </w:t>
            </w:r>
            <w:r w:rsidR="00AC0724">
              <w:rPr>
                <w:rFonts w:cs="Calibri"/>
              </w:rPr>
              <w:t>consultar</w:t>
            </w:r>
            <w:r>
              <w:rPr>
                <w:rFonts w:cs="Calibri"/>
              </w:rPr>
              <w:t xml:space="preserve"> base está pendiente acta verificación traslado, por lo cual se </w:t>
            </w:r>
            <w:r w:rsidR="00AC0724">
              <w:rPr>
                <w:rFonts w:cs="Calibri"/>
              </w:rPr>
              <w:t>envía</w:t>
            </w:r>
            <w:r>
              <w:rPr>
                <w:rFonts w:cs="Calibri"/>
              </w:rPr>
              <w:t xml:space="preserve"> correo a </w:t>
            </w:r>
            <w:r w:rsidR="00AC0724">
              <w:rPr>
                <w:rFonts w:cs="Calibri"/>
              </w:rPr>
              <w:t>Julián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Fonseca</w:t>
            </w:r>
            <w:r>
              <w:rPr>
                <w:rFonts w:cs="Calibri"/>
              </w:rPr>
              <w:t xml:space="preserve"> del área técnica.</w:t>
            </w:r>
          </w:p>
        </w:tc>
      </w:tr>
      <w:tr w:rsidR="00B4722A" w:rsidRPr="00296568" w14:paraId="3F72C3DC" w14:textId="77777777" w:rsidTr="00B4722A">
        <w:trPr>
          <w:trHeight w:val="1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4177395A" w14:textId="5C2E8EEF" w:rsidR="00B4722A" w:rsidRPr="00B4722A" w:rsidRDefault="00AC0724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José</w:t>
            </w:r>
            <w:r w:rsidR="00B4722A" w:rsidRPr="00B4722A">
              <w:rPr>
                <w:rFonts w:cs="Calibri"/>
                <w:b w:val="0"/>
                <w:bCs w:val="0"/>
              </w:rPr>
              <w:t xml:space="preserve"> </w:t>
            </w:r>
            <w:r w:rsidRPr="00B4722A">
              <w:rPr>
                <w:rFonts w:cs="Calibri"/>
                <w:b w:val="0"/>
                <w:bCs w:val="0"/>
              </w:rPr>
              <w:t>Hernán</w:t>
            </w:r>
            <w:r w:rsidR="00B4722A" w:rsidRPr="00B4722A">
              <w:rPr>
                <w:rFonts w:cs="Calibri"/>
                <w:b w:val="0"/>
                <w:bCs w:val="0"/>
              </w:rPr>
              <w:t xml:space="preserve"> Vargas</w:t>
            </w:r>
          </w:p>
        </w:tc>
        <w:tc>
          <w:tcPr>
            <w:tcW w:w="709" w:type="pct"/>
            <w:vAlign w:val="center"/>
          </w:tcPr>
          <w:p w14:paraId="15E0047E" w14:textId="1ECA26CB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11517001</w:t>
            </w:r>
          </w:p>
        </w:tc>
        <w:tc>
          <w:tcPr>
            <w:tcW w:w="709" w:type="pct"/>
            <w:vAlign w:val="center"/>
          </w:tcPr>
          <w:p w14:paraId="4E192499" w14:textId="38DF2711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3213677778</w:t>
            </w:r>
          </w:p>
        </w:tc>
        <w:tc>
          <w:tcPr>
            <w:tcW w:w="934" w:type="pct"/>
            <w:vAlign w:val="center"/>
          </w:tcPr>
          <w:p w14:paraId="359DDEB8" w14:textId="19A2F2CD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04760A38" w14:textId="7AED394A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Está pendiente cierre proceso por 255 y continuar por 511 los requerimientos </w:t>
            </w:r>
          </w:p>
        </w:tc>
      </w:tr>
      <w:tr w:rsidR="00B4722A" w:rsidRPr="00296568" w14:paraId="63FB4252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0D0ADA2" w14:textId="686D74AB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Blanca </w:t>
            </w:r>
            <w:r w:rsidR="00AC0724" w:rsidRPr="00B4722A">
              <w:rPr>
                <w:rFonts w:cs="Calibri"/>
                <w:b w:val="0"/>
                <w:bCs w:val="0"/>
              </w:rPr>
              <w:t>Zúñiga</w:t>
            </w:r>
          </w:p>
        </w:tc>
        <w:tc>
          <w:tcPr>
            <w:tcW w:w="709" w:type="pct"/>
            <w:vAlign w:val="center"/>
          </w:tcPr>
          <w:p w14:paraId="50A1EA1B" w14:textId="4C3EFED4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34573619</w:t>
            </w:r>
          </w:p>
        </w:tc>
        <w:tc>
          <w:tcPr>
            <w:tcW w:w="709" w:type="pct"/>
            <w:vAlign w:val="center"/>
          </w:tcPr>
          <w:p w14:paraId="6E9EE7DF" w14:textId="63EA7BBC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3227629903</w:t>
            </w:r>
          </w:p>
        </w:tc>
        <w:tc>
          <w:tcPr>
            <w:tcW w:w="934" w:type="pct"/>
            <w:vAlign w:val="center"/>
          </w:tcPr>
          <w:p w14:paraId="61323C96" w14:textId="1B496D67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5F4B39F5" w14:textId="33FCEFC5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cita para ingresar nuevamente al programa de relocalización. Le informo no debe agendar cita acercarse a la </w:t>
            </w:r>
            <w:r w:rsidR="00AC0724">
              <w:rPr>
                <w:rFonts w:cs="Calibri"/>
              </w:rPr>
              <w:t>CVP</w:t>
            </w:r>
            <w:r>
              <w:rPr>
                <w:rFonts w:cs="Calibri"/>
              </w:rPr>
              <w:t xml:space="preserve"> de 7:00 a.m. A 4: 30 p.m.</w:t>
            </w:r>
          </w:p>
        </w:tc>
      </w:tr>
      <w:tr w:rsidR="00B4722A" w:rsidRPr="00296568" w14:paraId="56CB7CF8" w14:textId="77777777" w:rsidTr="00BC75A3">
        <w:trPr>
          <w:trHeight w:val="2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92C2738" w14:textId="5A0BEB1F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lastRenderedPageBreak/>
              <w:t xml:space="preserve">Luz Neida </w:t>
            </w:r>
            <w:r w:rsidR="00AC0724" w:rsidRPr="00B4722A">
              <w:rPr>
                <w:rFonts w:cs="Calibri"/>
                <w:b w:val="0"/>
                <w:bCs w:val="0"/>
              </w:rPr>
              <w:t>García</w:t>
            </w:r>
            <w:r w:rsidRPr="00B4722A">
              <w:rPr>
                <w:rFonts w:cs="Calibri"/>
                <w:b w:val="0"/>
                <w:bCs w:val="0"/>
              </w:rPr>
              <w:t xml:space="preserve"> Mora</w:t>
            </w:r>
          </w:p>
        </w:tc>
        <w:tc>
          <w:tcPr>
            <w:tcW w:w="709" w:type="pct"/>
            <w:vAlign w:val="center"/>
          </w:tcPr>
          <w:p w14:paraId="6DE96A9B" w14:textId="27C2F6FD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65773762</w:t>
            </w:r>
          </w:p>
        </w:tc>
        <w:tc>
          <w:tcPr>
            <w:tcW w:w="709" w:type="pct"/>
            <w:vAlign w:val="center"/>
          </w:tcPr>
          <w:p w14:paraId="2EAB9F4A" w14:textId="3599BCDB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3212790537</w:t>
            </w:r>
          </w:p>
        </w:tc>
        <w:tc>
          <w:tcPr>
            <w:tcW w:w="934" w:type="pct"/>
            <w:vAlign w:val="center"/>
          </w:tcPr>
          <w:p w14:paraId="090AB1C7" w14:textId="6AF6D478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7A52D53D" w14:textId="1DA75CA5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Verificar pago arriendos desde febrero, al consultar bases </w:t>
            </w:r>
            <w:r w:rsidR="00AC0724">
              <w:rPr>
                <w:rFonts w:cs="Calibri"/>
              </w:rPr>
              <w:t>en hacienda</w:t>
            </w:r>
            <w:r>
              <w:rPr>
                <w:rFonts w:cs="Calibri"/>
              </w:rPr>
              <w:t xml:space="preserve"> giraron valores correspondientes al mes de marzo y abril. El mes de febrero debe cancelarlo la beneficiaria por su cuenta ya que el contrato inicio a partir del 01-03-2021.</w:t>
            </w:r>
          </w:p>
        </w:tc>
      </w:tr>
      <w:tr w:rsidR="00B4722A" w:rsidRPr="00296568" w14:paraId="56B1CFEF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7862104" w14:textId="0513830F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Graciela </w:t>
            </w:r>
            <w:r w:rsidR="00AC0724" w:rsidRPr="00B4722A">
              <w:rPr>
                <w:rFonts w:cs="Calibri"/>
                <w:b w:val="0"/>
                <w:bCs w:val="0"/>
              </w:rPr>
              <w:t>Leguizamón</w:t>
            </w:r>
          </w:p>
        </w:tc>
        <w:tc>
          <w:tcPr>
            <w:tcW w:w="709" w:type="pct"/>
            <w:vAlign w:val="center"/>
          </w:tcPr>
          <w:p w14:paraId="4FAD7802" w14:textId="7D8A17EE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41466825</w:t>
            </w:r>
          </w:p>
        </w:tc>
        <w:tc>
          <w:tcPr>
            <w:tcW w:w="709" w:type="pct"/>
            <w:vAlign w:val="center"/>
          </w:tcPr>
          <w:p w14:paraId="4CE1D199" w14:textId="65EEE41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3112886624</w:t>
            </w:r>
          </w:p>
        </w:tc>
        <w:tc>
          <w:tcPr>
            <w:tcW w:w="934" w:type="pct"/>
            <w:vAlign w:val="center"/>
          </w:tcPr>
          <w:p w14:paraId="0E32B181" w14:textId="1A41E77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49D049F3" w14:textId="016791AF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verificar selección de vivienda estaba averiguando para compra vivienda </w:t>
            </w:r>
            <w:r w:rsidR="00AC0724">
              <w:rPr>
                <w:rFonts w:cs="Calibri"/>
              </w:rPr>
              <w:t>usada,</w:t>
            </w:r>
            <w:r>
              <w:rPr>
                <w:rFonts w:cs="Calibri"/>
              </w:rPr>
              <w:t xml:space="preserve"> pero ha sido imposible. Se agenda cita 27-12-2021 9:30 a.m.</w:t>
            </w:r>
          </w:p>
        </w:tc>
      </w:tr>
      <w:tr w:rsidR="00B4722A" w:rsidRPr="00296568" w14:paraId="29D4C420" w14:textId="77777777" w:rsidTr="00BC75A3">
        <w:trPr>
          <w:trHeight w:val="2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7E82E9CC" w14:textId="7A98B8E0" w:rsidR="00B4722A" w:rsidRPr="00B4722A" w:rsidRDefault="00AC0724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Benjamín</w:t>
            </w:r>
            <w:r w:rsidR="00B4722A" w:rsidRPr="00B4722A">
              <w:rPr>
                <w:rFonts w:cs="Calibri"/>
                <w:b w:val="0"/>
                <w:bCs w:val="0"/>
              </w:rPr>
              <w:t xml:space="preserve"> Amaya </w:t>
            </w:r>
            <w:r w:rsidRPr="00B4722A">
              <w:rPr>
                <w:rFonts w:cs="Calibri"/>
                <w:b w:val="0"/>
                <w:bCs w:val="0"/>
              </w:rPr>
              <w:t>Ramírez</w:t>
            </w:r>
          </w:p>
        </w:tc>
        <w:tc>
          <w:tcPr>
            <w:tcW w:w="709" w:type="pct"/>
            <w:vAlign w:val="center"/>
          </w:tcPr>
          <w:p w14:paraId="7F503F7A" w14:textId="35C5055D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91108276</w:t>
            </w:r>
          </w:p>
        </w:tc>
        <w:tc>
          <w:tcPr>
            <w:tcW w:w="709" w:type="pct"/>
            <w:vAlign w:val="center"/>
          </w:tcPr>
          <w:p w14:paraId="44A01BA3" w14:textId="18B03718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3142509000</w:t>
            </w:r>
          </w:p>
        </w:tc>
        <w:tc>
          <w:tcPr>
            <w:tcW w:w="934" w:type="pct"/>
            <w:vAlign w:val="center"/>
          </w:tcPr>
          <w:p w14:paraId="4D5120D8" w14:textId="6D58D0F6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C65D623" w14:textId="2E3765CF" w:rsidR="00B4722A" w:rsidRPr="00296568" w:rsidRDefault="00AC0724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De acuerdo con</w:t>
            </w:r>
            <w:r w:rsidR="00B4722A">
              <w:rPr>
                <w:rFonts w:cs="Calibri"/>
              </w:rPr>
              <w:t xml:space="preserve"> inconveniente con la entrega de torres de san </w:t>
            </w:r>
            <w:r>
              <w:rPr>
                <w:rFonts w:cs="Calibri"/>
              </w:rPr>
              <w:t>Rafael</w:t>
            </w:r>
            <w:r w:rsidR="00B4722A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II</w:t>
            </w:r>
            <w:r w:rsidR="00B4722A">
              <w:rPr>
                <w:rFonts w:cs="Calibri"/>
              </w:rPr>
              <w:t xml:space="preserve">. Requiere ubicar vivienda usada para lo cual necesita saber el valor del </w:t>
            </w:r>
            <w:r>
              <w:rPr>
                <w:rFonts w:cs="Calibri"/>
              </w:rPr>
              <w:t>VUR</w:t>
            </w:r>
            <w:r w:rsidR="00B4722A">
              <w:rPr>
                <w:rFonts w:cs="Calibri"/>
              </w:rPr>
              <w:t xml:space="preserve">, para buscar un predio que se ajuste al presupuesto, favor abogado </w:t>
            </w:r>
          </w:p>
        </w:tc>
      </w:tr>
      <w:tr w:rsidR="00B4722A" w:rsidRPr="00296568" w14:paraId="09C4B61F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6274B712" w14:textId="2E8D841F" w:rsidR="00B4722A" w:rsidRPr="00B4722A" w:rsidRDefault="00AC0724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María</w:t>
            </w:r>
            <w:r w:rsidR="00B4722A" w:rsidRPr="00B4722A">
              <w:rPr>
                <w:rFonts w:cs="Calibri"/>
                <w:b w:val="0"/>
                <w:bCs w:val="0"/>
              </w:rPr>
              <w:t xml:space="preserve"> Diva Suarez Ortiz</w:t>
            </w:r>
          </w:p>
        </w:tc>
        <w:tc>
          <w:tcPr>
            <w:tcW w:w="709" w:type="pct"/>
            <w:vAlign w:val="center"/>
          </w:tcPr>
          <w:p w14:paraId="32A01744" w14:textId="626B9D05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36345310</w:t>
            </w:r>
          </w:p>
        </w:tc>
        <w:tc>
          <w:tcPr>
            <w:tcW w:w="709" w:type="pct"/>
            <w:vAlign w:val="center"/>
          </w:tcPr>
          <w:p w14:paraId="42A94A7E" w14:textId="3B3E622B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3212500348</w:t>
            </w:r>
          </w:p>
        </w:tc>
        <w:tc>
          <w:tcPr>
            <w:tcW w:w="934" w:type="pct"/>
            <w:vAlign w:val="center"/>
          </w:tcPr>
          <w:p w14:paraId="739BA5DA" w14:textId="03555153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536937B" w14:textId="490469F2" w:rsidR="00B4722A" w:rsidRPr="00296568" w:rsidRDefault="00AC0724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Están</w:t>
            </w:r>
            <w:r w:rsidR="00B4722A">
              <w:rPr>
                <w:rFonts w:cs="Calibri"/>
              </w:rPr>
              <w:t xml:space="preserve"> pendientes pagos des de marzo 2021, al revisar base no ha firmado notificación de resolución no. 1481, solicita la </w:t>
            </w:r>
            <w:r>
              <w:rPr>
                <w:rFonts w:cs="Calibri"/>
              </w:rPr>
              <w:t>envíen</w:t>
            </w:r>
            <w:r w:rsidR="00B4722A">
              <w:rPr>
                <w:rFonts w:cs="Calibri"/>
              </w:rPr>
              <w:t xml:space="preserve"> al correo por inconvenientes de salud no puede ir a la </w:t>
            </w:r>
            <w:r>
              <w:rPr>
                <w:rFonts w:cs="Calibri"/>
              </w:rPr>
              <w:t>CVP</w:t>
            </w:r>
            <w:r w:rsidR="00B4722A">
              <w:rPr>
                <w:rFonts w:cs="Calibri"/>
              </w:rPr>
              <w:t>,</w:t>
            </w:r>
          </w:p>
        </w:tc>
      </w:tr>
      <w:tr w:rsidR="00B4722A" w:rsidRPr="00296568" w14:paraId="366519ED" w14:textId="77777777" w:rsidTr="00B4722A">
        <w:trPr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A8B6DF8" w14:textId="59D01778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lastRenderedPageBreak/>
              <w:t xml:space="preserve">Nubia Patricia </w:t>
            </w:r>
            <w:r w:rsidR="00AC0724" w:rsidRPr="00B4722A">
              <w:rPr>
                <w:rFonts w:cs="Calibri"/>
                <w:b w:val="0"/>
                <w:bCs w:val="0"/>
              </w:rPr>
              <w:t>Gaitán</w:t>
            </w:r>
            <w:r w:rsidRPr="00B4722A">
              <w:rPr>
                <w:rFonts w:cs="Calibri"/>
                <w:b w:val="0"/>
                <w:bCs w:val="0"/>
              </w:rPr>
              <w:t xml:space="preserve"> Giraldo</w:t>
            </w:r>
          </w:p>
        </w:tc>
        <w:tc>
          <w:tcPr>
            <w:tcW w:w="709" w:type="pct"/>
            <w:vAlign w:val="center"/>
          </w:tcPr>
          <w:p w14:paraId="3206B177" w14:textId="5573B9A8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53090049</w:t>
            </w:r>
          </w:p>
        </w:tc>
        <w:tc>
          <w:tcPr>
            <w:tcW w:w="709" w:type="pct"/>
            <w:vAlign w:val="center"/>
          </w:tcPr>
          <w:p w14:paraId="45D2EB10" w14:textId="6348EC47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3105508374</w:t>
            </w:r>
          </w:p>
        </w:tc>
        <w:tc>
          <w:tcPr>
            <w:tcW w:w="934" w:type="pct"/>
            <w:vAlign w:val="center"/>
          </w:tcPr>
          <w:p w14:paraId="47908D91" w14:textId="7B1D9C9D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0F93DBD4" w14:textId="7CB33F30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Requiere saber fecha de e renovación contrato, le indico del 01 al 15 de julio 2021</w:t>
            </w:r>
          </w:p>
        </w:tc>
      </w:tr>
      <w:tr w:rsidR="00B4722A" w:rsidRPr="00296568" w14:paraId="242DC98C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FA05EA1" w14:textId="685A0949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Javier Mauricio Giraldo Giraldo</w:t>
            </w:r>
          </w:p>
        </w:tc>
        <w:tc>
          <w:tcPr>
            <w:tcW w:w="709" w:type="pct"/>
            <w:vAlign w:val="center"/>
          </w:tcPr>
          <w:p w14:paraId="265B35E9" w14:textId="53A6510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1010186216</w:t>
            </w:r>
          </w:p>
        </w:tc>
        <w:tc>
          <w:tcPr>
            <w:tcW w:w="709" w:type="pct"/>
            <w:vAlign w:val="center"/>
          </w:tcPr>
          <w:p w14:paraId="142FE2F2" w14:textId="7F9D45C4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3105508374</w:t>
            </w:r>
          </w:p>
        </w:tc>
        <w:tc>
          <w:tcPr>
            <w:tcW w:w="934" w:type="pct"/>
            <w:vAlign w:val="center"/>
          </w:tcPr>
          <w:p w14:paraId="0C221357" w14:textId="3A0E2D79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124CB7A4" w14:textId="59850A63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Repaso documentos para viabilidad </w:t>
            </w:r>
            <w:r w:rsidR="00AC0724">
              <w:rPr>
                <w:rFonts w:cs="Calibri"/>
              </w:rPr>
              <w:t>jurídica</w:t>
            </w:r>
            <w:r>
              <w:rPr>
                <w:rFonts w:cs="Calibri"/>
              </w:rPr>
              <w:t xml:space="preserve"> vivienda usada el </w:t>
            </w:r>
          </w:p>
        </w:tc>
      </w:tr>
      <w:tr w:rsidR="00B4722A" w:rsidRPr="00296568" w14:paraId="6F576B0E" w14:textId="77777777" w:rsidTr="00B4722A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0B99D7D4" w14:textId="1C5E2813" w:rsidR="00B4722A" w:rsidRPr="00B4722A" w:rsidRDefault="00B4722A" w:rsidP="00B4722A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lang w:val="es-MX" w:eastAsia="es-MX"/>
              </w:rPr>
            </w:pPr>
            <w:r w:rsidRPr="00B4722A">
              <w:rPr>
                <w:rFonts w:cs="Calibri"/>
                <w:b w:val="0"/>
                <w:bCs w:val="0"/>
              </w:rPr>
              <w:t>Lucila Pedraza</w:t>
            </w:r>
          </w:p>
        </w:tc>
        <w:tc>
          <w:tcPr>
            <w:tcW w:w="709" w:type="pct"/>
            <w:vAlign w:val="center"/>
          </w:tcPr>
          <w:p w14:paraId="27F99CEF" w14:textId="2E7E4737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1073676644</w:t>
            </w:r>
          </w:p>
        </w:tc>
        <w:tc>
          <w:tcPr>
            <w:tcW w:w="709" w:type="pct"/>
            <w:vAlign w:val="center"/>
          </w:tcPr>
          <w:p w14:paraId="2E064A27" w14:textId="4F8A7892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3227873927</w:t>
            </w:r>
          </w:p>
        </w:tc>
        <w:tc>
          <w:tcPr>
            <w:tcW w:w="934" w:type="pct"/>
            <w:vAlign w:val="center"/>
          </w:tcPr>
          <w:p w14:paraId="42577F07" w14:textId="4CF33DDE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1B1069C" w14:textId="162B9E25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radicar contrato arrendamiento, le indico acercarse a la </w:t>
            </w:r>
            <w:r w:rsidR="00AC0724">
              <w:rPr>
                <w:rFonts w:cs="Calibri"/>
              </w:rPr>
              <w:t>CVP</w:t>
            </w:r>
            <w:r>
              <w:rPr>
                <w:rFonts w:cs="Calibri"/>
              </w:rPr>
              <w:t xml:space="preserve"> de </w:t>
            </w:r>
          </w:p>
        </w:tc>
      </w:tr>
      <w:tr w:rsidR="00B4722A" w:rsidRPr="00296568" w14:paraId="51315925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1DCB47A" w14:textId="62548402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>Andrea Caballero Herrera</w:t>
            </w:r>
          </w:p>
        </w:tc>
        <w:tc>
          <w:tcPr>
            <w:tcW w:w="709" w:type="pct"/>
            <w:vAlign w:val="center"/>
          </w:tcPr>
          <w:p w14:paraId="7B047898" w14:textId="3D7ED72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3023823654</w:t>
            </w:r>
          </w:p>
        </w:tc>
        <w:tc>
          <w:tcPr>
            <w:tcW w:w="709" w:type="pct"/>
            <w:vAlign w:val="center"/>
          </w:tcPr>
          <w:p w14:paraId="75935BF9" w14:textId="0E40695C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1033683553</w:t>
            </w:r>
          </w:p>
        </w:tc>
        <w:tc>
          <w:tcPr>
            <w:tcW w:w="934" w:type="pct"/>
            <w:vAlign w:val="center"/>
          </w:tcPr>
          <w:p w14:paraId="313C49EE" w14:textId="2A994F5B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70ED0DA5" w14:textId="5B2A5035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Se agenda cita 24/12/2021 7:00 am</w:t>
            </w:r>
          </w:p>
        </w:tc>
      </w:tr>
      <w:tr w:rsidR="00B4722A" w:rsidRPr="00296568" w14:paraId="6E19B933" w14:textId="77777777" w:rsidTr="00BC75A3">
        <w:trPr>
          <w:trHeight w:val="2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46E681AB" w14:textId="7C1193AB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>Julio Cesar Moreno</w:t>
            </w:r>
          </w:p>
        </w:tc>
        <w:tc>
          <w:tcPr>
            <w:tcW w:w="709" w:type="pct"/>
            <w:vAlign w:val="center"/>
          </w:tcPr>
          <w:p w14:paraId="140954DD" w14:textId="460FF823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3251102</w:t>
            </w:r>
          </w:p>
        </w:tc>
        <w:tc>
          <w:tcPr>
            <w:tcW w:w="709" w:type="pct"/>
            <w:vAlign w:val="center"/>
          </w:tcPr>
          <w:p w14:paraId="450970A9" w14:textId="5816AC9C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3144206496</w:t>
            </w:r>
          </w:p>
        </w:tc>
        <w:tc>
          <w:tcPr>
            <w:tcW w:w="934" w:type="pct"/>
            <w:vAlign w:val="center"/>
          </w:tcPr>
          <w:p w14:paraId="1633DD16" w14:textId="56862A80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5EB558BA" w14:textId="146AC475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informar que no ha podido r realizar lo del juicio de </w:t>
            </w:r>
            <w:r w:rsidR="00AC0724">
              <w:rPr>
                <w:rFonts w:cs="Calibri"/>
              </w:rPr>
              <w:t>sucesión</w:t>
            </w:r>
            <w:r>
              <w:rPr>
                <w:rFonts w:cs="Calibri"/>
              </w:rPr>
              <w:t xml:space="preserve"> debido a que el juzgado le solicita paz y salvo de no deudas en impuestos   y para sacar cita hacienda es </w:t>
            </w:r>
            <w:r w:rsidR="00AC0724">
              <w:rPr>
                <w:rFonts w:cs="Calibri"/>
              </w:rPr>
              <w:t>vía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telefónica</w:t>
            </w:r>
            <w:r>
              <w:rPr>
                <w:rFonts w:cs="Calibri"/>
              </w:rPr>
              <w:t xml:space="preserve"> y ha sido imposible </w:t>
            </w:r>
            <w:r w:rsidR="00AC0724">
              <w:rPr>
                <w:rFonts w:cs="Calibri"/>
              </w:rPr>
              <w:t>por</w:t>
            </w:r>
            <w:r>
              <w:rPr>
                <w:rFonts w:cs="Calibri"/>
              </w:rPr>
              <w:t xml:space="preserve"> la </w:t>
            </w:r>
            <w:r w:rsidR="00AC0724">
              <w:rPr>
                <w:rFonts w:cs="Calibri"/>
              </w:rPr>
              <w:t>línea</w:t>
            </w:r>
            <w:r>
              <w:rPr>
                <w:rFonts w:cs="Calibri"/>
              </w:rPr>
              <w:t xml:space="preserve"> 195</w:t>
            </w:r>
          </w:p>
        </w:tc>
      </w:tr>
      <w:tr w:rsidR="00B4722A" w:rsidRPr="00296568" w14:paraId="3AB55116" w14:textId="77777777" w:rsidTr="00BC75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234A2466" w14:textId="086C4260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lastRenderedPageBreak/>
              <w:t xml:space="preserve">Diana Carolina </w:t>
            </w:r>
            <w:r w:rsidR="00AC0724" w:rsidRPr="00B4722A">
              <w:rPr>
                <w:rFonts w:cs="Calibri"/>
                <w:b w:val="0"/>
                <w:bCs w:val="0"/>
              </w:rPr>
              <w:t>Martínez</w:t>
            </w:r>
          </w:p>
        </w:tc>
        <w:tc>
          <w:tcPr>
            <w:tcW w:w="709" w:type="pct"/>
            <w:vAlign w:val="center"/>
          </w:tcPr>
          <w:p w14:paraId="6E630F67" w14:textId="6DAF26D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1057015100</w:t>
            </w:r>
          </w:p>
        </w:tc>
        <w:tc>
          <w:tcPr>
            <w:tcW w:w="709" w:type="pct"/>
            <w:vAlign w:val="center"/>
          </w:tcPr>
          <w:p w14:paraId="6952E504" w14:textId="78E8D3BB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3022304753</w:t>
            </w:r>
          </w:p>
        </w:tc>
        <w:tc>
          <w:tcPr>
            <w:tcW w:w="934" w:type="pct"/>
            <w:vAlign w:val="center"/>
          </w:tcPr>
          <w:p w14:paraId="2C28BB5F" w14:textId="74196589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1A8FB16" w14:textId="435642B1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Radico documentos para proceso evacuada del barrio bella flor, y aun no la han llamado, está viviendo </w:t>
            </w:r>
            <w:r w:rsidR="00AC0724">
              <w:rPr>
                <w:rFonts w:cs="Calibri"/>
              </w:rPr>
              <w:t>todavía</w:t>
            </w:r>
            <w:r>
              <w:rPr>
                <w:rFonts w:cs="Calibri"/>
              </w:rPr>
              <w:t xml:space="preserve"> en la invasión. Favor encargado del proceso comunicarse con la beneficiaria.</w:t>
            </w:r>
          </w:p>
        </w:tc>
      </w:tr>
      <w:tr w:rsidR="00B4722A" w:rsidRPr="00296568" w14:paraId="0110D954" w14:textId="77777777" w:rsidTr="00B4722A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8F48784" w14:textId="3402B243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>Michael Yeferson Largo Villalba</w:t>
            </w:r>
          </w:p>
        </w:tc>
        <w:tc>
          <w:tcPr>
            <w:tcW w:w="709" w:type="pct"/>
            <w:vAlign w:val="center"/>
          </w:tcPr>
          <w:p w14:paraId="37FFBA94" w14:textId="7370DA11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1024536634</w:t>
            </w:r>
          </w:p>
        </w:tc>
        <w:tc>
          <w:tcPr>
            <w:tcW w:w="709" w:type="pct"/>
            <w:vAlign w:val="center"/>
          </w:tcPr>
          <w:p w14:paraId="68A5A19F" w14:textId="170F9ED4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3002029299</w:t>
            </w:r>
          </w:p>
        </w:tc>
        <w:tc>
          <w:tcPr>
            <w:tcW w:w="934" w:type="pct"/>
            <w:vAlign w:val="center"/>
          </w:tcPr>
          <w:p w14:paraId="35363325" w14:textId="0D592E56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7B54D8DF" w14:textId="1CD35DAB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radicar contrato por terminación por mutuo acuerdo, se le indican documentos y horario de atención sin cita con plazo máximo </w:t>
            </w:r>
          </w:p>
        </w:tc>
      </w:tr>
      <w:tr w:rsidR="00B4722A" w:rsidRPr="00296568" w14:paraId="3BD37AC5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453AF41" w14:textId="75C7DA4A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>Carmen Rosa Poveda</w:t>
            </w:r>
          </w:p>
        </w:tc>
        <w:tc>
          <w:tcPr>
            <w:tcW w:w="709" w:type="pct"/>
            <w:vAlign w:val="center"/>
          </w:tcPr>
          <w:p w14:paraId="09772A88" w14:textId="4B6ABC94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24040031</w:t>
            </w:r>
          </w:p>
        </w:tc>
        <w:tc>
          <w:tcPr>
            <w:tcW w:w="709" w:type="pct"/>
            <w:vAlign w:val="center"/>
          </w:tcPr>
          <w:p w14:paraId="3BA755AF" w14:textId="4D4CE216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3125205752</w:t>
            </w:r>
          </w:p>
        </w:tc>
        <w:tc>
          <w:tcPr>
            <w:tcW w:w="934" w:type="pct"/>
            <w:vAlign w:val="center"/>
          </w:tcPr>
          <w:p w14:paraId="1D8EEFD8" w14:textId="31534C9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0F940012" w14:textId="7CB41E4D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Verificar fecha de </w:t>
            </w:r>
            <w:r w:rsidR="00AC0724">
              <w:rPr>
                <w:rFonts w:cs="Calibri"/>
              </w:rPr>
              <w:t>renovación</w:t>
            </w:r>
            <w:r>
              <w:rPr>
                <w:rFonts w:cs="Calibri"/>
              </w:rPr>
              <w:t xml:space="preserve"> contrato revisada base le indico del 01- </w:t>
            </w:r>
            <w:r w:rsidR="00AC0724">
              <w:rPr>
                <w:rFonts w:cs="Calibri"/>
              </w:rPr>
              <w:t>a la fecha</w:t>
            </w:r>
            <w:r>
              <w:rPr>
                <w:rFonts w:cs="Calibri"/>
              </w:rPr>
              <w:t xml:space="preserve"> para radicar, para firmar nueva </w:t>
            </w:r>
            <w:r w:rsidR="00AC0724">
              <w:rPr>
                <w:rFonts w:cs="Calibri"/>
              </w:rPr>
              <w:t>notificación</w:t>
            </w:r>
            <w:r>
              <w:rPr>
                <w:rFonts w:cs="Calibri"/>
              </w:rPr>
              <w:t xml:space="preserve"> de resolución pagos, </w:t>
            </w:r>
          </w:p>
        </w:tc>
      </w:tr>
      <w:tr w:rsidR="00B4722A" w:rsidRPr="00296568" w14:paraId="23E3296C" w14:textId="77777777" w:rsidTr="00B4722A">
        <w:trPr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3B19B54D" w14:textId="32CBBAAB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 Nubia Roa</w:t>
            </w:r>
          </w:p>
        </w:tc>
        <w:tc>
          <w:tcPr>
            <w:tcW w:w="709" w:type="pct"/>
            <w:vAlign w:val="center"/>
          </w:tcPr>
          <w:p w14:paraId="644D2DBA" w14:textId="58D16416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51978760</w:t>
            </w:r>
          </w:p>
        </w:tc>
        <w:tc>
          <w:tcPr>
            <w:tcW w:w="709" w:type="pct"/>
            <w:vAlign w:val="center"/>
          </w:tcPr>
          <w:p w14:paraId="7FE021D7" w14:textId="198A533E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3213433685</w:t>
            </w:r>
          </w:p>
        </w:tc>
        <w:tc>
          <w:tcPr>
            <w:tcW w:w="934" w:type="pct"/>
            <w:vAlign w:val="center"/>
          </w:tcPr>
          <w:p w14:paraId="547F3D2D" w14:textId="63AD40C6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05ABBCB" w14:textId="1A49E073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Confirmar cita asignada, se informa 29-12-2021 10.30 a.m.</w:t>
            </w:r>
          </w:p>
        </w:tc>
      </w:tr>
      <w:tr w:rsidR="00B4722A" w:rsidRPr="00296568" w14:paraId="7E9CF39E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CB8E36F" w14:textId="5AEED868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Luz Angela </w:t>
            </w:r>
            <w:r w:rsidR="00AC0724" w:rsidRPr="00B4722A">
              <w:rPr>
                <w:rFonts w:cs="Calibri"/>
                <w:b w:val="0"/>
                <w:bCs w:val="0"/>
              </w:rPr>
              <w:t>García</w:t>
            </w:r>
          </w:p>
        </w:tc>
        <w:tc>
          <w:tcPr>
            <w:tcW w:w="709" w:type="pct"/>
            <w:vAlign w:val="center"/>
          </w:tcPr>
          <w:p w14:paraId="3BF9F2F0" w14:textId="73F99687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51836461</w:t>
            </w:r>
          </w:p>
        </w:tc>
        <w:tc>
          <w:tcPr>
            <w:tcW w:w="709" w:type="pct"/>
            <w:vAlign w:val="center"/>
          </w:tcPr>
          <w:p w14:paraId="7EE9C450" w14:textId="6AA81E8E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3134916763</w:t>
            </w:r>
          </w:p>
        </w:tc>
        <w:tc>
          <w:tcPr>
            <w:tcW w:w="934" w:type="pct"/>
            <w:vAlign w:val="center"/>
          </w:tcPr>
          <w:p w14:paraId="691D3D2D" w14:textId="089ACD91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21C0DAF7" w14:textId="47A18F9F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saber entrega apartamentos de torre de san </w:t>
            </w:r>
            <w:r w:rsidR="00AC0724">
              <w:rPr>
                <w:rFonts w:cs="Calibri"/>
              </w:rPr>
              <w:t>Rafael</w:t>
            </w:r>
            <w:r>
              <w:rPr>
                <w:rFonts w:cs="Calibri"/>
              </w:rPr>
              <w:t xml:space="preserve"> </w:t>
            </w:r>
            <w:r w:rsidR="00AC0724">
              <w:rPr>
                <w:rFonts w:cs="Calibri"/>
              </w:rPr>
              <w:t>II</w:t>
            </w:r>
            <w:r>
              <w:rPr>
                <w:rFonts w:cs="Calibri"/>
              </w:rPr>
              <w:t>, favor encargado del proceso comunicarse con la beneficiaria.</w:t>
            </w:r>
          </w:p>
        </w:tc>
      </w:tr>
      <w:tr w:rsidR="00B4722A" w:rsidRPr="00296568" w14:paraId="460F0B43" w14:textId="77777777" w:rsidTr="0074683F">
        <w:trPr>
          <w:trHeight w:val="10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663AF5F3" w14:textId="553E9620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>Piedad Socorro Diaz Diaz</w:t>
            </w:r>
          </w:p>
        </w:tc>
        <w:tc>
          <w:tcPr>
            <w:tcW w:w="709" w:type="pct"/>
            <w:vAlign w:val="center"/>
          </w:tcPr>
          <w:p w14:paraId="7EFA475C" w14:textId="4910A085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65813259</w:t>
            </w:r>
          </w:p>
        </w:tc>
        <w:tc>
          <w:tcPr>
            <w:tcW w:w="709" w:type="pct"/>
            <w:vAlign w:val="center"/>
          </w:tcPr>
          <w:p w14:paraId="62909DB0" w14:textId="4EA90DCB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3146580372</w:t>
            </w:r>
          </w:p>
        </w:tc>
        <w:tc>
          <w:tcPr>
            <w:tcW w:w="934" w:type="pct"/>
            <w:vAlign w:val="center"/>
          </w:tcPr>
          <w:p w14:paraId="60FE6026" w14:textId="35CCDAC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19BB6B46" w14:textId="466CDF46" w:rsidR="00B4722A" w:rsidRPr="00296568" w:rsidRDefault="00AC0724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Información</w:t>
            </w:r>
            <w:r w:rsidR="00B4722A">
              <w:rPr>
                <w:rFonts w:cs="Calibri"/>
              </w:rPr>
              <w:t xml:space="preserve"> sobre proceso y saldo </w:t>
            </w:r>
            <w:r>
              <w:rPr>
                <w:rFonts w:cs="Calibri"/>
              </w:rPr>
              <w:t>VUR</w:t>
            </w:r>
            <w:r w:rsidR="00B4722A">
              <w:rPr>
                <w:rFonts w:cs="Calibri"/>
              </w:rPr>
              <w:t xml:space="preserve"> se reagenda cita </w:t>
            </w:r>
          </w:p>
        </w:tc>
      </w:tr>
      <w:tr w:rsidR="00B4722A" w:rsidRPr="00296568" w14:paraId="55225D73" w14:textId="77777777" w:rsidTr="0074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14B98C54" w14:textId="41B625CF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lastRenderedPageBreak/>
              <w:t>Martha Lucia Aguilar Monroy</w:t>
            </w:r>
          </w:p>
        </w:tc>
        <w:tc>
          <w:tcPr>
            <w:tcW w:w="709" w:type="pct"/>
            <w:vAlign w:val="center"/>
          </w:tcPr>
          <w:p w14:paraId="2D493248" w14:textId="1DEAE250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 </w:t>
            </w:r>
          </w:p>
        </w:tc>
        <w:tc>
          <w:tcPr>
            <w:tcW w:w="709" w:type="pct"/>
            <w:vAlign w:val="center"/>
          </w:tcPr>
          <w:p w14:paraId="6C1ABDBC" w14:textId="46830747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3194535906</w:t>
            </w:r>
          </w:p>
        </w:tc>
        <w:tc>
          <w:tcPr>
            <w:tcW w:w="934" w:type="pct"/>
            <w:vAlign w:val="center"/>
          </w:tcPr>
          <w:p w14:paraId="58EDBD5F" w14:textId="0EF24A2F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3386CAE4" w14:textId="4F79FDA8" w:rsidR="00B4722A" w:rsidRPr="00296568" w:rsidRDefault="00AC0724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Información</w:t>
            </w:r>
            <w:r w:rsidR="00B4722A">
              <w:rPr>
                <w:rFonts w:cs="Calibri"/>
              </w:rPr>
              <w:t xml:space="preserve"> sobre pago arriendo</w:t>
            </w:r>
          </w:p>
        </w:tc>
      </w:tr>
      <w:tr w:rsidR="00B4722A" w:rsidRPr="00296568" w14:paraId="6778AC05" w14:textId="77777777" w:rsidTr="0074683F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2267EFB4" w14:textId="598F4BDC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Eduardo </w:t>
            </w:r>
            <w:r w:rsidR="00AC0724" w:rsidRPr="00B4722A">
              <w:rPr>
                <w:rFonts w:cs="Calibri"/>
                <w:b w:val="0"/>
                <w:bCs w:val="0"/>
              </w:rPr>
              <w:t>García</w:t>
            </w:r>
            <w:r w:rsidRPr="00B4722A">
              <w:rPr>
                <w:rFonts w:cs="Calibri"/>
                <w:b w:val="0"/>
                <w:bCs w:val="0"/>
              </w:rPr>
              <w:t xml:space="preserve"> Viuche</w:t>
            </w:r>
          </w:p>
        </w:tc>
        <w:tc>
          <w:tcPr>
            <w:tcW w:w="709" w:type="pct"/>
            <w:vAlign w:val="center"/>
          </w:tcPr>
          <w:p w14:paraId="08638796" w14:textId="56F8E24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93377506</w:t>
            </w:r>
          </w:p>
        </w:tc>
        <w:tc>
          <w:tcPr>
            <w:tcW w:w="709" w:type="pct"/>
            <w:vAlign w:val="center"/>
          </w:tcPr>
          <w:p w14:paraId="6D554BFF" w14:textId="2BBB032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3133807905</w:t>
            </w:r>
          </w:p>
        </w:tc>
        <w:tc>
          <w:tcPr>
            <w:tcW w:w="934" w:type="pct"/>
            <w:vAlign w:val="center"/>
          </w:tcPr>
          <w:p w14:paraId="7C5172EA" w14:textId="0014958A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5BB26FD2" w14:textId="445FBF93" w:rsidR="00B4722A" w:rsidRPr="00296568" w:rsidRDefault="00B4722A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Requiere saber sobre visita </w:t>
            </w:r>
            <w:r w:rsidR="00AC0724">
              <w:rPr>
                <w:rFonts w:cs="Calibri"/>
              </w:rPr>
              <w:t>técnica</w:t>
            </w:r>
            <w:r>
              <w:rPr>
                <w:rFonts w:cs="Calibri"/>
              </w:rPr>
              <w:t xml:space="preserve"> de verificación </w:t>
            </w:r>
            <w:r w:rsidR="00AC0724">
              <w:rPr>
                <w:rFonts w:cs="Calibri"/>
              </w:rPr>
              <w:t>traslados</w:t>
            </w:r>
          </w:p>
        </w:tc>
      </w:tr>
      <w:tr w:rsidR="00B4722A" w:rsidRPr="00296568" w14:paraId="1E62E68D" w14:textId="77777777" w:rsidTr="007468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1B6C28C4" w14:textId="5451A900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 xml:space="preserve"> Blanca </w:t>
            </w:r>
            <w:r w:rsidR="00AC0724" w:rsidRPr="00B4722A">
              <w:rPr>
                <w:rFonts w:cs="Calibri"/>
                <w:b w:val="0"/>
                <w:bCs w:val="0"/>
              </w:rPr>
              <w:t>Inés</w:t>
            </w:r>
            <w:r w:rsidRPr="00B4722A">
              <w:rPr>
                <w:rFonts w:cs="Calibri"/>
                <w:b w:val="0"/>
                <w:bCs w:val="0"/>
              </w:rPr>
              <w:t xml:space="preserve"> Reina Prieto</w:t>
            </w:r>
          </w:p>
        </w:tc>
        <w:tc>
          <w:tcPr>
            <w:tcW w:w="709" w:type="pct"/>
            <w:vAlign w:val="center"/>
          </w:tcPr>
          <w:p w14:paraId="1F649EBA" w14:textId="250E18CF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41606254</w:t>
            </w:r>
          </w:p>
        </w:tc>
        <w:tc>
          <w:tcPr>
            <w:tcW w:w="709" w:type="pct"/>
            <w:vAlign w:val="center"/>
          </w:tcPr>
          <w:p w14:paraId="722A0FE5" w14:textId="407529F7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3008993520</w:t>
            </w:r>
          </w:p>
        </w:tc>
        <w:tc>
          <w:tcPr>
            <w:tcW w:w="934" w:type="pct"/>
            <w:vAlign w:val="center"/>
          </w:tcPr>
          <w:p w14:paraId="52B0CB96" w14:textId="30B985E8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637F1C05" w14:textId="744F751E" w:rsidR="00B4722A" w:rsidRPr="00296568" w:rsidRDefault="00B4722A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 xml:space="preserve">Verificar cierre de proceso y saldo </w:t>
            </w:r>
            <w:r w:rsidR="00AC0724">
              <w:rPr>
                <w:rFonts w:cs="Calibri"/>
              </w:rPr>
              <w:t>VUR</w:t>
            </w:r>
            <w:r>
              <w:rPr>
                <w:rFonts w:cs="Calibri"/>
              </w:rPr>
              <w:t xml:space="preserve">, cita </w:t>
            </w:r>
          </w:p>
        </w:tc>
      </w:tr>
      <w:tr w:rsidR="00B4722A" w:rsidRPr="00296568" w14:paraId="7334C359" w14:textId="77777777" w:rsidTr="0074683F">
        <w:trPr>
          <w:trHeight w:val="1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533376EE" w14:textId="416F9338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>Marl</w:t>
            </w:r>
            <w:r w:rsidR="00AC0724">
              <w:rPr>
                <w:rFonts w:cs="Calibri"/>
                <w:b w:val="0"/>
                <w:bCs w:val="0"/>
              </w:rPr>
              <w:t>é</w:t>
            </w:r>
            <w:r w:rsidRPr="00B4722A">
              <w:rPr>
                <w:rFonts w:cs="Calibri"/>
                <w:b w:val="0"/>
                <w:bCs w:val="0"/>
              </w:rPr>
              <w:t xml:space="preserve">n </w:t>
            </w:r>
            <w:r w:rsidR="00AC0724" w:rsidRPr="00B4722A">
              <w:rPr>
                <w:rFonts w:cs="Calibri"/>
                <w:b w:val="0"/>
                <w:bCs w:val="0"/>
              </w:rPr>
              <w:t>Islena Riveros</w:t>
            </w:r>
            <w:r w:rsidRPr="00B4722A">
              <w:rPr>
                <w:rFonts w:cs="Calibri"/>
                <w:b w:val="0"/>
                <w:bCs w:val="0"/>
              </w:rPr>
              <w:t xml:space="preserve"> Morales</w:t>
            </w:r>
          </w:p>
        </w:tc>
        <w:tc>
          <w:tcPr>
            <w:tcW w:w="709" w:type="pct"/>
            <w:vAlign w:val="center"/>
          </w:tcPr>
          <w:p w14:paraId="78665BC7" w14:textId="28DA9491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52067080</w:t>
            </w:r>
          </w:p>
        </w:tc>
        <w:tc>
          <w:tcPr>
            <w:tcW w:w="709" w:type="pct"/>
            <w:vAlign w:val="center"/>
          </w:tcPr>
          <w:p w14:paraId="09DBE0E6" w14:textId="69D7BC0C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3107551285</w:t>
            </w:r>
          </w:p>
        </w:tc>
        <w:tc>
          <w:tcPr>
            <w:tcW w:w="934" w:type="pct"/>
            <w:vAlign w:val="center"/>
          </w:tcPr>
          <w:p w14:paraId="534F97EB" w14:textId="5852E6A7" w:rsidR="00B4722A" w:rsidRPr="00296568" w:rsidRDefault="00B4722A" w:rsidP="00B472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2F83ED56" w14:textId="088AD1F2" w:rsidR="00B4722A" w:rsidRPr="00296568" w:rsidRDefault="00AC0724" w:rsidP="00B4722A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Información</w:t>
            </w:r>
            <w:r w:rsidR="00B4722A">
              <w:rPr>
                <w:rFonts w:cs="Calibri"/>
              </w:rPr>
              <w:t xml:space="preserve"> sobre pago arriendo</w:t>
            </w:r>
          </w:p>
        </w:tc>
      </w:tr>
      <w:tr w:rsidR="00B4722A" w:rsidRPr="00296568" w14:paraId="1C9259AF" w14:textId="77777777" w:rsidTr="00B47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pct"/>
            <w:vAlign w:val="center"/>
          </w:tcPr>
          <w:p w14:paraId="4A3715A2" w14:textId="6AA868B7" w:rsidR="00B4722A" w:rsidRPr="00B4722A" w:rsidRDefault="00B4722A" w:rsidP="00B4722A">
            <w:pPr>
              <w:spacing w:after="0" w:line="240" w:lineRule="auto"/>
              <w:jc w:val="center"/>
              <w:rPr>
                <w:rFonts w:cs="Calibri"/>
                <w:b w:val="0"/>
                <w:bCs w:val="0"/>
              </w:rPr>
            </w:pPr>
            <w:r w:rsidRPr="00B4722A">
              <w:rPr>
                <w:rFonts w:cs="Calibri"/>
                <w:b w:val="0"/>
                <w:bCs w:val="0"/>
              </w:rPr>
              <w:t>Mercedes Robayo Abril</w:t>
            </w:r>
          </w:p>
        </w:tc>
        <w:tc>
          <w:tcPr>
            <w:tcW w:w="709" w:type="pct"/>
            <w:vAlign w:val="center"/>
          </w:tcPr>
          <w:p w14:paraId="3E45BBB2" w14:textId="64825092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20759570</w:t>
            </w:r>
          </w:p>
        </w:tc>
        <w:tc>
          <w:tcPr>
            <w:tcW w:w="709" w:type="pct"/>
            <w:vAlign w:val="center"/>
          </w:tcPr>
          <w:p w14:paraId="143E7F52" w14:textId="145617F7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3222859660</w:t>
            </w:r>
          </w:p>
        </w:tc>
        <w:tc>
          <w:tcPr>
            <w:tcW w:w="934" w:type="pct"/>
            <w:vAlign w:val="center"/>
          </w:tcPr>
          <w:p w14:paraId="3CA73698" w14:textId="7F67862E" w:rsidR="00B4722A" w:rsidRPr="00296568" w:rsidRDefault="00B4722A" w:rsidP="00B472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 w:rsidRPr="00F57085">
              <w:rPr>
                <w:rFonts w:cs="Calibri"/>
                <w:color w:val="000000"/>
                <w:sz w:val="20"/>
                <w:szCs w:val="20"/>
              </w:rPr>
              <w:t>Dirección de Reasentamientos</w:t>
            </w:r>
          </w:p>
        </w:tc>
        <w:tc>
          <w:tcPr>
            <w:tcW w:w="1848" w:type="pct"/>
            <w:vAlign w:val="center"/>
          </w:tcPr>
          <w:p w14:paraId="75E63BD5" w14:textId="603F68FB" w:rsidR="00B4722A" w:rsidRPr="00296568" w:rsidRDefault="00AC0724" w:rsidP="00B4722A">
            <w:p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lang w:val="es-MX" w:eastAsia="es-MX"/>
              </w:rPr>
            </w:pPr>
            <w:r>
              <w:rPr>
                <w:rFonts w:cs="Calibri"/>
              </w:rPr>
              <w:t>Información</w:t>
            </w:r>
            <w:r w:rsidR="00B4722A">
              <w:rPr>
                <w:rFonts w:cs="Calibri"/>
              </w:rPr>
              <w:t xml:space="preserve"> sobre viabilidad jurídica vivienda usada reagendada </w:t>
            </w:r>
          </w:p>
        </w:tc>
      </w:tr>
    </w:tbl>
    <w:p w14:paraId="320219A3" w14:textId="77777777" w:rsidR="0074683F" w:rsidRPr="0074683F" w:rsidRDefault="0074683F" w:rsidP="0074683F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BD20859" w14:textId="20929245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Consolidado</w:t>
      </w:r>
      <w:r w:rsidR="0004623F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7DBBBD5B" w14:textId="34D68BDF" w:rsidR="00460F26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de la cantida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d de llamadas recibidas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F951B5">
        <w:rPr>
          <w:rFonts w:ascii="Arial" w:hAnsi="Arial" w:cs="Arial"/>
          <w:sz w:val="24"/>
          <w:szCs w:val="24"/>
          <w:lang w:val="es-ES_tradnl"/>
        </w:rPr>
        <w:t>noviembre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</w:t>
      </w:r>
      <w:r w:rsidR="007E4ED2">
        <w:rPr>
          <w:rFonts w:ascii="Arial" w:hAnsi="Arial" w:cs="Arial"/>
          <w:sz w:val="24"/>
          <w:szCs w:val="24"/>
          <w:lang w:val="es-ES_tradnl"/>
        </w:rPr>
        <w:t xml:space="preserve">actual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</w:t>
      </w:r>
      <w:r w:rsidR="00B17FF9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D23290">
        <w:rPr>
          <w:rFonts w:ascii="Arial" w:hAnsi="Arial" w:cs="Arial"/>
          <w:sz w:val="24"/>
          <w:szCs w:val="24"/>
          <w:lang w:val="es-ES_tradnl"/>
        </w:rPr>
        <w:t>39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C40166">
        <w:rPr>
          <w:rFonts w:ascii="Arial" w:hAnsi="Arial" w:cs="Arial"/>
          <w:sz w:val="24"/>
          <w:szCs w:val="24"/>
          <w:lang w:val="es-ES_tradnl"/>
        </w:rPr>
        <w:t>1</w:t>
      </w:r>
      <w:r w:rsidR="00FF2235">
        <w:rPr>
          <w:rFonts w:ascii="Arial" w:hAnsi="Arial" w:cs="Arial"/>
          <w:sz w:val="24"/>
          <w:szCs w:val="24"/>
          <w:lang w:val="es-ES_tradnl"/>
        </w:rPr>
        <w:t>,</w:t>
      </w:r>
      <w:r w:rsidR="00D23290">
        <w:rPr>
          <w:rFonts w:ascii="Arial" w:hAnsi="Arial" w:cs="Arial"/>
          <w:sz w:val="24"/>
          <w:szCs w:val="24"/>
          <w:lang w:val="es-ES_tradnl"/>
        </w:rPr>
        <w:t>7</w:t>
      </w:r>
      <w:r w:rsidR="00C66B1B">
        <w:rPr>
          <w:rFonts w:ascii="Arial" w:hAnsi="Arial" w:cs="Arial"/>
          <w:sz w:val="24"/>
          <w:szCs w:val="24"/>
          <w:lang w:val="es-ES_tradnl"/>
        </w:rPr>
        <w:t>7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tbl>
      <w:tblPr>
        <w:tblStyle w:val="Tablaconcuadrcula4-nfasis51"/>
        <w:tblW w:w="5000" w:type="pct"/>
        <w:tblLook w:val="04A0" w:firstRow="1" w:lastRow="0" w:firstColumn="1" w:lastColumn="0" w:noHBand="0" w:noVBand="1"/>
      </w:tblPr>
      <w:tblGrid>
        <w:gridCol w:w="3931"/>
        <w:gridCol w:w="2456"/>
        <w:gridCol w:w="3008"/>
      </w:tblGrid>
      <w:tr w:rsidR="00F64C11" w:rsidRPr="00F64C11" w14:paraId="303FB22B" w14:textId="77777777" w:rsidTr="00111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noWrap/>
            <w:vAlign w:val="center"/>
            <w:hideMark/>
          </w:tcPr>
          <w:p w14:paraId="67227718" w14:textId="38D7ADE2" w:rsidR="00F64C11" w:rsidRPr="00F64C11" w:rsidRDefault="00F64C11" w:rsidP="003417F1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lastRenderedPageBreak/>
              <w:t xml:space="preserve">SOLICITUDES DE LLAMADAS POR DEPENDENCIAS </w:t>
            </w:r>
            <w:r w:rsidR="00F951B5">
              <w:rPr>
                <w:rFonts w:eastAsia="Times New Roman" w:cs="Calibri"/>
                <w:lang w:eastAsia="es-CO"/>
              </w:rPr>
              <w:t>NOVIEMBRE</w:t>
            </w:r>
            <w:r w:rsidR="007E4ED2">
              <w:rPr>
                <w:rFonts w:eastAsia="Times New Roman" w:cs="Calibri"/>
                <w:lang w:eastAsia="es-CO"/>
              </w:rPr>
              <w:t xml:space="preserve"> DE 2021</w:t>
            </w:r>
          </w:p>
        </w:tc>
      </w:tr>
      <w:tr w:rsidR="00F64C11" w:rsidRPr="00F64C11" w14:paraId="4BAF00D4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shd w:val="clear" w:color="auto" w:fill="31849B" w:themeFill="accent5" w:themeFillShade="BF"/>
            <w:noWrap/>
            <w:vAlign w:val="center"/>
          </w:tcPr>
          <w:p w14:paraId="3289DC2D" w14:textId="05EDC971" w:rsidR="00F64C11" w:rsidRPr="00F64C11" w:rsidRDefault="00F64C11" w:rsidP="003F5E7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1307" w:type="pct"/>
            <w:shd w:val="clear" w:color="auto" w:fill="31849B" w:themeFill="accent5" w:themeFillShade="BF"/>
            <w:noWrap/>
            <w:vAlign w:val="center"/>
          </w:tcPr>
          <w:p w14:paraId="6DD069F6" w14:textId="591874BE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1601" w:type="pct"/>
            <w:shd w:val="clear" w:color="auto" w:fill="31849B" w:themeFill="accent5" w:themeFillShade="BF"/>
            <w:noWrap/>
            <w:vAlign w:val="center"/>
          </w:tcPr>
          <w:p w14:paraId="6F7DE45F" w14:textId="0708B7B8" w:rsidR="00F64C11" w:rsidRPr="00F64C11" w:rsidRDefault="00F64C11" w:rsidP="003F5E7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B17FF9" w:rsidRPr="00F64C11" w14:paraId="02BC59F3" w14:textId="77777777" w:rsidTr="00D47C8E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</w:tcPr>
          <w:p w14:paraId="753042C0" w14:textId="20A4FBE3" w:rsidR="00B17FF9" w:rsidRPr="00B17FF9" w:rsidRDefault="00B17FF9" w:rsidP="00B17FF9">
            <w:pPr>
              <w:spacing w:after="0" w:line="240" w:lineRule="auto"/>
              <w:jc w:val="both"/>
              <w:rPr>
                <w:rFonts w:cs="Calibri"/>
                <w:b w:val="0"/>
                <w:bCs w:val="0"/>
                <w:color w:val="000000"/>
              </w:rPr>
            </w:pPr>
            <w:r w:rsidRPr="00B17FF9">
              <w:rPr>
                <w:b w:val="0"/>
                <w:bCs w:val="0"/>
              </w:rPr>
              <w:t>Dirección de Reasentamientos</w:t>
            </w:r>
          </w:p>
        </w:tc>
        <w:tc>
          <w:tcPr>
            <w:tcW w:w="1307" w:type="pct"/>
            <w:noWrap/>
          </w:tcPr>
          <w:p w14:paraId="577DBE27" w14:textId="7592B59D" w:rsidR="00B17FF9" w:rsidRPr="004A14A2" w:rsidRDefault="00D23290" w:rsidP="00B1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1601" w:type="pct"/>
            <w:noWrap/>
          </w:tcPr>
          <w:p w14:paraId="0DF4C87F" w14:textId="2E72D3EB" w:rsidR="00B17FF9" w:rsidRDefault="00D23290" w:rsidP="00B17FF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t>100</w:t>
            </w:r>
            <w:r w:rsidR="00B17FF9" w:rsidRPr="00F062FB">
              <w:t>%</w:t>
            </w:r>
          </w:p>
        </w:tc>
      </w:tr>
      <w:tr w:rsidR="00A14A1A" w:rsidRPr="00F64C11" w14:paraId="4D7EFCCD" w14:textId="77777777" w:rsidTr="00111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2" w:type="pct"/>
            <w:noWrap/>
            <w:vAlign w:val="center"/>
            <w:hideMark/>
          </w:tcPr>
          <w:p w14:paraId="410BE385" w14:textId="371890DD" w:rsidR="00A14A1A" w:rsidRPr="00F64C11" w:rsidRDefault="00A14A1A" w:rsidP="00A14A1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1307" w:type="pct"/>
            <w:noWrap/>
            <w:vAlign w:val="center"/>
            <w:hideMark/>
          </w:tcPr>
          <w:p w14:paraId="00242AEE" w14:textId="19585BEB" w:rsidR="00A14A1A" w:rsidRPr="00F64C11" w:rsidRDefault="00D23290" w:rsidP="007D10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39</w:t>
            </w:r>
          </w:p>
        </w:tc>
        <w:tc>
          <w:tcPr>
            <w:tcW w:w="1601" w:type="pct"/>
            <w:noWrap/>
            <w:vAlign w:val="center"/>
            <w:hideMark/>
          </w:tcPr>
          <w:p w14:paraId="068F9620" w14:textId="7D4C9C29" w:rsidR="00A14A1A" w:rsidRPr="00F64C11" w:rsidRDefault="00A14A1A" w:rsidP="00A14A1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320F8366" w14:textId="77777777" w:rsidR="008222A8" w:rsidRDefault="008222A8" w:rsidP="008222A8">
      <w:pPr>
        <w:pStyle w:val="Prrafodelista"/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140ECB65" w14:textId="670E7E48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CONCLUSIONES</w:t>
      </w:r>
    </w:p>
    <w:p w14:paraId="2CFF71FF" w14:textId="37E0D1E4" w:rsidR="00A120C5" w:rsidRPr="0011543A" w:rsidRDefault="00AA7988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Se puede concluir que </w:t>
      </w:r>
      <w:r w:rsidR="00992358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354890">
        <w:rPr>
          <w:rFonts w:ascii="Arial" w:hAnsi="Arial" w:cs="Arial"/>
          <w:sz w:val="24"/>
          <w:szCs w:val="24"/>
          <w:lang w:val="es-ES_tradnl"/>
        </w:rPr>
        <w:t>diciembre del 2021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8222A8">
        <w:rPr>
          <w:rFonts w:ascii="Arial" w:hAnsi="Arial" w:cs="Arial"/>
          <w:sz w:val="24"/>
          <w:szCs w:val="24"/>
        </w:rPr>
        <w:t>1</w:t>
      </w:r>
      <w:r w:rsidR="00751A29">
        <w:rPr>
          <w:rFonts w:ascii="Arial" w:hAnsi="Arial" w:cs="Arial"/>
          <w:sz w:val="24"/>
          <w:szCs w:val="24"/>
        </w:rPr>
        <w:t>.</w:t>
      </w:r>
      <w:r w:rsidR="008222A8">
        <w:rPr>
          <w:rFonts w:ascii="Arial" w:hAnsi="Arial" w:cs="Arial"/>
          <w:sz w:val="24"/>
          <w:szCs w:val="24"/>
        </w:rPr>
        <w:t>722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8B7BD5">
        <w:rPr>
          <w:rFonts w:ascii="Arial" w:hAnsi="Arial" w:cs="Arial"/>
          <w:sz w:val="24"/>
          <w:szCs w:val="24"/>
        </w:rPr>
        <w:t>(as)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8222A8">
        <w:rPr>
          <w:rFonts w:ascii="Arial" w:hAnsi="Arial" w:cs="Arial"/>
          <w:sz w:val="24"/>
          <w:szCs w:val="24"/>
        </w:rPr>
        <w:t>72</w:t>
      </w:r>
      <w:r w:rsidR="001E7A67">
        <w:rPr>
          <w:rFonts w:ascii="Arial" w:hAnsi="Arial" w:cs="Arial"/>
          <w:sz w:val="24"/>
          <w:szCs w:val="24"/>
        </w:rPr>
        <w:t xml:space="preserve"> </w:t>
      </w:r>
      <w:r w:rsidR="00E17B7C">
        <w:rPr>
          <w:rFonts w:ascii="Arial" w:hAnsi="Arial" w:cs="Arial"/>
          <w:sz w:val="24"/>
          <w:szCs w:val="24"/>
        </w:rPr>
        <w:t>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</w:t>
      </w:r>
      <w:r w:rsidR="00AA0544">
        <w:rPr>
          <w:rFonts w:ascii="Arial" w:hAnsi="Arial" w:cs="Arial"/>
          <w:sz w:val="24"/>
          <w:szCs w:val="24"/>
        </w:rPr>
        <w:t>ade</w:t>
      </w:r>
      <w:r w:rsidR="00482547">
        <w:rPr>
          <w:rFonts w:ascii="Arial" w:hAnsi="Arial" w:cs="Arial"/>
          <w:sz w:val="24"/>
          <w:szCs w:val="24"/>
        </w:rPr>
        <w:t>lan</w:t>
      </w:r>
      <w:r w:rsidR="00AA0544">
        <w:rPr>
          <w:rFonts w:ascii="Arial" w:hAnsi="Arial" w:cs="Arial"/>
          <w:sz w:val="24"/>
          <w:szCs w:val="24"/>
        </w:rPr>
        <w:t>ta con la Entidad</w:t>
      </w:r>
      <w:r w:rsidR="00A120C5">
        <w:rPr>
          <w:rFonts w:ascii="Arial" w:hAnsi="Arial" w:cs="Arial"/>
          <w:sz w:val="24"/>
          <w:szCs w:val="24"/>
        </w:rPr>
        <w:t>, adicionalmente</w:t>
      </w:r>
      <w:r w:rsidR="00E17B7C"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2A68D6">
        <w:rPr>
          <w:rFonts w:ascii="Arial" w:hAnsi="Arial" w:cs="Arial"/>
          <w:sz w:val="24"/>
          <w:szCs w:val="24"/>
        </w:rPr>
        <w:t>39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 w:rsidR="008B7BD5">
        <w:rPr>
          <w:rFonts w:ascii="Arial" w:hAnsi="Arial" w:cs="Arial"/>
          <w:sz w:val="24"/>
          <w:szCs w:val="24"/>
        </w:rPr>
        <w:t xml:space="preserve">la línea telefónica </w:t>
      </w:r>
      <w:r w:rsidR="00AA0544">
        <w:rPr>
          <w:rFonts w:ascii="Arial" w:hAnsi="Arial" w:cs="Arial"/>
          <w:sz w:val="24"/>
          <w:szCs w:val="24"/>
        </w:rPr>
        <w:t>celular</w:t>
      </w:r>
      <w:r w:rsidR="00E17B7C">
        <w:rPr>
          <w:rFonts w:ascii="Arial" w:hAnsi="Arial" w:cs="Arial"/>
          <w:sz w:val="24"/>
          <w:szCs w:val="24"/>
        </w:rPr>
        <w:t xml:space="preserve"> número </w:t>
      </w:r>
      <w:r w:rsidR="00E17B7C" w:rsidRPr="00E17B7C">
        <w:rPr>
          <w:rFonts w:ascii="Arial" w:hAnsi="Arial" w:cs="Arial"/>
          <w:sz w:val="24"/>
          <w:szCs w:val="24"/>
        </w:rPr>
        <w:t>317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646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E17B7C" w:rsidRPr="00E17B7C">
        <w:rPr>
          <w:rFonts w:ascii="Arial" w:hAnsi="Arial" w:cs="Arial"/>
          <w:sz w:val="24"/>
          <w:szCs w:val="24"/>
        </w:rPr>
        <w:t>6280</w:t>
      </w:r>
      <w:r w:rsidR="00E17B7C"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 w:rsidR="00E17B7C">
        <w:rPr>
          <w:rFonts w:ascii="Arial" w:hAnsi="Arial" w:cs="Arial"/>
          <w:sz w:val="24"/>
          <w:szCs w:val="24"/>
          <w:lang w:val="es-ES_tradnl"/>
        </w:rPr>
        <w:t>a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desde el inicio de la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 w:rsidR="00E17B7C"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D76657">
        <w:rPr>
          <w:rFonts w:ascii="Arial" w:hAnsi="Arial" w:cs="Arial"/>
          <w:sz w:val="24"/>
          <w:szCs w:val="24"/>
          <w:lang w:val="es-ES_tradnl"/>
        </w:rPr>
        <w:t>1543</w:t>
      </w:r>
      <w:r w:rsidR="00D83C18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>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5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0DCEBDE0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</w:t>
      </w:r>
      <w:r w:rsidR="00223A3D">
        <w:rPr>
          <w:rFonts w:ascii="Arial" w:hAnsi="Arial" w:cs="Arial"/>
          <w:sz w:val="24"/>
          <w:szCs w:val="24"/>
          <w:lang w:val="es-ES_tradnl"/>
        </w:rPr>
        <w:t xml:space="preserve"> la ciudadanía</w:t>
      </w:r>
      <w:r w:rsidRPr="00FC548F">
        <w:rPr>
          <w:rFonts w:ascii="Arial" w:hAnsi="Arial" w:cs="Arial"/>
          <w:sz w:val="24"/>
          <w:szCs w:val="24"/>
          <w:lang w:val="es-ES_tradnl"/>
        </w:rPr>
        <w:t>, a fin de mejorar la calidad de vida de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/</w:t>
      </w:r>
      <w:r w:rsidR="00AA054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usuarios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(as)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que acceden a la a la misma. Igualmente, estar preparados para tener capacidad de atención </w:t>
      </w:r>
      <w:r w:rsidR="00BC5CF1">
        <w:rPr>
          <w:rFonts w:ascii="Arial" w:hAnsi="Arial" w:cs="Arial"/>
          <w:sz w:val="24"/>
          <w:szCs w:val="24"/>
          <w:lang w:val="es-ES_tradnl"/>
        </w:rPr>
        <w:t>ante alguna emergencia sanitaria,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como la que estamos viviendo en la actualidad.</w:t>
      </w:r>
    </w:p>
    <w:p w14:paraId="0B5FFE53" w14:textId="7A469D3A" w:rsidR="00C647B2" w:rsidRPr="00FC548F" w:rsidRDefault="00BC5CF1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Es importante d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ar a conocer en detalle 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 w:rsidR="00C647B2">
        <w:rPr>
          <w:rFonts w:ascii="Arial" w:hAnsi="Arial" w:cs="Arial"/>
          <w:sz w:val="24"/>
          <w:szCs w:val="24"/>
          <w:lang w:val="es-ES_tradnl"/>
        </w:rPr>
        <w:t>que tiene la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8B7BD5">
        <w:rPr>
          <w:rFonts w:ascii="Arial" w:hAnsi="Arial" w:cs="Arial"/>
          <w:sz w:val="24"/>
          <w:szCs w:val="24"/>
          <w:lang w:val="es-ES_tradnl"/>
        </w:rPr>
        <w:t>, evitando que los c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</w:t>
      </w:r>
      <w:r w:rsidR="00985F14">
        <w:rPr>
          <w:rFonts w:ascii="Arial" w:hAnsi="Arial" w:cs="Arial"/>
          <w:sz w:val="24"/>
          <w:szCs w:val="24"/>
          <w:lang w:val="es-ES_tradnl"/>
        </w:rPr>
        <w:t>esplazarse lejos de su vivienda y f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acilitar el acceso a la información sobre los trám</w:t>
      </w:r>
      <w:r w:rsidR="00C647B2"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="00985F14">
        <w:rPr>
          <w:rFonts w:ascii="Arial" w:hAnsi="Arial" w:cs="Arial"/>
          <w:sz w:val="24"/>
          <w:szCs w:val="24"/>
          <w:lang w:val="es-ES_tradnl"/>
        </w:rPr>
        <w:t xml:space="preserve">ntidad, </w:t>
      </w:r>
      <w:r>
        <w:rPr>
          <w:rFonts w:ascii="Arial" w:hAnsi="Arial" w:cs="Arial"/>
          <w:sz w:val="24"/>
          <w:szCs w:val="24"/>
          <w:lang w:val="es-ES_tradnl"/>
        </w:rPr>
        <w:t xml:space="preserve">esto </w:t>
      </w:r>
      <w:r w:rsidR="008B7BD5">
        <w:rPr>
          <w:rFonts w:ascii="Arial" w:hAnsi="Arial" w:cs="Arial"/>
          <w:sz w:val="24"/>
          <w:szCs w:val="24"/>
          <w:lang w:val="es-ES_tradnl"/>
        </w:rPr>
        <w:t xml:space="preserve">permitirá empoderar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a los ciudadanos</w:t>
      </w:r>
      <w:r w:rsidR="008B7BD5">
        <w:rPr>
          <w:rFonts w:ascii="Arial" w:hAnsi="Arial" w:cs="Arial"/>
          <w:sz w:val="24"/>
          <w:szCs w:val="24"/>
          <w:lang w:val="es-ES_tradnl"/>
        </w:rPr>
        <w:t>(as)</w:t>
      </w:r>
      <w:r>
        <w:rPr>
          <w:rFonts w:ascii="Arial" w:hAnsi="Arial" w:cs="Arial"/>
          <w:sz w:val="24"/>
          <w:szCs w:val="24"/>
          <w:lang w:val="es-ES_tradnl"/>
        </w:rPr>
        <w:t xml:space="preserve"> y de esta manera se </w:t>
      </w:r>
      <w:r w:rsidR="00C647B2" w:rsidRPr="00FC548F">
        <w:rPr>
          <w:rFonts w:ascii="Arial" w:hAnsi="Arial" w:cs="Arial"/>
          <w:sz w:val="24"/>
          <w:szCs w:val="24"/>
          <w:lang w:val="es-ES_tradnl"/>
        </w:rPr>
        <w:t>incrementará</w:t>
      </w:r>
      <w:r w:rsidR="00C647B2">
        <w:rPr>
          <w:rFonts w:ascii="Arial" w:hAnsi="Arial" w:cs="Arial"/>
          <w:sz w:val="24"/>
          <w:szCs w:val="24"/>
          <w:lang w:val="es-ES_tradnl"/>
        </w:rPr>
        <w:t xml:space="preserve"> el nivel de satisfacción de los usuarios</w:t>
      </w:r>
      <w:r>
        <w:rPr>
          <w:rFonts w:ascii="Arial" w:hAnsi="Arial" w:cs="Arial"/>
          <w:sz w:val="24"/>
          <w:szCs w:val="24"/>
          <w:lang w:val="es-ES_tradnl"/>
        </w:rPr>
        <w:t>(as)</w:t>
      </w:r>
      <w:r w:rsidR="00C647B2">
        <w:rPr>
          <w:rFonts w:ascii="Arial" w:hAnsi="Arial" w:cs="Arial"/>
          <w:sz w:val="24"/>
          <w:szCs w:val="24"/>
          <w:lang w:val="es-ES_tradnl"/>
        </w:rPr>
        <w:t>.</w:t>
      </w:r>
    </w:p>
    <w:p w14:paraId="24739DD6" w14:textId="43DB0E10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5B7592C" w14:textId="6B0DA266" w:rsidR="00985F14" w:rsidRDefault="00985F14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43AC0146" w14:textId="77777777" w:rsidR="00460739" w:rsidRDefault="00460739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556E7EBD" w14:textId="020AA705" w:rsidR="00AA2D8C" w:rsidRDefault="00AA2D8C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6DB6227C" w14:textId="77777777" w:rsidR="008C181F" w:rsidRDefault="008C181F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A8CA88" w14:textId="5BBAFAF0" w:rsidR="003C101A" w:rsidRPr="00FC548F" w:rsidRDefault="003C101A" w:rsidP="003C10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– Contrato No.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703</w:t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1</w:t>
      </w:r>
    </w:p>
    <w:p w14:paraId="26E05479" w14:textId="337F0B61" w:rsidR="00481A67" w:rsidRDefault="003C101A" w:rsidP="004340EC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8C181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65</w:t>
      </w:r>
      <w:r w:rsidR="00F951B5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4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2021</w:t>
      </w:r>
    </w:p>
    <w:sectPr w:rsidR="00481A67" w:rsidSect="00B31C22">
      <w:headerReference w:type="default" r:id="rId16"/>
      <w:footerReference w:type="default" r:id="rId17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3433" w14:textId="77777777" w:rsidR="00BC65E6" w:rsidRDefault="00BC65E6" w:rsidP="000C58E8">
      <w:pPr>
        <w:spacing w:after="0" w:line="240" w:lineRule="auto"/>
      </w:pPr>
      <w:r>
        <w:separator/>
      </w:r>
    </w:p>
  </w:endnote>
  <w:endnote w:type="continuationSeparator" w:id="0">
    <w:p w14:paraId="6258F5CF" w14:textId="77777777" w:rsidR="00BC65E6" w:rsidRDefault="00BC65E6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7CF6" w14:textId="1EEF6CFB" w:rsidR="00CA1825" w:rsidRDefault="00CA1825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DBBC03" wp14:editId="7B58F657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0" b="9525"/>
              <wp:wrapNone/>
              <wp:docPr id="14" name="3 Rectángu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CA1825" w:rsidRPr="00257A3F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CA1825" w:rsidRPr="0064392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CA1825" w:rsidRPr="00F70E87" w:rsidRDefault="00CA1825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DBBC03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" fillcolor="white [3212]" strokecolor="white [3212]" strokeweight="2pt">
              <v:path arrowok="t"/>
              <v:textbox>
                <w:txbxContent>
                  <w:p w14:paraId="449B1B54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CA1825" w:rsidRPr="00257A3F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CA1825" w:rsidRPr="0064392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CA1825" w:rsidRPr="00F70E87" w:rsidRDefault="00CA1825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381F6" wp14:editId="2BB70C48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0"/>
              <wp:wrapNone/>
              <wp:docPr id="10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494D70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FI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KoAAAAAUmdodGxvbmcAAAM7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75357" w14:textId="77777777" w:rsidR="00BC65E6" w:rsidRDefault="00BC65E6" w:rsidP="000C58E8">
      <w:pPr>
        <w:spacing w:after="0" w:line="240" w:lineRule="auto"/>
      </w:pPr>
      <w:r>
        <w:separator/>
      </w:r>
    </w:p>
  </w:footnote>
  <w:footnote w:type="continuationSeparator" w:id="0">
    <w:p w14:paraId="62221D26" w14:textId="77777777" w:rsidR="00BC65E6" w:rsidRDefault="00BC65E6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60BC" w14:textId="77777777" w:rsidR="00CA1825" w:rsidRPr="00177920" w:rsidRDefault="00CA1825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CA1825" w:rsidRDefault="00CA1825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FC34A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8444E3"/>
    <w:multiLevelType w:val="hybridMultilevel"/>
    <w:tmpl w:val="B76E88E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B03D0"/>
    <w:multiLevelType w:val="hybridMultilevel"/>
    <w:tmpl w:val="EA4059F0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C574F"/>
    <w:multiLevelType w:val="hybridMultilevel"/>
    <w:tmpl w:val="265278F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C6153"/>
    <w:multiLevelType w:val="hybridMultilevel"/>
    <w:tmpl w:val="B67E9A6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95D31"/>
    <w:multiLevelType w:val="hybridMultilevel"/>
    <w:tmpl w:val="C54C7E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E151E"/>
    <w:multiLevelType w:val="hybridMultilevel"/>
    <w:tmpl w:val="F7C6FFF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B0001"/>
    <w:multiLevelType w:val="hybridMultilevel"/>
    <w:tmpl w:val="C54C7E7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67891"/>
    <w:multiLevelType w:val="hybridMultilevel"/>
    <w:tmpl w:val="02F4920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63349"/>
    <w:multiLevelType w:val="hybridMultilevel"/>
    <w:tmpl w:val="EE025678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235AA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0C0616"/>
    <w:multiLevelType w:val="hybridMultilevel"/>
    <w:tmpl w:val="EE0CC494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3"/>
  </w:num>
  <w:num w:numId="4">
    <w:abstractNumId w:val="22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  <w:num w:numId="12">
    <w:abstractNumId w:val="24"/>
  </w:num>
  <w:num w:numId="13">
    <w:abstractNumId w:val="6"/>
  </w:num>
  <w:num w:numId="14">
    <w:abstractNumId w:val="1"/>
  </w:num>
  <w:num w:numId="15">
    <w:abstractNumId w:val="20"/>
  </w:num>
  <w:num w:numId="16">
    <w:abstractNumId w:val="23"/>
  </w:num>
  <w:num w:numId="17">
    <w:abstractNumId w:val="2"/>
  </w:num>
  <w:num w:numId="18">
    <w:abstractNumId w:val="18"/>
  </w:num>
  <w:num w:numId="19">
    <w:abstractNumId w:val="12"/>
  </w:num>
  <w:num w:numId="20">
    <w:abstractNumId w:val="13"/>
  </w:num>
  <w:num w:numId="21">
    <w:abstractNumId w:val="19"/>
  </w:num>
  <w:num w:numId="22">
    <w:abstractNumId w:val="16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A"/>
    <w:rsid w:val="00001944"/>
    <w:rsid w:val="00001E3E"/>
    <w:rsid w:val="0000332F"/>
    <w:rsid w:val="00004084"/>
    <w:rsid w:val="0000477A"/>
    <w:rsid w:val="00006ABE"/>
    <w:rsid w:val="0001154C"/>
    <w:rsid w:val="0001187C"/>
    <w:rsid w:val="0001345B"/>
    <w:rsid w:val="00013A6E"/>
    <w:rsid w:val="00015423"/>
    <w:rsid w:val="00016B7B"/>
    <w:rsid w:val="0001743B"/>
    <w:rsid w:val="00017EB6"/>
    <w:rsid w:val="00021963"/>
    <w:rsid w:val="00022193"/>
    <w:rsid w:val="00022A39"/>
    <w:rsid w:val="0002384A"/>
    <w:rsid w:val="0002494F"/>
    <w:rsid w:val="000256D8"/>
    <w:rsid w:val="00026A62"/>
    <w:rsid w:val="00027406"/>
    <w:rsid w:val="00027F8D"/>
    <w:rsid w:val="00031F3B"/>
    <w:rsid w:val="0003238D"/>
    <w:rsid w:val="0003529F"/>
    <w:rsid w:val="00035E4F"/>
    <w:rsid w:val="00036530"/>
    <w:rsid w:val="00040AE0"/>
    <w:rsid w:val="00041FDB"/>
    <w:rsid w:val="0004210D"/>
    <w:rsid w:val="00044E1F"/>
    <w:rsid w:val="0004623F"/>
    <w:rsid w:val="00046793"/>
    <w:rsid w:val="000474D4"/>
    <w:rsid w:val="0004783A"/>
    <w:rsid w:val="000501E9"/>
    <w:rsid w:val="0005182C"/>
    <w:rsid w:val="00051E81"/>
    <w:rsid w:val="00055C23"/>
    <w:rsid w:val="0005639B"/>
    <w:rsid w:val="000576ED"/>
    <w:rsid w:val="00060563"/>
    <w:rsid w:val="00062FAC"/>
    <w:rsid w:val="0006315C"/>
    <w:rsid w:val="000635CA"/>
    <w:rsid w:val="000636CC"/>
    <w:rsid w:val="00063C73"/>
    <w:rsid w:val="00066096"/>
    <w:rsid w:val="00071FEE"/>
    <w:rsid w:val="00072924"/>
    <w:rsid w:val="00072F37"/>
    <w:rsid w:val="000731EA"/>
    <w:rsid w:val="00076109"/>
    <w:rsid w:val="00076C23"/>
    <w:rsid w:val="00077439"/>
    <w:rsid w:val="00082B23"/>
    <w:rsid w:val="00083611"/>
    <w:rsid w:val="000838CF"/>
    <w:rsid w:val="0008425E"/>
    <w:rsid w:val="000871CB"/>
    <w:rsid w:val="00087CE1"/>
    <w:rsid w:val="00091828"/>
    <w:rsid w:val="00092EAF"/>
    <w:rsid w:val="000948D4"/>
    <w:rsid w:val="00094B69"/>
    <w:rsid w:val="00096683"/>
    <w:rsid w:val="00096A3D"/>
    <w:rsid w:val="00096A8C"/>
    <w:rsid w:val="000A0CEE"/>
    <w:rsid w:val="000A1589"/>
    <w:rsid w:val="000A17FC"/>
    <w:rsid w:val="000A3184"/>
    <w:rsid w:val="000B08D8"/>
    <w:rsid w:val="000B197F"/>
    <w:rsid w:val="000B304E"/>
    <w:rsid w:val="000B3166"/>
    <w:rsid w:val="000B45AD"/>
    <w:rsid w:val="000B5164"/>
    <w:rsid w:val="000B5403"/>
    <w:rsid w:val="000B5E6D"/>
    <w:rsid w:val="000B6BCD"/>
    <w:rsid w:val="000B6E95"/>
    <w:rsid w:val="000C0641"/>
    <w:rsid w:val="000C0F5A"/>
    <w:rsid w:val="000C22DA"/>
    <w:rsid w:val="000C2386"/>
    <w:rsid w:val="000C48FF"/>
    <w:rsid w:val="000C4A79"/>
    <w:rsid w:val="000C58E8"/>
    <w:rsid w:val="000C6D86"/>
    <w:rsid w:val="000C6FB5"/>
    <w:rsid w:val="000C723F"/>
    <w:rsid w:val="000C79FB"/>
    <w:rsid w:val="000D0339"/>
    <w:rsid w:val="000D0403"/>
    <w:rsid w:val="000D0F4C"/>
    <w:rsid w:val="000D27E1"/>
    <w:rsid w:val="000D4613"/>
    <w:rsid w:val="000D55E7"/>
    <w:rsid w:val="000D72BC"/>
    <w:rsid w:val="000D7546"/>
    <w:rsid w:val="000E10D6"/>
    <w:rsid w:val="000E1518"/>
    <w:rsid w:val="000E1BEC"/>
    <w:rsid w:val="000E1CE1"/>
    <w:rsid w:val="000E6DCE"/>
    <w:rsid w:val="000E6F75"/>
    <w:rsid w:val="000E6F99"/>
    <w:rsid w:val="000E7555"/>
    <w:rsid w:val="000E7678"/>
    <w:rsid w:val="000F0953"/>
    <w:rsid w:val="000F1217"/>
    <w:rsid w:val="000F170C"/>
    <w:rsid w:val="000F2C09"/>
    <w:rsid w:val="000F3873"/>
    <w:rsid w:val="000F39D9"/>
    <w:rsid w:val="0010032C"/>
    <w:rsid w:val="001011D2"/>
    <w:rsid w:val="001040B3"/>
    <w:rsid w:val="00104AEF"/>
    <w:rsid w:val="00105C4D"/>
    <w:rsid w:val="001070CF"/>
    <w:rsid w:val="00107437"/>
    <w:rsid w:val="00111459"/>
    <w:rsid w:val="001116A2"/>
    <w:rsid w:val="001117D3"/>
    <w:rsid w:val="001120EA"/>
    <w:rsid w:val="00112328"/>
    <w:rsid w:val="0011543A"/>
    <w:rsid w:val="00116B8D"/>
    <w:rsid w:val="00117303"/>
    <w:rsid w:val="001201B0"/>
    <w:rsid w:val="00122E6A"/>
    <w:rsid w:val="00123DE0"/>
    <w:rsid w:val="001259B9"/>
    <w:rsid w:val="0012671B"/>
    <w:rsid w:val="00126899"/>
    <w:rsid w:val="00126EF5"/>
    <w:rsid w:val="00127DDE"/>
    <w:rsid w:val="00131119"/>
    <w:rsid w:val="001314CE"/>
    <w:rsid w:val="0013151E"/>
    <w:rsid w:val="00132855"/>
    <w:rsid w:val="00133302"/>
    <w:rsid w:val="00133A54"/>
    <w:rsid w:val="001354DB"/>
    <w:rsid w:val="00137C77"/>
    <w:rsid w:val="00140AEA"/>
    <w:rsid w:val="001414CE"/>
    <w:rsid w:val="00141A69"/>
    <w:rsid w:val="001434CE"/>
    <w:rsid w:val="00144570"/>
    <w:rsid w:val="00145A91"/>
    <w:rsid w:val="001471E0"/>
    <w:rsid w:val="001501A9"/>
    <w:rsid w:val="00150742"/>
    <w:rsid w:val="0015130E"/>
    <w:rsid w:val="001517F8"/>
    <w:rsid w:val="0015348E"/>
    <w:rsid w:val="0015352A"/>
    <w:rsid w:val="001563D8"/>
    <w:rsid w:val="00157AF2"/>
    <w:rsid w:val="00157D2A"/>
    <w:rsid w:val="00160E9C"/>
    <w:rsid w:val="00161F5F"/>
    <w:rsid w:val="00163D0D"/>
    <w:rsid w:val="00164AA5"/>
    <w:rsid w:val="00167DAC"/>
    <w:rsid w:val="001701EE"/>
    <w:rsid w:val="001704CE"/>
    <w:rsid w:val="001705F6"/>
    <w:rsid w:val="00171374"/>
    <w:rsid w:val="00173206"/>
    <w:rsid w:val="00175D7A"/>
    <w:rsid w:val="0017660F"/>
    <w:rsid w:val="00176988"/>
    <w:rsid w:val="00177920"/>
    <w:rsid w:val="00180098"/>
    <w:rsid w:val="00181E63"/>
    <w:rsid w:val="00182066"/>
    <w:rsid w:val="0018498E"/>
    <w:rsid w:val="00186342"/>
    <w:rsid w:val="00186BE7"/>
    <w:rsid w:val="00190FB9"/>
    <w:rsid w:val="00191DBF"/>
    <w:rsid w:val="00192A3F"/>
    <w:rsid w:val="0019348E"/>
    <w:rsid w:val="0019358B"/>
    <w:rsid w:val="0019480F"/>
    <w:rsid w:val="001961AA"/>
    <w:rsid w:val="001964B7"/>
    <w:rsid w:val="00197547"/>
    <w:rsid w:val="001A17FE"/>
    <w:rsid w:val="001A1AAB"/>
    <w:rsid w:val="001A1BF4"/>
    <w:rsid w:val="001A24CE"/>
    <w:rsid w:val="001A3930"/>
    <w:rsid w:val="001A4263"/>
    <w:rsid w:val="001A4A6F"/>
    <w:rsid w:val="001A61C2"/>
    <w:rsid w:val="001A7DD4"/>
    <w:rsid w:val="001B61D1"/>
    <w:rsid w:val="001B78D3"/>
    <w:rsid w:val="001C0BE2"/>
    <w:rsid w:val="001C145C"/>
    <w:rsid w:val="001C147B"/>
    <w:rsid w:val="001C167B"/>
    <w:rsid w:val="001C4848"/>
    <w:rsid w:val="001C59BC"/>
    <w:rsid w:val="001C6533"/>
    <w:rsid w:val="001C6A25"/>
    <w:rsid w:val="001C6E45"/>
    <w:rsid w:val="001C7A84"/>
    <w:rsid w:val="001D1247"/>
    <w:rsid w:val="001D1F08"/>
    <w:rsid w:val="001D2790"/>
    <w:rsid w:val="001D490C"/>
    <w:rsid w:val="001D5963"/>
    <w:rsid w:val="001D7E4E"/>
    <w:rsid w:val="001E0FAD"/>
    <w:rsid w:val="001E1588"/>
    <w:rsid w:val="001E3E1F"/>
    <w:rsid w:val="001E3EA5"/>
    <w:rsid w:val="001E4FA7"/>
    <w:rsid w:val="001E5EF5"/>
    <w:rsid w:val="001E6A39"/>
    <w:rsid w:val="001E6FE0"/>
    <w:rsid w:val="001E7464"/>
    <w:rsid w:val="001E7A67"/>
    <w:rsid w:val="001F15C9"/>
    <w:rsid w:val="001F2307"/>
    <w:rsid w:val="001F3A61"/>
    <w:rsid w:val="001F4268"/>
    <w:rsid w:val="001F74A0"/>
    <w:rsid w:val="001F781E"/>
    <w:rsid w:val="00200232"/>
    <w:rsid w:val="002034E3"/>
    <w:rsid w:val="00203F2E"/>
    <w:rsid w:val="00204641"/>
    <w:rsid w:val="00204715"/>
    <w:rsid w:val="002049F5"/>
    <w:rsid w:val="002068B9"/>
    <w:rsid w:val="00210EB1"/>
    <w:rsid w:val="002122DA"/>
    <w:rsid w:val="002128BD"/>
    <w:rsid w:val="002200EE"/>
    <w:rsid w:val="00221395"/>
    <w:rsid w:val="00221827"/>
    <w:rsid w:val="00221BD1"/>
    <w:rsid w:val="00221EC5"/>
    <w:rsid w:val="002231BB"/>
    <w:rsid w:val="00223A3D"/>
    <w:rsid w:val="00224DF4"/>
    <w:rsid w:val="00226D21"/>
    <w:rsid w:val="00227FFB"/>
    <w:rsid w:val="002341B5"/>
    <w:rsid w:val="00236979"/>
    <w:rsid w:val="0023752E"/>
    <w:rsid w:val="00241A63"/>
    <w:rsid w:val="00243ABB"/>
    <w:rsid w:val="00243B3A"/>
    <w:rsid w:val="00243E88"/>
    <w:rsid w:val="00244905"/>
    <w:rsid w:val="0024542D"/>
    <w:rsid w:val="00245C42"/>
    <w:rsid w:val="002475BD"/>
    <w:rsid w:val="00247785"/>
    <w:rsid w:val="00247D00"/>
    <w:rsid w:val="00247F2E"/>
    <w:rsid w:val="002513EA"/>
    <w:rsid w:val="00251FC4"/>
    <w:rsid w:val="00252443"/>
    <w:rsid w:val="00252738"/>
    <w:rsid w:val="00253771"/>
    <w:rsid w:val="00253DCB"/>
    <w:rsid w:val="00254B5D"/>
    <w:rsid w:val="00254E5F"/>
    <w:rsid w:val="00256905"/>
    <w:rsid w:val="0025728F"/>
    <w:rsid w:val="002575EA"/>
    <w:rsid w:val="00257828"/>
    <w:rsid w:val="00257A3F"/>
    <w:rsid w:val="00257EDA"/>
    <w:rsid w:val="002605EF"/>
    <w:rsid w:val="00261E9F"/>
    <w:rsid w:val="002621E3"/>
    <w:rsid w:val="0026366B"/>
    <w:rsid w:val="002643BB"/>
    <w:rsid w:val="0026443F"/>
    <w:rsid w:val="00264D14"/>
    <w:rsid w:val="0026636F"/>
    <w:rsid w:val="00266DE5"/>
    <w:rsid w:val="0027013A"/>
    <w:rsid w:val="00271CD9"/>
    <w:rsid w:val="0027383D"/>
    <w:rsid w:val="002750B3"/>
    <w:rsid w:val="00275724"/>
    <w:rsid w:val="0027777A"/>
    <w:rsid w:val="00277919"/>
    <w:rsid w:val="00277F9E"/>
    <w:rsid w:val="00280D05"/>
    <w:rsid w:val="002812E1"/>
    <w:rsid w:val="00282166"/>
    <w:rsid w:val="00284481"/>
    <w:rsid w:val="00284F66"/>
    <w:rsid w:val="0028524F"/>
    <w:rsid w:val="00285D4C"/>
    <w:rsid w:val="00291986"/>
    <w:rsid w:val="002921A5"/>
    <w:rsid w:val="0029284B"/>
    <w:rsid w:val="00296568"/>
    <w:rsid w:val="002978C8"/>
    <w:rsid w:val="00297E47"/>
    <w:rsid w:val="002A1283"/>
    <w:rsid w:val="002A4276"/>
    <w:rsid w:val="002A4E15"/>
    <w:rsid w:val="002A568E"/>
    <w:rsid w:val="002A65BD"/>
    <w:rsid w:val="002A68D6"/>
    <w:rsid w:val="002B078B"/>
    <w:rsid w:val="002B3591"/>
    <w:rsid w:val="002B4DED"/>
    <w:rsid w:val="002B5530"/>
    <w:rsid w:val="002C050A"/>
    <w:rsid w:val="002C0511"/>
    <w:rsid w:val="002C1689"/>
    <w:rsid w:val="002C629E"/>
    <w:rsid w:val="002C67B6"/>
    <w:rsid w:val="002C6F25"/>
    <w:rsid w:val="002C7F7E"/>
    <w:rsid w:val="002D0C87"/>
    <w:rsid w:val="002D1CF5"/>
    <w:rsid w:val="002D1DFF"/>
    <w:rsid w:val="002D3152"/>
    <w:rsid w:val="002D3ED6"/>
    <w:rsid w:val="002D40C4"/>
    <w:rsid w:val="002D5A9E"/>
    <w:rsid w:val="002D6BBB"/>
    <w:rsid w:val="002D7869"/>
    <w:rsid w:val="002E2886"/>
    <w:rsid w:val="002E2B8E"/>
    <w:rsid w:val="002E3F82"/>
    <w:rsid w:val="002F25C1"/>
    <w:rsid w:val="002F2AF2"/>
    <w:rsid w:val="002F59A8"/>
    <w:rsid w:val="002F5AEC"/>
    <w:rsid w:val="00300585"/>
    <w:rsid w:val="00301AAB"/>
    <w:rsid w:val="00301E78"/>
    <w:rsid w:val="00303675"/>
    <w:rsid w:val="00304792"/>
    <w:rsid w:val="00311B0F"/>
    <w:rsid w:val="003122CB"/>
    <w:rsid w:val="0031311E"/>
    <w:rsid w:val="003132AD"/>
    <w:rsid w:val="003136BE"/>
    <w:rsid w:val="003139B0"/>
    <w:rsid w:val="00314A9C"/>
    <w:rsid w:val="0031672B"/>
    <w:rsid w:val="0031755A"/>
    <w:rsid w:val="00321368"/>
    <w:rsid w:val="0032221D"/>
    <w:rsid w:val="003249DD"/>
    <w:rsid w:val="00325908"/>
    <w:rsid w:val="00325B08"/>
    <w:rsid w:val="00326B16"/>
    <w:rsid w:val="00326E42"/>
    <w:rsid w:val="00330125"/>
    <w:rsid w:val="003341B3"/>
    <w:rsid w:val="00337413"/>
    <w:rsid w:val="003417F1"/>
    <w:rsid w:val="00341CFB"/>
    <w:rsid w:val="00342842"/>
    <w:rsid w:val="003436A5"/>
    <w:rsid w:val="00343D35"/>
    <w:rsid w:val="00344371"/>
    <w:rsid w:val="003475A7"/>
    <w:rsid w:val="00347BA4"/>
    <w:rsid w:val="003519EA"/>
    <w:rsid w:val="00352333"/>
    <w:rsid w:val="00352A65"/>
    <w:rsid w:val="00352B19"/>
    <w:rsid w:val="00354890"/>
    <w:rsid w:val="00355D8D"/>
    <w:rsid w:val="00357076"/>
    <w:rsid w:val="003573D6"/>
    <w:rsid w:val="00360CC1"/>
    <w:rsid w:val="00363A35"/>
    <w:rsid w:val="00365E7B"/>
    <w:rsid w:val="003664C0"/>
    <w:rsid w:val="00367398"/>
    <w:rsid w:val="00371983"/>
    <w:rsid w:val="00373F4E"/>
    <w:rsid w:val="003742C2"/>
    <w:rsid w:val="0037752A"/>
    <w:rsid w:val="0037773F"/>
    <w:rsid w:val="00377DE0"/>
    <w:rsid w:val="00380336"/>
    <w:rsid w:val="00380393"/>
    <w:rsid w:val="00380632"/>
    <w:rsid w:val="00381E00"/>
    <w:rsid w:val="003830FB"/>
    <w:rsid w:val="0038334D"/>
    <w:rsid w:val="0038367A"/>
    <w:rsid w:val="0038393D"/>
    <w:rsid w:val="00383947"/>
    <w:rsid w:val="003860DE"/>
    <w:rsid w:val="00390D19"/>
    <w:rsid w:val="00390ECD"/>
    <w:rsid w:val="003928E3"/>
    <w:rsid w:val="003940E1"/>
    <w:rsid w:val="0039476C"/>
    <w:rsid w:val="0039497B"/>
    <w:rsid w:val="00394C67"/>
    <w:rsid w:val="00396919"/>
    <w:rsid w:val="0039692B"/>
    <w:rsid w:val="00397B87"/>
    <w:rsid w:val="003A0162"/>
    <w:rsid w:val="003A0989"/>
    <w:rsid w:val="003A1AAF"/>
    <w:rsid w:val="003A1AF4"/>
    <w:rsid w:val="003A3E7F"/>
    <w:rsid w:val="003A7345"/>
    <w:rsid w:val="003B02AD"/>
    <w:rsid w:val="003B3433"/>
    <w:rsid w:val="003B34B8"/>
    <w:rsid w:val="003B3C99"/>
    <w:rsid w:val="003B7B4A"/>
    <w:rsid w:val="003C03CA"/>
    <w:rsid w:val="003C0426"/>
    <w:rsid w:val="003C0CF1"/>
    <w:rsid w:val="003C101A"/>
    <w:rsid w:val="003C3223"/>
    <w:rsid w:val="003C5CA8"/>
    <w:rsid w:val="003C6AAB"/>
    <w:rsid w:val="003C6C17"/>
    <w:rsid w:val="003C7BBB"/>
    <w:rsid w:val="003D050C"/>
    <w:rsid w:val="003D08FF"/>
    <w:rsid w:val="003D0D01"/>
    <w:rsid w:val="003D1472"/>
    <w:rsid w:val="003D19BC"/>
    <w:rsid w:val="003D3AC9"/>
    <w:rsid w:val="003E1B82"/>
    <w:rsid w:val="003E2A03"/>
    <w:rsid w:val="003E316B"/>
    <w:rsid w:val="003E4D23"/>
    <w:rsid w:val="003F2EF0"/>
    <w:rsid w:val="003F3D01"/>
    <w:rsid w:val="003F5E71"/>
    <w:rsid w:val="003F60BE"/>
    <w:rsid w:val="003F6965"/>
    <w:rsid w:val="003F7FCE"/>
    <w:rsid w:val="004000CE"/>
    <w:rsid w:val="004021DA"/>
    <w:rsid w:val="00402B4D"/>
    <w:rsid w:val="00402E43"/>
    <w:rsid w:val="0040335E"/>
    <w:rsid w:val="00403DE9"/>
    <w:rsid w:val="00406404"/>
    <w:rsid w:val="00406608"/>
    <w:rsid w:val="0040691E"/>
    <w:rsid w:val="004076D0"/>
    <w:rsid w:val="00410286"/>
    <w:rsid w:val="00411706"/>
    <w:rsid w:val="004117F2"/>
    <w:rsid w:val="004121B6"/>
    <w:rsid w:val="004129EC"/>
    <w:rsid w:val="00413726"/>
    <w:rsid w:val="00414096"/>
    <w:rsid w:val="004145B5"/>
    <w:rsid w:val="004148F2"/>
    <w:rsid w:val="00415F3F"/>
    <w:rsid w:val="00417E78"/>
    <w:rsid w:val="00422529"/>
    <w:rsid w:val="0042345C"/>
    <w:rsid w:val="00423C87"/>
    <w:rsid w:val="0042440B"/>
    <w:rsid w:val="004244A6"/>
    <w:rsid w:val="00427BEE"/>
    <w:rsid w:val="00427F6F"/>
    <w:rsid w:val="004333C9"/>
    <w:rsid w:val="004340EC"/>
    <w:rsid w:val="00434C2F"/>
    <w:rsid w:val="004357CD"/>
    <w:rsid w:val="004367E8"/>
    <w:rsid w:val="00436B72"/>
    <w:rsid w:val="0043713C"/>
    <w:rsid w:val="00440030"/>
    <w:rsid w:val="00443B38"/>
    <w:rsid w:val="00444432"/>
    <w:rsid w:val="00444B05"/>
    <w:rsid w:val="004460EF"/>
    <w:rsid w:val="00454073"/>
    <w:rsid w:val="00454A74"/>
    <w:rsid w:val="0045576E"/>
    <w:rsid w:val="004578C1"/>
    <w:rsid w:val="00460104"/>
    <w:rsid w:val="004605A3"/>
    <w:rsid w:val="00460739"/>
    <w:rsid w:val="00460F26"/>
    <w:rsid w:val="00461F35"/>
    <w:rsid w:val="004659EF"/>
    <w:rsid w:val="004668BA"/>
    <w:rsid w:val="00466FB2"/>
    <w:rsid w:val="00467858"/>
    <w:rsid w:val="00470CC6"/>
    <w:rsid w:val="00470DA0"/>
    <w:rsid w:val="00471ADD"/>
    <w:rsid w:val="00471CC7"/>
    <w:rsid w:val="00473324"/>
    <w:rsid w:val="00473860"/>
    <w:rsid w:val="00473E93"/>
    <w:rsid w:val="00474F97"/>
    <w:rsid w:val="0047574D"/>
    <w:rsid w:val="00475BBE"/>
    <w:rsid w:val="00475CEF"/>
    <w:rsid w:val="004765E6"/>
    <w:rsid w:val="00480997"/>
    <w:rsid w:val="004809A9"/>
    <w:rsid w:val="00481A67"/>
    <w:rsid w:val="00482547"/>
    <w:rsid w:val="00486550"/>
    <w:rsid w:val="00487DC4"/>
    <w:rsid w:val="00490346"/>
    <w:rsid w:val="004907B0"/>
    <w:rsid w:val="00492C74"/>
    <w:rsid w:val="0049483D"/>
    <w:rsid w:val="004A14A2"/>
    <w:rsid w:val="004A1FB1"/>
    <w:rsid w:val="004A36B5"/>
    <w:rsid w:val="004A6C5B"/>
    <w:rsid w:val="004A779E"/>
    <w:rsid w:val="004B1D52"/>
    <w:rsid w:val="004B1E50"/>
    <w:rsid w:val="004B30B9"/>
    <w:rsid w:val="004B3BFD"/>
    <w:rsid w:val="004B3DE2"/>
    <w:rsid w:val="004B54F4"/>
    <w:rsid w:val="004B589A"/>
    <w:rsid w:val="004B6A09"/>
    <w:rsid w:val="004C0CDA"/>
    <w:rsid w:val="004C1CE0"/>
    <w:rsid w:val="004C3F89"/>
    <w:rsid w:val="004C48E4"/>
    <w:rsid w:val="004C61BE"/>
    <w:rsid w:val="004C7D5C"/>
    <w:rsid w:val="004D1A28"/>
    <w:rsid w:val="004D1B2E"/>
    <w:rsid w:val="004D1DBC"/>
    <w:rsid w:val="004D5A43"/>
    <w:rsid w:val="004D5DDE"/>
    <w:rsid w:val="004D5E6B"/>
    <w:rsid w:val="004E07E4"/>
    <w:rsid w:val="004E189A"/>
    <w:rsid w:val="004E2C24"/>
    <w:rsid w:val="004E6CEB"/>
    <w:rsid w:val="004F01A9"/>
    <w:rsid w:val="004F06A2"/>
    <w:rsid w:val="004F0D25"/>
    <w:rsid w:val="004F1447"/>
    <w:rsid w:val="004F2705"/>
    <w:rsid w:val="004F28D7"/>
    <w:rsid w:val="004F33E0"/>
    <w:rsid w:val="004F3D85"/>
    <w:rsid w:val="004F5E67"/>
    <w:rsid w:val="004F672A"/>
    <w:rsid w:val="004F6C1A"/>
    <w:rsid w:val="00502689"/>
    <w:rsid w:val="00504DE4"/>
    <w:rsid w:val="00504EE5"/>
    <w:rsid w:val="005069C3"/>
    <w:rsid w:val="00506B8F"/>
    <w:rsid w:val="00510736"/>
    <w:rsid w:val="005134C1"/>
    <w:rsid w:val="00514EE0"/>
    <w:rsid w:val="00515495"/>
    <w:rsid w:val="005158BB"/>
    <w:rsid w:val="005164C3"/>
    <w:rsid w:val="00517688"/>
    <w:rsid w:val="005207BB"/>
    <w:rsid w:val="005209EE"/>
    <w:rsid w:val="00523283"/>
    <w:rsid w:val="00523A12"/>
    <w:rsid w:val="00523D1F"/>
    <w:rsid w:val="00524658"/>
    <w:rsid w:val="00524A5A"/>
    <w:rsid w:val="00527D91"/>
    <w:rsid w:val="00531633"/>
    <w:rsid w:val="00531854"/>
    <w:rsid w:val="00531AA4"/>
    <w:rsid w:val="00531ADC"/>
    <w:rsid w:val="005332A4"/>
    <w:rsid w:val="005334D7"/>
    <w:rsid w:val="0053419A"/>
    <w:rsid w:val="00534985"/>
    <w:rsid w:val="00534F89"/>
    <w:rsid w:val="0053606A"/>
    <w:rsid w:val="00544313"/>
    <w:rsid w:val="00544B6C"/>
    <w:rsid w:val="00544D76"/>
    <w:rsid w:val="00545B5D"/>
    <w:rsid w:val="0054726A"/>
    <w:rsid w:val="00550859"/>
    <w:rsid w:val="00552D7D"/>
    <w:rsid w:val="00552F30"/>
    <w:rsid w:val="005546AF"/>
    <w:rsid w:val="005547ED"/>
    <w:rsid w:val="00556093"/>
    <w:rsid w:val="00556427"/>
    <w:rsid w:val="00561A39"/>
    <w:rsid w:val="0056418A"/>
    <w:rsid w:val="0056674B"/>
    <w:rsid w:val="00567B29"/>
    <w:rsid w:val="00567C89"/>
    <w:rsid w:val="005725C6"/>
    <w:rsid w:val="00572906"/>
    <w:rsid w:val="00572DF8"/>
    <w:rsid w:val="00575368"/>
    <w:rsid w:val="005807D2"/>
    <w:rsid w:val="00580D93"/>
    <w:rsid w:val="0058262B"/>
    <w:rsid w:val="0058459B"/>
    <w:rsid w:val="00584F2C"/>
    <w:rsid w:val="00586464"/>
    <w:rsid w:val="00586893"/>
    <w:rsid w:val="00592392"/>
    <w:rsid w:val="00593200"/>
    <w:rsid w:val="0059348A"/>
    <w:rsid w:val="00593687"/>
    <w:rsid w:val="005948DB"/>
    <w:rsid w:val="005A298E"/>
    <w:rsid w:val="005A328F"/>
    <w:rsid w:val="005A57B4"/>
    <w:rsid w:val="005A6CCD"/>
    <w:rsid w:val="005A76FF"/>
    <w:rsid w:val="005B0CA3"/>
    <w:rsid w:val="005B1D91"/>
    <w:rsid w:val="005B368C"/>
    <w:rsid w:val="005B36F6"/>
    <w:rsid w:val="005B70D4"/>
    <w:rsid w:val="005B7741"/>
    <w:rsid w:val="005C1154"/>
    <w:rsid w:val="005C1BC8"/>
    <w:rsid w:val="005C55C2"/>
    <w:rsid w:val="005D1766"/>
    <w:rsid w:val="005D1F7E"/>
    <w:rsid w:val="005D560F"/>
    <w:rsid w:val="005D66D0"/>
    <w:rsid w:val="005D67E3"/>
    <w:rsid w:val="005D6B51"/>
    <w:rsid w:val="005E14EE"/>
    <w:rsid w:val="005E3FD3"/>
    <w:rsid w:val="005E5C48"/>
    <w:rsid w:val="005E6B43"/>
    <w:rsid w:val="005F0BBA"/>
    <w:rsid w:val="005F27D6"/>
    <w:rsid w:val="005F286C"/>
    <w:rsid w:val="005F5A5D"/>
    <w:rsid w:val="005F7577"/>
    <w:rsid w:val="00602678"/>
    <w:rsid w:val="00602959"/>
    <w:rsid w:val="006032E5"/>
    <w:rsid w:val="00603917"/>
    <w:rsid w:val="00603C3B"/>
    <w:rsid w:val="00604F8E"/>
    <w:rsid w:val="006067B1"/>
    <w:rsid w:val="00610252"/>
    <w:rsid w:val="00610E07"/>
    <w:rsid w:val="006138B3"/>
    <w:rsid w:val="00614C52"/>
    <w:rsid w:val="00615698"/>
    <w:rsid w:val="00616E85"/>
    <w:rsid w:val="00620A64"/>
    <w:rsid w:val="00620F00"/>
    <w:rsid w:val="006212B9"/>
    <w:rsid w:val="00624B7B"/>
    <w:rsid w:val="00626143"/>
    <w:rsid w:val="00626546"/>
    <w:rsid w:val="006300D7"/>
    <w:rsid w:val="00630210"/>
    <w:rsid w:val="0063033A"/>
    <w:rsid w:val="00630AB6"/>
    <w:rsid w:val="00634628"/>
    <w:rsid w:val="00634F3D"/>
    <w:rsid w:val="0063656D"/>
    <w:rsid w:val="00640E59"/>
    <w:rsid w:val="006430E4"/>
    <w:rsid w:val="00643927"/>
    <w:rsid w:val="00644E16"/>
    <w:rsid w:val="00646831"/>
    <w:rsid w:val="00647AF3"/>
    <w:rsid w:val="00650172"/>
    <w:rsid w:val="0065251A"/>
    <w:rsid w:val="0065293D"/>
    <w:rsid w:val="00653496"/>
    <w:rsid w:val="00653C90"/>
    <w:rsid w:val="00654527"/>
    <w:rsid w:val="006552AA"/>
    <w:rsid w:val="006554A0"/>
    <w:rsid w:val="0065567B"/>
    <w:rsid w:val="0065655C"/>
    <w:rsid w:val="00656F4F"/>
    <w:rsid w:val="00657962"/>
    <w:rsid w:val="00660F09"/>
    <w:rsid w:val="00661579"/>
    <w:rsid w:val="006639DA"/>
    <w:rsid w:val="00663FC5"/>
    <w:rsid w:val="0066503C"/>
    <w:rsid w:val="00665F71"/>
    <w:rsid w:val="006667B6"/>
    <w:rsid w:val="00667CEF"/>
    <w:rsid w:val="00671F77"/>
    <w:rsid w:val="006726D3"/>
    <w:rsid w:val="00672B09"/>
    <w:rsid w:val="0067562F"/>
    <w:rsid w:val="0067592D"/>
    <w:rsid w:val="00676782"/>
    <w:rsid w:val="00680061"/>
    <w:rsid w:val="0068406C"/>
    <w:rsid w:val="00684479"/>
    <w:rsid w:val="00686DE8"/>
    <w:rsid w:val="00687AEE"/>
    <w:rsid w:val="00691094"/>
    <w:rsid w:val="00695840"/>
    <w:rsid w:val="006964EA"/>
    <w:rsid w:val="0069710B"/>
    <w:rsid w:val="006A1EA6"/>
    <w:rsid w:val="006A4610"/>
    <w:rsid w:val="006A6526"/>
    <w:rsid w:val="006A69E8"/>
    <w:rsid w:val="006B104C"/>
    <w:rsid w:val="006B18A4"/>
    <w:rsid w:val="006B3716"/>
    <w:rsid w:val="006B5342"/>
    <w:rsid w:val="006B55EF"/>
    <w:rsid w:val="006B71AB"/>
    <w:rsid w:val="006C09AA"/>
    <w:rsid w:val="006C22DC"/>
    <w:rsid w:val="006C49AE"/>
    <w:rsid w:val="006C6ADC"/>
    <w:rsid w:val="006C6B2E"/>
    <w:rsid w:val="006C7272"/>
    <w:rsid w:val="006C7462"/>
    <w:rsid w:val="006D265B"/>
    <w:rsid w:val="006D6031"/>
    <w:rsid w:val="006D687C"/>
    <w:rsid w:val="006D7AC5"/>
    <w:rsid w:val="006D7E72"/>
    <w:rsid w:val="006E0B8F"/>
    <w:rsid w:val="006E3663"/>
    <w:rsid w:val="006E3D29"/>
    <w:rsid w:val="006E54C6"/>
    <w:rsid w:val="006E6977"/>
    <w:rsid w:val="006E78EB"/>
    <w:rsid w:val="006F281A"/>
    <w:rsid w:val="006F31A5"/>
    <w:rsid w:val="006F33BA"/>
    <w:rsid w:val="006F39E1"/>
    <w:rsid w:val="006F3AB1"/>
    <w:rsid w:val="006F3C1C"/>
    <w:rsid w:val="006F5219"/>
    <w:rsid w:val="006F582C"/>
    <w:rsid w:val="006F59A2"/>
    <w:rsid w:val="00704510"/>
    <w:rsid w:val="007053F8"/>
    <w:rsid w:val="00705545"/>
    <w:rsid w:val="007067D4"/>
    <w:rsid w:val="00707331"/>
    <w:rsid w:val="00710112"/>
    <w:rsid w:val="00710C77"/>
    <w:rsid w:val="00711BE8"/>
    <w:rsid w:val="00712539"/>
    <w:rsid w:val="00713104"/>
    <w:rsid w:val="00714F63"/>
    <w:rsid w:val="007156ED"/>
    <w:rsid w:val="007216FF"/>
    <w:rsid w:val="007220C3"/>
    <w:rsid w:val="00723E70"/>
    <w:rsid w:val="00724128"/>
    <w:rsid w:val="00725BD5"/>
    <w:rsid w:val="00726150"/>
    <w:rsid w:val="007263E8"/>
    <w:rsid w:val="00726AD5"/>
    <w:rsid w:val="007305B2"/>
    <w:rsid w:val="00731F36"/>
    <w:rsid w:val="007320AD"/>
    <w:rsid w:val="00732A72"/>
    <w:rsid w:val="00735025"/>
    <w:rsid w:val="00735E36"/>
    <w:rsid w:val="007366A0"/>
    <w:rsid w:val="007375DE"/>
    <w:rsid w:val="00740666"/>
    <w:rsid w:val="00743833"/>
    <w:rsid w:val="0074551B"/>
    <w:rsid w:val="0074683F"/>
    <w:rsid w:val="007468AA"/>
    <w:rsid w:val="007469B6"/>
    <w:rsid w:val="007470CC"/>
    <w:rsid w:val="007500EC"/>
    <w:rsid w:val="00750D45"/>
    <w:rsid w:val="00751A29"/>
    <w:rsid w:val="007527C8"/>
    <w:rsid w:val="007533B3"/>
    <w:rsid w:val="00754246"/>
    <w:rsid w:val="00754EDC"/>
    <w:rsid w:val="007574A4"/>
    <w:rsid w:val="0076020E"/>
    <w:rsid w:val="00760432"/>
    <w:rsid w:val="007604E1"/>
    <w:rsid w:val="00761DBD"/>
    <w:rsid w:val="00761E54"/>
    <w:rsid w:val="00762049"/>
    <w:rsid w:val="0076256F"/>
    <w:rsid w:val="00764AB2"/>
    <w:rsid w:val="00765AD1"/>
    <w:rsid w:val="0076696C"/>
    <w:rsid w:val="00771A24"/>
    <w:rsid w:val="0077351C"/>
    <w:rsid w:val="0077436C"/>
    <w:rsid w:val="00774AE0"/>
    <w:rsid w:val="0077622D"/>
    <w:rsid w:val="00776343"/>
    <w:rsid w:val="00776C94"/>
    <w:rsid w:val="00776D2E"/>
    <w:rsid w:val="00777CED"/>
    <w:rsid w:val="00782CB1"/>
    <w:rsid w:val="007849F7"/>
    <w:rsid w:val="00787FDE"/>
    <w:rsid w:val="0079164A"/>
    <w:rsid w:val="0079455E"/>
    <w:rsid w:val="00795AF1"/>
    <w:rsid w:val="00797498"/>
    <w:rsid w:val="0079767B"/>
    <w:rsid w:val="007A175B"/>
    <w:rsid w:val="007A2757"/>
    <w:rsid w:val="007A2980"/>
    <w:rsid w:val="007A3D20"/>
    <w:rsid w:val="007A3D64"/>
    <w:rsid w:val="007A4AA7"/>
    <w:rsid w:val="007A56CE"/>
    <w:rsid w:val="007A6E6F"/>
    <w:rsid w:val="007B5930"/>
    <w:rsid w:val="007B5E3D"/>
    <w:rsid w:val="007B6761"/>
    <w:rsid w:val="007B6FA2"/>
    <w:rsid w:val="007B7071"/>
    <w:rsid w:val="007C27F9"/>
    <w:rsid w:val="007C289D"/>
    <w:rsid w:val="007C2EBA"/>
    <w:rsid w:val="007C3025"/>
    <w:rsid w:val="007C3A6F"/>
    <w:rsid w:val="007C5025"/>
    <w:rsid w:val="007C7689"/>
    <w:rsid w:val="007D00F4"/>
    <w:rsid w:val="007D0FBD"/>
    <w:rsid w:val="007D108C"/>
    <w:rsid w:val="007D1553"/>
    <w:rsid w:val="007D160E"/>
    <w:rsid w:val="007D2E32"/>
    <w:rsid w:val="007D3554"/>
    <w:rsid w:val="007D4D44"/>
    <w:rsid w:val="007D5DEC"/>
    <w:rsid w:val="007D6043"/>
    <w:rsid w:val="007D61F1"/>
    <w:rsid w:val="007E046B"/>
    <w:rsid w:val="007E2847"/>
    <w:rsid w:val="007E3462"/>
    <w:rsid w:val="007E4ED2"/>
    <w:rsid w:val="007E5897"/>
    <w:rsid w:val="007E7F82"/>
    <w:rsid w:val="007F0431"/>
    <w:rsid w:val="007F1A6E"/>
    <w:rsid w:val="007F4714"/>
    <w:rsid w:val="007F62AA"/>
    <w:rsid w:val="008020E2"/>
    <w:rsid w:val="00807346"/>
    <w:rsid w:val="0081152E"/>
    <w:rsid w:val="008178DF"/>
    <w:rsid w:val="00817F92"/>
    <w:rsid w:val="00820323"/>
    <w:rsid w:val="00820A74"/>
    <w:rsid w:val="008222A8"/>
    <w:rsid w:val="00822DFE"/>
    <w:rsid w:val="008243D8"/>
    <w:rsid w:val="0082453C"/>
    <w:rsid w:val="00825DB4"/>
    <w:rsid w:val="00827452"/>
    <w:rsid w:val="0083171A"/>
    <w:rsid w:val="008325B8"/>
    <w:rsid w:val="00834401"/>
    <w:rsid w:val="00834974"/>
    <w:rsid w:val="00834DC4"/>
    <w:rsid w:val="0083558E"/>
    <w:rsid w:val="008367E7"/>
    <w:rsid w:val="00836907"/>
    <w:rsid w:val="008370BC"/>
    <w:rsid w:val="008404FD"/>
    <w:rsid w:val="0084229A"/>
    <w:rsid w:val="00843D95"/>
    <w:rsid w:val="00844CDF"/>
    <w:rsid w:val="008478D3"/>
    <w:rsid w:val="008530BA"/>
    <w:rsid w:val="00853F8D"/>
    <w:rsid w:val="00857988"/>
    <w:rsid w:val="00860122"/>
    <w:rsid w:val="00861690"/>
    <w:rsid w:val="00861EE8"/>
    <w:rsid w:val="0086553B"/>
    <w:rsid w:val="00866273"/>
    <w:rsid w:val="00866961"/>
    <w:rsid w:val="00866D25"/>
    <w:rsid w:val="00870391"/>
    <w:rsid w:val="00870EB7"/>
    <w:rsid w:val="0087132B"/>
    <w:rsid w:val="0087370D"/>
    <w:rsid w:val="008742E1"/>
    <w:rsid w:val="00875E07"/>
    <w:rsid w:val="00877678"/>
    <w:rsid w:val="0088026E"/>
    <w:rsid w:val="00880657"/>
    <w:rsid w:val="00880F8D"/>
    <w:rsid w:val="00884883"/>
    <w:rsid w:val="00885926"/>
    <w:rsid w:val="00885F6E"/>
    <w:rsid w:val="008903A4"/>
    <w:rsid w:val="008905AA"/>
    <w:rsid w:val="00890B26"/>
    <w:rsid w:val="00890D6D"/>
    <w:rsid w:val="008933C0"/>
    <w:rsid w:val="00895F04"/>
    <w:rsid w:val="00896DDC"/>
    <w:rsid w:val="00897924"/>
    <w:rsid w:val="00897B7B"/>
    <w:rsid w:val="008A60F7"/>
    <w:rsid w:val="008A6256"/>
    <w:rsid w:val="008A7617"/>
    <w:rsid w:val="008A7AB1"/>
    <w:rsid w:val="008B02DE"/>
    <w:rsid w:val="008B25AC"/>
    <w:rsid w:val="008B25D6"/>
    <w:rsid w:val="008B2732"/>
    <w:rsid w:val="008B38A3"/>
    <w:rsid w:val="008B4004"/>
    <w:rsid w:val="008B49FF"/>
    <w:rsid w:val="008B5FDA"/>
    <w:rsid w:val="008B5FE7"/>
    <w:rsid w:val="008B7BD5"/>
    <w:rsid w:val="008B7ECE"/>
    <w:rsid w:val="008B7F40"/>
    <w:rsid w:val="008C138C"/>
    <w:rsid w:val="008C181F"/>
    <w:rsid w:val="008C53CD"/>
    <w:rsid w:val="008C7779"/>
    <w:rsid w:val="008D0DF1"/>
    <w:rsid w:val="008D4672"/>
    <w:rsid w:val="008D4E75"/>
    <w:rsid w:val="008D5166"/>
    <w:rsid w:val="008D73BF"/>
    <w:rsid w:val="008D79DA"/>
    <w:rsid w:val="008E17EE"/>
    <w:rsid w:val="008E1C18"/>
    <w:rsid w:val="008E22E6"/>
    <w:rsid w:val="008E30E5"/>
    <w:rsid w:val="008E5BC0"/>
    <w:rsid w:val="008E6938"/>
    <w:rsid w:val="008E6E3E"/>
    <w:rsid w:val="008E7A7E"/>
    <w:rsid w:val="008F099F"/>
    <w:rsid w:val="008F2991"/>
    <w:rsid w:val="008F5676"/>
    <w:rsid w:val="008F6632"/>
    <w:rsid w:val="008F7F41"/>
    <w:rsid w:val="009007B0"/>
    <w:rsid w:val="009031EF"/>
    <w:rsid w:val="00903EA9"/>
    <w:rsid w:val="00906446"/>
    <w:rsid w:val="0090698B"/>
    <w:rsid w:val="009128C0"/>
    <w:rsid w:val="0091298D"/>
    <w:rsid w:val="009136C5"/>
    <w:rsid w:val="00914279"/>
    <w:rsid w:val="009142FD"/>
    <w:rsid w:val="0091435E"/>
    <w:rsid w:val="00914A8B"/>
    <w:rsid w:val="00921772"/>
    <w:rsid w:val="00921972"/>
    <w:rsid w:val="00922210"/>
    <w:rsid w:val="0092299F"/>
    <w:rsid w:val="00923AF5"/>
    <w:rsid w:val="00923EA5"/>
    <w:rsid w:val="009272D7"/>
    <w:rsid w:val="00930E89"/>
    <w:rsid w:val="00930F85"/>
    <w:rsid w:val="00931353"/>
    <w:rsid w:val="009316B0"/>
    <w:rsid w:val="00933218"/>
    <w:rsid w:val="00935EAB"/>
    <w:rsid w:val="00936404"/>
    <w:rsid w:val="00936C50"/>
    <w:rsid w:val="00941E95"/>
    <w:rsid w:val="00941FEF"/>
    <w:rsid w:val="00944D0E"/>
    <w:rsid w:val="009457C7"/>
    <w:rsid w:val="00946902"/>
    <w:rsid w:val="009469F1"/>
    <w:rsid w:val="00950611"/>
    <w:rsid w:val="00951702"/>
    <w:rsid w:val="0095292D"/>
    <w:rsid w:val="00953330"/>
    <w:rsid w:val="009554B9"/>
    <w:rsid w:val="00955B45"/>
    <w:rsid w:val="009579F6"/>
    <w:rsid w:val="009612C2"/>
    <w:rsid w:val="0096245C"/>
    <w:rsid w:val="00963192"/>
    <w:rsid w:val="00965677"/>
    <w:rsid w:val="009667B7"/>
    <w:rsid w:val="009732B4"/>
    <w:rsid w:val="00974741"/>
    <w:rsid w:val="00975273"/>
    <w:rsid w:val="0098000E"/>
    <w:rsid w:val="00980128"/>
    <w:rsid w:val="00980B51"/>
    <w:rsid w:val="00983C90"/>
    <w:rsid w:val="00983D8E"/>
    <w:rsid w:val="00985F14"/>
    <w:rsid w:val="00986218"/>
    <w:rsid w:val="009870BF"/>
    <w:rsid w:val="0098748F"/>
    <w:rsid w:val="0099091D"/>
    <w:rsid w:val="00991B93"/>
    <w:rsid w:val="00992358"/>
    <w:rsid w:val="00992E1D"/>
    <w:rsid w:val="00992E29"/>
    <w:rsid w:val="00993132"/>
    <w:rsid w:val="0099520D"/>
    <w:rsid w:val="009956D7"/>
    <w:rsid w:val="009974B0"/>
    <w:rsid w:val="00997FEC"/>
    <w:rsid w:val="009A0356"/>
    <w:rsid w:val="009A0604"/>
    <w:rsid w:val="009A1E40"/>
    <w:rsid w:val="009A40F1"/>
    <w:rsid w:val="009A538B"/>
    <w:rsid w:val="009A640B"/>
    <w:rsid w:val="009A7BDF"/>
    <w:rsid w:val="009B0DF6"/>
    <w:rsid w:val="009B22DF"/>
    <w:rsid w:val="009B314E"/>
    <w:rsid w:val="009B56E8"/>
    <w:rsid w:val="009B70DF"/>
    <w:rsid w:val="009B7D47"/>
    <w:rsid w:val="009C140E"/>
    <w:rsid w:val="009C2AD9"/>
    <w:rsid w:val="009C2B93"/>
    <w:rsid w:val="009C2C17"/>
    <w:rsid w:val="009C2FB7"/>
    <w:rsid w:val="009C38D8"/>
    <w:rsid w:val="009C571E"/>
    <w:rsid w:val="009C79C0"/>
    <w:rsid w:val="009D10D4"/>
    <w:rsid w:val="009D165F"/>
    <w:rsid w:val="009D1ED7"/>
    <w:rsid w:val="009D45B5"/>
    <w:rsid w:val="009D5C8C"/>
    <w:rsid w:val="009E1295"/>
    <w:rsid w:val="009E298F"/>
    <w:rsid w:val="009E3564"/>
    <w:rsid w:val="009E4C25"/>
    <w:rsid w:val="009E5595"/>
    <w:rsid w:val="009E5978"/>
    <w:rsid w:val="009E5DE7"/>
    <w:rsid w:val="009F22BD"/>
    <w:rsid w:val="009F23D5"/>
    <w:rsid w:val="009F360B"/>
    <w:rsid w:val="009F39AE"/>
    <w:rsid w:val="009F3AF5"/>
    <w:rsid w:val="009F42A7"/>
    <w:rsid w:val="009F4C08"/>
    <w:rsid w:val="009F5289"/>
    <w:rsid w:val="009F5570"/>
    <w:rsid w:val="009F5A7B"/>
    <w:rsid w:val="009F6C78"/>
    <w:rsid w:val="009F6EE9"/>
    <w:rsid w:val="009F72D9"/>
    <w:rsid w:val="009F7774"/>
    <w:rsid w:val="009F7956"/>
    <w:rsid w:val="00A001AA"/>
    <w:rsid w:val="00A00272"/>
    <w:rsid w:val="00A00B7B"/>
    <w:rsid w:val="00A035C7"/>
    <w:rsid w:val="00A04592"/>
    <w:rsid w:val="00A04CB6"/>
    <w:rsid w:val="00A04D43"/>
    <w:rsid w:val="00A05A53"/>
    <w:rsid w:val="00A10B66"/>
    <w:rsid w:val="00A120C5"/>
    <w:rsid w:val="00A1339A"/>
    <w:rsid w:val="00A136E0"/>
    <w:rsid w:val="00A14281"/>
    <w:rsid w:val="00A149DF"/>
    <w:rsid w:val="00A14A1A"/>
    <w:rsid w:val="00A163F0"/>
    <w:rsid w:val="00A17A5A"/>
    <w:rsid w:val="00A21F18"/>
    <w:rsid w:val="00A22F4D"/>
    <w:rsid w:val="00A230D0"/>
    <w:rsid w:val="00A23609"/>
    <w:rsid w:val="00A2394C"/>
    <w:rsid w:val="00A251D5"/>
    <w:rsid w:val="00A2521B"/>
    <w:rsid w:val="00A25A5F"/>
    <w:rsid w:val="00A26012"/>
    <w:rsid w:val="00A269B5"/>
    <w:rsid w:val="00A275B3"/>
    <w:rsid w:val="00A2788F"/>
    <w:rsid w:val="00A31302"/>
    <w:rsid w:val="00A31717"/>
    <w:rsid w:val="00A32627"/>
    <w:rsid w:val="00A34579"/>
    <w:rsid w:val="00A34673"/>
    <w:rsid w:val="00A41FDD"/>
    <w:rsid w:val="00A421EA"/>
    <w:rsid w:val="00A45149"/>
    <w:rsid w:val="00A467BD"/>
    <w:rsid w:val="00A4681E"/>
    <w:rsid w:val="00A51042"/>
    <w:rsid w:val="00A519E0"/>
    <w:rsid w:val="00A51ABA"/>
    <w:rsid w:val="00A52BFA"/>
    <w:rsid w:val="00A5371F"/>
    <w:rsid w:val="00A55294"/>
    <w:rsid w:val="00A558A4"/>
    <w:rsid w:val="00A5605E"/>
    <w:rsid w:val="00A57FD6"/>
    <w:rsid w:val="00A60A33"/>
    <w:rsid w:val="00A62370"/>
    <w:rsid w:val="00A640A4"/>
    <w:rsid w:val="00A66B14"/>
    <w:rsid w:val="00A67209"/>
    <w:rsid w:val="00A72221"/>
    <w:rsid w:val="00A73C24"/>
    <w:rsid w:val="00A74800"/>
    <w:rsid w:val="00A77DC7"/>
    <w:rsid w:val="00A80506"/>
    <w:rsid w:val="00A82FD3"/>
    <w:rsid w:val="00A84B35"/>
    <w:rsid w:val="00A851A0"/>
    <w:rsid w:val="00A85272"/>
    <w:rsid w:val="00A87490"/>
    <w:rsid w:val="00A915EC"/>
    <w:rsid w:val="00A925A2"/>
    <w:rsid w:val="00A937FD"/>
    <w:rsid w:val="00A9437E"/>
    <w:rsid w:val="00A95096"/>
    <w:rsid w:val="00A9560C"/>
    <w:rsid w:val="00A95B08"/>
    <w:rsid w:val="00AA0544"/>
    <w:rsid w:val="00AA0E86"/>
    <w:rsid w:val="00AA14A5"/>
    <w:rsid w:val="00AA2058"/>
    <w:rsid w:val="00AA2A02"/>
    <w:rsid w:val="00AA2D8C"/>
    <w:rsid w:val="00AA3B49"/>
    <w:rsid w:val="00AA3CFB"/>
    <w:rsid w:val="00AA4120"/>
    <w:rsid w:val="00AA737B"/>
    <w:rsid w:val="00AA7988"/>
    <w:rsid w:val="00AB065E"/>
    <w:rsid w:val="00AB3155"/>
    <w:rsid w:val="00AB7EDD"/>
    <w:rsid w:val="00AC0724"/>
    <w:rsid w:val="00AC0AC4"/>
    <w:rsid w:val="00AC5D03"/>
    <w:rsid w:val="00AC5EFC"/>
    <w:rsid w:val="00AD1901"/>
    <w:rsid w:val="00AD1E2C"/>
    <w:rsid w:val="00AD27B6"/>
    <w:rsid w:val="00AD2D68"/>
    <w:rsid w:val="00AD4678"/>
    <w:rsid w:val="00AD4BF8"/>
    <w:rsid w:val="00AD5A60"/>
    <w:rsid w:val="00AD6B27"/>
    <w:rsid w:val="00AE25DA"/>
    <w:rsid w:val="00AE3F17"/>
    <w:rsid w:val="00AE4A0D"/>
    <w:rsid w:val="00AE5270"/>
    <w:rsid w:val="00AE682C"/>
    <w:rsid w:val="00AE6A77"/>
    <w:rsid w:val="00AE6E23"/>
    <w:rsid w:val="00AE7B5D"/>
    <w:rsid w:val="00AF10F2"/>
    <w:rsid w:val="00AF1BF0"/>
    <w:rsid w:val="00AF4D3A"/>
    <w:rsid w:val="00AF6D39"/>
    <w:rsid w:val="00AF75CD"/>
    <w:rsid w:val="00AF78EF"/>
    <w:rsid w:val="00B00809"/>
    <w:rsid w:val="00B0194D"/>
    <w:rsid w:val="00B03023"/>
    <w:rsid w:val="00B04546"/>
    <w:rsid w:val="00B0709D"/>
    <w:rsid w:val="00B070FF"/>
    <w:rsid w:val="00B11D6C"/>
    <w:rsid w:val="00B11E7F"/>
    <w:rsid w:val="00B122C8"/>
    <w:rsid w:val="00B141B7"/>
    <w:rsid w:val="00B14BF6"/>
    <w:rsid w:val="00B16648"/>
    <w:rsid w:val="00B17B36"/>
    <w:rsid w:val="00B17EF6"/>
    <w:rsid w:val="00B17FF9"/>
    <w:rsid w:val="00B207D9"/>
    <w:rsid w:val="00B20B4A"/>
    <w:rsid w:val="00B3187D"/>
    <w:rsid w:val="00B31C22"/>
    <w:rsid w:val="00B31E1C"/>
    <w:rsid w:val="00B35630"/>
    <w:rsid w:val="00B371D5"/>
    <w:rsid w:val="00B37330"/>
    <w:rsid w:val="00B41A0A"/>
    <w:rsid w:val="00B428F5"/>
    <w:rsid w:val="00B45407"/>
    <w:rsid w:val="00B4722A"/>
    <w:rsid w:val="00B54B16"/>
    <w:rsid w:val="00B54D53"/>
    <w:rsid w:val="00B55EFE"/>
    <w:rsid w:val="00B6176D"/>
    <w:rsid w:val="00B619E4"/>
    <w:rsid w:val="00B63010"/>
    <w:rsid w:val="00B634D8"/>
    <w:rsid w:val="00B6689F"/>
    <w:rsid w:val="00B67A47"/>
    <w:rsid w:val="00B70123"/>
    <w:rsid w:val="00B70F15"/>
    <w:rsid w:val="00B72556"/>
    <w:rsid w:val="00B73261"/>
    <w:rsid w:val="00B7399F"/>
    <w:rsid w:val="00B75EE1"/>
    <w:rsid w:val="00B770A6"/>
    <w:rsid w:val="00B77FAC"/>
    <w:rsid w:val="00B81C58"/>
    <w:rsid w:val="00B81C5C"/>
    <w:rsid w:val="00B81FC0"/>
    <w:rsid w:val="00B82818"/>
    <w:rsid w:val="00B84C54"/>
    <w:rsid w:val="00B853C4"/>
    <w:rsid w:val="00B85648"/>
    <w:rsid w:val="00B8707E"/>
    <w:rsid w:val="00B8734B"/>
    <w:rsid w:val="00B90140"/>
    <w:rsid w:val="00B90BC1"/>
    <w:rsid w:val="00B90F1A"/>
    <w:rsid w:val="00B9330C"/>
    <w:rsid w:val="00B9424D"/>
    <w:rsid w:val="00B94404"/>
    <w:rsid w:val="00B9694B"/>
    <w:rsid w:val="00B96E25"/>
    <w:rsid w:val="00B97257"/>
    <w:rsid w:val="00B97316"/>
    <w:rsid w:val="00B97F5E"/>
    <w:rsid w:val="00BA1379"/>
    <w:rsid w:val="00BA1501"/>
    <w:rsid w:val="00BA1BD4"/>
    <w:rsid w:val="00BA2636"/>
    <w:rsid w:val="00BA4CB4"/>
    <w:rsid w:val="00BA7BFB"/>
    <w:rsid w:val="00BB23AC"/>
    <w:rsid w:val="00BB2944"/>
    <w:rsid w:val="00BB416D"/>
    <w:rsid w:val="00BB6ACA"/>
    <w:rsid w:val="00BB76DF"/>
    <w:rsid w:val="00BC0060"/>
    <w:rsid w:val="00BC34E2"/>
    <w:rsid w:val="00BC42D8"/>
    <w:rsid w:val="00BC5CF1"/>
    <w:rsid w:val="00BC65E6"/>
    <w:rsid w:val="00BC75A3"/>
    <w:rsid w:val="00BD0322"/>
    <w:rsid w:val="00BD182D"/>
    <w:rsid w:val="00BD2A28"/>
    <w:rsid w:val="00BD6C65"/>
    <w:rsid w:val="00BD70F4"/>
    <w:rsid w:val="00BE03A1"/>
    <w:rsid w:val="00BE21E3"/>
    <w:rsid w:val="00BE3391"/>
    <w:rsid w:val="00BF07AD"/>
    <w:rsid w:val="00BF5548"/>
    <w:rsid w:val="00BF65D8"/>
    <w:rsid w:val="00BF75D3"/>
    <w:rsid w:val="00BF7A4B"/>
    <w:rsid w:val="00BF7BB3"/>
    <w:rsid w:val="00BF7F43"/>
    <w:rsid w:val="00C017C3"/>
    <w:rsid w:val="00C02074"/>
    <w:rsid w:val="00C02566"/>
    <w:rsid w:val="00C04AA4"/>
    <w:rsid w:val="00C05318"/>
    <w:rsid w:val="00C058F6"/>
    <w:rsid w:val="00C05B73"/>
    <w:rsid w:val="00C06304"/>
    <w:rsid w:val="00C064D8"/>
    <w:rsid w:val="00C07D1A"/>
    <w:rsid w:val="00C100E0"/>
    <w:rsid w:val="00C10E73"/>
    <w:rsid w:val="00C11093"/>
    <w:rsid w:val="00C12E80"/>
    <w:rsid w:val="00C13FE7"/>
    <w:rsid w:val="00C14E67"/>
    <w:rsid w:val="00C1773B"/>
    <w:rsid w:val="00C200E1"/>
    <w:rsid w:val="00C20D1A"/>
    <w:rsid w:val="00C21E27"/>
    <w:rsid w:val="00C224DA"/>
    <w:rsid w:val="00C23EA2"/>
    <w:rsid w:val="00C24611"/>
    <w:rsid w:val="00C2599E"/>
    <w:rsid w:val="00C25EAD"/>
    <w:rsid w:val="00C265B1"/>
    <w:rsid w:val="00C26EB0"/>
    <w:rsid w:val="00C31DF3"/>
    <w:rsid w:val="00C32AA6"/>
    <w:rsid w:val="00C32D2A"/>
    <w:rsid w:val="00C33266"/>
    <w:rsid w:val="00C34E1D"/>
    <w:rsid w:val="00C364CA"/>
    <w:rsid w:val="00C36AB3"/>
    <w:rsid w:val="00C40166"/>
    <w:rsid w:val="00C4244E"/>
    <w:rsid w:val="00C4296F"/>
    <w:rsid w:val="00C429AC"/>
    <w:rsid w:val="00C43793"/>
    <w:rsid w:val="00C4488A"/>
    <w:rsid w:val="00C4543F"/>
    <w:rsid w:val="00C45DD1"/>
    <w:rsid w:val="00C4611B"/>
    <w:rsid w:val="00C46DA1"/>
    <w:rsid w:val="00C51267"/>
    <w:rsid w:val="00C51742"/>
    <w:rsid w:val="00C5345F"/>
    <w:rsid w:val="00C6049B"/>
    <w:rsid w:val="00C62112"/>
    <w:rsid w:val="00C6278D"/>
    <w:rsid w:val="00C627A7"/>
    <w:rsid w:val="00C62AC1"/>
    <w:rsid w:val="00C62EB6"/>
    <w:rsid w:val="00C63F7A"/>
    <w:rsid w:val="00C647B2"/>
    <w:rsid w:val="00C64D9B"/>
    <w:rsid w:val="00C66B1B"/>
    <w:rsid w:val="00C677F2"/>
    <w:rsid w:val="00C700AC"/>
    <w:rsid w:val="00C707E3"/>
    <w:rsid w:val="00C712D5"/>
    <w:rsid w:val="00C71A5E"/>
    <w:rsid w:val="00C73A42"/>
    <w:rsid w:val="00C7463F"/>
    <w:rsid w:val="00C756B9"/>
    <w:rsid w:val="00C75DD9"/>
    <w:rsid w:val="00C76010"/>
    <w:rsid w:val="00C8012E"/>
    <w:rsid w:val="00C81A02"/>
    <w:rsid w:val="00C81A89"/>
    <w:rsid w:val="00C83180"/>
    <w:rsid w:val="00C841A6"/>
    <w:rsid w:val="00C85F7F"/>
    <w:rsid w:val="00C86E57"/>
    <w:rsid w:val="00C8754E"/>
    <w:rsid w:val="00C91732"/>
    <w:rsid w:val="00C91FB5"/>
    <w:rsid w:val="00C9493A"/>
    <w:rsid w:val="00CA02AE"/>
    <w:rsid w:val="00CA1825"/>
    <w:rsid w:val="00CA1B63"/>
    <w:rsid w:val="00CA2799"/>
    <w:rsid w:val="00CA4FD7"/>
    <w:rsid w:val="00CA5592"/>
    <w:rsid w:val="00CA56CA"/>
    <w:rsid w:val="00CA6AA0"/>
    <w:rsid w:val="00CA7479"/>
    <w:rsid w:val="00CB187E"/>
    <w:rsid w:val="00CB1C45"/>
    <w:rsid w:val="00CB34AD"/>
    <w:rsid w:val="00CB4C33"/>
    <w:rsid w:val="00CB5445"/>
    <w:rsid w:val="00CB549E"/>
    <w:rsid w:val="00CB5694"/>
    <w:rsid w:val="00CB65C4"/>
    <w:rsid w:val="00CB6AFA"/>
    <w:rsid w:val="00CB6B75"/>
    <w:rsid w:val="00CB73C9"/>
    <w:rsid w:val="00CC0AA0"/>
    <w:rsid w:val="00CC0F88"/>
    <w:rsid w:val="00CC2309"/>
    <w:rsid w:val="00CC5EA7"/>
    <w:rsid w:val="00CC6FE0"/>
    <w:rsid w:val="00CD160D"/>
    <w:rsid w:val="00CD4A7F"/>
    <w:rsid w:val="00CD53F1"/>
    <w:rsid w:val="00CD568D"/>
    <w:rsid w:val="00CD741E"/>
    <w:rsid w:val="00CE01AC"/>
    <w:rsid w:val="00CE2366"/>
    <w:rsid w:val="00CE3E6B"/>
    <w:rsid w:val="00CE5AB4"/>
    <w:rsid w:val="00CE5E9E"/>
    <w:rsid w:val="00CF3E2A"/>
    <w:rsid w:val="00CF4A60"/>
    <w:rsid w:val="00D010A9"/>
    <w:rsid w:val="00D01BE7"/>
    <w:rsid w:val="00D0495B"/>
    <w:rsid w:val="00D04C32"/>
    <w:rsid w:val="00D06E4B"/>
    <w:rsid w:val="00D06FA3"/>
    <w:rsid w:val="00D1174C"/>
    <w:rsid w:val="00D14877"/>
    <w:rsid w:val="00D14F22"/>
    <w:rsid w:val="00D165C5"/>
    <w:rsid w:val="00D177B1"/>
    <w:rsid w:val="00D2050F"/>
    <w:rsid w:val="00D20C04"/>
    <w:rsid w:val="00D21F3F"/>
    <w:rsid w:val="00D2316F"/>
    <w:rsid w:val="00D23290"/>
    <w:rsid w:val="00D237B2"/>
    <w:rsid w:val="00D237ED"/>
    <w:rsid w:val="00D24B30"/>
    <w:rsid w:val="00D25021"/>
    <w:rsid w:val="00D274B4"/>
    <w:rsid w:val="00D31729"/>
    <w:rsid w:val="00D33598"/>
    <w:rsid w:val="00D405C8"/>
    <w:rsid w:val="00D40604"/>
    <w:rsid w:val="00D43E95"/>
    <w:rsid w:val="00D44E5A"/>
    <w:rsid w:val="00D453A1"/>
    <w:rsid w:val="00D45C1F"/>
    <w:rsid w:val="00D46427"/>
    <w:rsid w:val="00D46521"/>
    <w:rsid w:val="00D46E7A"/>
    <w:rsid w:val="00D47418"/>
    <w:rsid w:val="00D5242F"/>
    <w:rsid w:val="00D5381F"/>
    <w:rsid w:val="00D53F43"/>
    <w:rsid w:val="00D54968"/>
    <w:rsid w:val="00D57274"/>
    <w:rsid w:val="00D5755A"/>
    <w:rsid w:val="00D60A2B"/>
    <w:rsid w:val="00D61C43"/>
    <w:rsid w:val="00D625A9"/>
    <w:rsid w:val="00D630EA"/>
    <w:rsid w:val="00D63C5C"/>
    <w:rsid w:val="00D64B87"/>
    <w:rsid w:val="00D655D3"/>
    <w:rsid w:val="00D659DD"/>
    <w:rsid w:val="00D65DAC"/>
    <w:rsid w:val="00D702FE"/>
    <w:rsid w:val="00D723FC"/>
    <w:rsid w:val="00D73016"/>
    <w:rsid w:val="00D735E6"/>
    <w:rsid w:val="00D7374C"/>
    <w:rsid w:val="00D7510D"/>
    <w:rsid w:val="00D76657"/>
    <w:rsid w:val="00D76DFE"/>
    <w:rsid w:val="00D80EF7"/>
    <w:rsid w:val="00D8170A"/>
    <w:rsid w:val="00D83C18"/>
    <w:rsid w:val="00D8460D"/>
    <w:rsid w:val="00D9186D"/>
    <w:rsid w:val="00D92E20"/>
    <w:rsid w:val="00D931EE"/>
    <w:rsid w:val="00D95F91"/>
    <w:rsid w:val="00D964C5"/>
    <w:rsid w:val="00D9699F"/>
    <w:rsid w:val="00D97E07"/>
    <w:rsid w:val="00DA0BDA"/>
    <w:rsid w:val="00DA0EF3"/>
    <w:rsid w:val="00DA344A"/>
    <w:rsid w:val="00DA3AE7"/>
    <w:rsid w:val="00DA3F66"/>
    <w:rsid w:val="00DA4529"/>
    <w:rsid w:val="00DA66D1"/>
    <w:rsid w:val="00DA67E1"/>
    <w:rsid w:val="00DA6969"/>
    <w:rsid w:val="00DB1F7E"/>
    <w:rsid w:val="00DB27D9"/>
    <w:rsid w:val="00DB3B3A"/>
    <w:rsid w:val="00DB57F3"/>
    <w:rsid w:val="00DB704C"/>
    <w:rsid w:val="00DB72A1"/>
    <w:rsid w:val="00DB79AC"/>
    <w:rsid w:val="00DC0D17"/>
    <w:rsid w:val="00DC1B47"/>
    <w:rsid w:val="00DC4285"/>
    <w:rsid w:val="00DC6652"/>
    <w:rsid w:val="00DC7648"/>
    <w:rsid w:val="00DD20B1"/>
    <w:rsid w:val="00DD2BCA"/>
    <w:rsid w:val="00DD3800"/>
    <w:rsid w:val="00DD5FB9"/>
    <w:rsid w:val="00DD650D"/>
    <w:rsid w:val="00DD6C63"/>
    <w:rsid w:val="00DD71FA"/>
    <w:rsid w:val="00DE109B"/>
    <w:rsid w:val="00DE2E37"/>
    <w:rsid w:val="00DE68E8"/>
    <w:rsid w:val="00DE7A8D"/>
    <w:rsid w:val="00DE7DF8"/>
    <w:rsid w:val="00DF0C2A"/>
    <w:rsid w:val="00DF1FAA"/>
    <w:rsid w:val="00DF2F57"/>
    <w:rsid w:val="00DF5D62"/>
    <w:rsid w:val="00DF5E7B"/>
    <w:rsid w:val="00DF66A5"/>
    <w:rsid w:val="00DF6DB8"/>
    <w:rsid w:val="00DF7075"/>
    <w:rsid w:val="00DF719A"/>
    <w:rsid w:val="00DF73FA"/>
    <w:rsid w:val="00E008A6"/>
    <w:rsid w:val="00E01774"/>
    <w:rsid w:val="00E02CB3"/>
    <w:rsid w:val="00E03078"/>
    <w:rsid w:val="00E040FF"/>
    <w:rsid w:val="00E04B3C"/>
    <w:rsid w:val="00E05BA8"/>
    <w:rsid w:val="00E06CE9"/>
    <w:rsid w:val="00E06FB4"/>
    <w:rsid w:val="00E10A2D"/>
    <w:rsid w:val="00E1198E"/>
    <w:rsid w:val="00E11A5D"/>
    <w:rsid w:val="00E15B3E"/>
    <w:rsid w:val="00E17B7C"/>
    <w:rsid w:val="00E201CA"/>
    <w:rsid w:val="00E22076"/>
    <w:rsid w:val="00E23D88"/>
    <w:rsid w:val="00E24FA7"/>
    <w:rsid w:val="00E2550E"/>
    <w:rsid w:val="00E25528"/>
    <w:rsid w:val="00E25AE1"/>
    <w:rsid w:val="00E2756E"/>
    <w:rsid w:val="00E308E3"/>
    <w:rsid w:val="00E3104B"/>
    <w:rsid w:val="00E32E6B"/>
    <w:rsid w:val="00E333E1"/>
    <w:rsid w:val="00E34393"/>
    <w:rsid w:val="00E34B65"/>
    <w:rsid w:val="00E366D6"/>
    <w:rsid w:val="00E40F21"/>
    <w:rsid w:val="00E41B4E"/>
    <w:rsid w:val="00E46B29"/>
    <w:rsid w:val="00E52C5B"/>
    <w:rsid w:val="00E53483"/>
    <w:rsid w:val="00E54371"/>
    <w:rsid w:val="00E603E2"/>
    <w:rsid w:val="00E60E63"/>
    <w:rsid w:val="00E63C3E"/>
    <w:rsid w:val="00E65694"/>
    <w:rsid w:val="00E70C0E"/>
    <w:rsid w:val="00E71CDD"/>
    <w:rsid w:val="00E72AC3"/>
    <w:rsid w:val="00E7344F"/>
    <w:rsid w:val="00E73CAF"/>
    <w:rsid w:val="00E74A10"/>
    <w:rsid w:val="00E74E19"/>
    <w:rsid w:val="00E75208"/>
    <w:rsid w:val="00E8201D"/>
    <w:rsid w:val="00E828F5"/>
    <w:rsid w:val="00E84C1E"/>
    <w:rsid w:val="00E877D4"/>
    <w:rsid w:val="00E87D47"/>
    <w:rsid w:val="00E903F5"/>
    <w:rsid w:val="00E90552"/>
    <w:rsid w:val="00E90C1E"/>
    <w:rsid w:val="00E919AE"/>
    <w:rsid w:val="00E927C4"/>
    <w:rsid w:val="00E92848"/>
    <w:rsid w:val="00E94012"/>
    <w:rsid w:val="00E954DA"/>
    <w:rsid w:val="00E95B3E"/>
    <w:rsid w:val="00E9755D"/>
    <w:rsid w:val="00E97B6F"/>
    <w:rsid w:val="00EA4F87"/>
    <w:rsid w:val="00EA75BD"/>
    <w:rsid w:val="00EB1BAD"/>
    <w:rsid w:val="00EB1CAA"/>
    <w:rsid w:val="00EB2691"/>
    <w:rsid w:val="00EB44ED"/>
    <w:rsid w:val="00EB778D"/>
    <w:rsid w:val="00EB7B9B"/>
    <w:rsid w:val="00EC0D43"/>
    <w:rsid w:val="00EC128D"/>
    <w:rsid w:val="00EC2020"/>
    <w:rsid w:val="00EC4793"/>
    <w:rsid w:val="00EC4E29"/>
    <w:rsid w:val="00EC76CB"/>
    <w:rsid w:val="00EC7CA8"/>
    <w:rsid w:val="00ED0434"/>
    <w:rsid w:val="00ED0852"/>
    <w:rsid w:val="00ED127F"/>
    <w:rsid w:val="00ED1571"/>
    <w:rsid w:val="00ED4A21"/>
    <w:rsid w:val="00ED5857"/>
    <w:rsid w:val="00ED75F7"/>
    <w:rsid w:val="00EE0A50"/>
    <w:rsid w:val="00EE2F62"/>
    <w:rsid w:val="00EE2FBB"/>
    <w:rsid w:val="00EE3BD7"/>
    <w:rsid w:val="00EF05D3"/>
    <w:rsid w:val="00EF0B48"/>
    <w:rsid w:val="00EF0BC1"/>
    <w:rsid w:val="00EF21CD"/>
    <w:rsid w:val="00EF29CB"/>
    <w:rsid w:val="00EF320F"/>
    <w:rsid w:val="00EF389C"/>
    <w:rsid w:val="00EF424E"/>
    <w:rsid w:val="00EF4347"/>
    <w:rsid w:val="00EF763B"/>
    <w:rsid w:val="00EF76FE"/>
    <w:rsid w:val="00EF77A8"/>
    <w:rsid w:val="00EF7804"/>
    <w:rsid w:val="00EF7AF9"/>
    <w:rsid w:val="00F0057B"/>
    <w:rsid w:val="00F02824"/>
    <w:rsid w:val="00F03BEC"/>
    <w:rsid w:val="00F048E6"/>
    <w:rsid w:val="00F05931"/>
    <w:rsid w:val="00F06888"/>
    <w:rsid w:val="00F06B7B"/>
    <w:rsid w:val="00F0717B"/>
    <w:rsid w:val="00F11332"/>
    <w:rsid w:val="00F14997"/>
    <w:rsid w:val="00F15088"/>
    <w:rsid w:val="00F16E95"/>
    <w:rsid w:val="00F208F1"/>
    <w:rsid w:val="00F218AC"/>
    <w:rsid w:val="00F218C7"/>
    <w:rsid w:val="00F22B34"/>
    <w:rsid w:val="00F24A48"/>
    <w:rsid w:val="00F24E6E"/>
    <w:rsid w:val="00F257F6"/>
    <w:rsid w:val="00F25B5E"/>
    <w:rsid w:val="00F27574"/>
    <w:rsid w:val="00F27E39"/>
    <w:rsid w:val="00F3117A"/>
    <w:rsid w:val="00F31A57"/>
    <w:rsid w:val="00F34411"/>
    <w:rsid w:val="00F3546B"/>
    <w:rsid w:val="00F4260C"/>
    <w:rsid w:val="00F43552"/>
    <w:rsid w:val="00F452E8"/>
    <w:rsid w:val="00F465ED"/>
    <w:rsid w:val="00F47768"/>
    <w:rsid w:val="00F5184E"/>
    <w:rsid w:val="00F539AF"/>
    <w:rsid w:val="00F563A8"/>
    <w:rsid w:val="00F60B3F"/>
    <w:rsid w:val="00F612AC"/>
    <w:rsid w:val="00F617D2"/>
    <w:rsid w:val="00F63FED"/>
    <w:rsid w:val="00F64801"/>
    <w:rsid w:val="00F64C11"/>
    <w:rsid w:val="00F65202"/>
    <w:rsid w:val="00F654EC"/>
    <w:rsid w:val="00F66CEC"/>
    <w:rsid w:val="00F6714D"/>
    <w:rsid w:val="00F676D6"/>
    <w:rsid w:val="00F67EA8"/>
    <w:rsid w:val="00F70B90"/>
    <w:rsid w:val="00F70E87"/>
    <w:rsid w:val="00F717FB"/>
    <w:rsid w:val="00F71C93"/>
    <w:rsid w:val="00F746ED"/>
    <w:rsid w:val="00F7498B"/>
    <w:rsid w:val="00F7502E"/>
    <w:rsid w:val="00F807EB"/>
    <w:rsid w:val="00F814A5"/>
    <w:rsid w:val="00F8199A"/>
    <w:rsid w:val="00F83931"/>
    <w:rsid w:val="00F84C23"/>
    <w:rsid w:val="00F86002"/>
    <w:rsid w:val="00F87A3C"/>
    <w:rsid w:val="00F9085C"/>
    <w:rsid w:val="00F90BF4"/>
    <w:rsid w:val="00F94033"/>
    <w:rsid w:val="00F94C6E"/>
    <w:rsid w:val="00F951B5"/>
    <w:rsid w:val="00F954F4"/>
    <w:rsid w:val="00F95F9E"/>
    <w:rsid w:val="00F96C07"/>
    <w:rsid w:val="00F970C6"/>
    <w:rsid w:val="00FA02C4"/>
    <w:rsid w:val="00FA34CE"/>
    <w:rsid w:val="00FA3B3E"/>
    <w:rsid w:val="00FA7371"/>
    <w:rsid w:val="00FB35DD"/>
    <w:rsid w:val="00FB3B15"/>
    <w:rsid w:val="00FB6FC2"/>
    <w:rsid w:val="00FC073F"/>
    <w:rsid w:val="00FC0EA1"/>
    <w:rsid w:val="00FC1E76"/>
    <w:rsid w:val="00FC2A9D"/>
    <w:rsid w:val="00FC548F"/>
    <w:rsid w:val="00FC5516"/>
    <w:rsid w:val="00FC5548"/>
    <w:rsid w:val="00FC586B"/>
    <w:rsid w:val="00FC5AEB"/>
    <w:rsid w:val="00FC5D5E"/>
    <w:rsid w:val="00FC6E1F"/>
    <w:rsid w:val="00FC6E5F"/>
    <w:rsid w:val="00FD13DE"/>
    <w:rsid w:val="00FD194C"/>
    <w:rsid w:val="00FD20A7"/>
    <w:rsid w:val="00FD2DCB"/>
    <w:rsid w:val="00FD3573"/>
    <w:rsid w:val="00FD48D0"/>
    <w:rsid w:val="00FD5E26"/>
    <w:rsid w:val="00FD6C0C"/>
    <w:rsid w:val="00FD7E90"/>
    <w:rsid w:val="00FE0648"/>
    <w:rsid w:val="00FE08E6"/>
    <w:rsid w:val="00FE18A5"/>
    <w:rsid w:val="00FE2721"/>
    <w:rsid w:val="00FE2918"/>
    <w:rsid w:val="00FE2CCA"/>
    <w:rsid w:val="00FE3E72"/>
    <w:rsid w:val="00FE4CD9"/>
    <w:rsid w:val="00FE72FD"/>
    <w:rsid w:val="00FF1094"/>
    <w:rsid w:val="00FF10B9"/>
    <w:rsid w:val="00FF156F"/>
    <w:rsid w:val="00FF223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8AE785"/>
  <w15:docId w15:val="{AC804E8D-F463-4988-9190-86FD1EE6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1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customStyle="1" w:styleId="Tablaconcuadrcula4-nfasis51">
    <w:name w:val="Tabla con cuadrícula 4 - Énfasis 51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https://www.bogota.gov.co/sdq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hguarinc\Documentos_CVP\KATA%20GUARIN\25.%20ENERO\1%20-%2011%20ENERO\Sima%20Diciembr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hguarinc\Documentos_CVP\KATA%20GUARIN\25.%20ENERO\1%20-%2011%20ENERO\Sima%20Diciembr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216.160.201\usuarios_z$\hguarinc\Documentos_CVP\KATA%20GUARIN\25.%20ENERO\1%20-%2011%20ENERO\Sima%20Diciembre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CANTIDAD DE CIUDADANOS (AS) ATENDIDOS</a:t>
            </a:r>
          </a:p>
          <a:p>
            <a:pPr>
              <a:defRPr/>
            </a:pPr>
            <a:r>
              <a:rPr lang="es-MX" b="1"/>
              <a:t>POR CANAL PRESENCIAL POR DEPENDENCIAS DICIEMBRE 2021</a:t>
            </a:r>
          </a:p>
        </c:rich>
      </c:tx>
      <c:layout>
        <c:manualLayout>
          <c:xMode val="edge"/>
          <c:yMode val="edge"/>
          <c:x val="0.10199034798069596"/>
          <c:y val="5.14406721238261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41574176615019898"/>
          <c:y val="0.26444913361848038"/>
          <c:w val="0.54098941664549993"/>
          <c:h val="0.62306454175146642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2C65-4643-B172-0051F710FEC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C65-4643-B172-0051F710FEC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C65-4643-B172-0051F710FE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PRESENCIAL'!$B$4:$B$10</c:f>
              <c:strCache>
                <c:ptCount val="7"/>
                <c:pt idx="0">
                  <c:v>DIRECCION DE REASENTAMIENTOS</c:v>
                </c:pt>
                <c:pt idx="1">
                  <c:v>DIRECCION DE URBANIZACIONES Y TITULACION</c:v>
                </c:pt>
                <c:pt idx="2">
                  <c:v>DIRECCION DE MEJORAMIENTO DE VIVIENDA</c:v>
                </c:pt>
                <c:pt idx="3">
                  <c:v>SUBDIRECCION FINANCIERA</c:v>
                </c:pt>
                <c:pt idx="4">
                  <c:v>DIRECCION DE MEJORAMIENTO DE BARRIOS</c:v>
                </c:pt>
                <c:pt idx="5">
                  <c:v>DIRECCION DE GESTIÓN CORPORATIVA Y CID</c:v>
                </c:pt>
                <c:pt idx="6">
                  <c:v>DIRECCION DE JURIDICA</c:v>
                </c:pt>
              </c:strCache>
            </c:strRef>
          </c:cat>
          <c:val>
            <c:numRef>
              <c:f>'SIMA PRESENCIAL'!$C$4:$C$10</c:f>
              <c:numCache>
                <c:formatCode>General</c:formatCode>
                <c:ptCount val="7"/>
                <c:pt idx="0">
                  <c:v>1087</c:v>
                </c:pt>
                <c:pt idx="1">
                  <c:v>336</c:v>
                </c:pt>
                <c:pt idx="2">
                  <c:v>285</c:v>
                </c:pt>
                <c:pt idx="3">
                  <c:v>11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65-4643-B172-0051F710FE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756374624"/>
        <c:axId val="1756376704"/>
      </c:barChart>
      <c:catAx>
        <c:axId val="17563746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56376704"/>
        <c:crosses val="autoZero"/>
        <c:auto val="1"/>
        <c:lblAlgn val="ctr"/>
        <c:lblOffset val="100"/>
        <c:noMultiLvlLbl val="0"/>
      </c:catAx>
      <c:valAx>
        <c:axId val="1756376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756374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REPORTE SIMA - LLAMADAS CONTESTADAS DICIEMBRE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8109-483A-972D-9D109DEC7CB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109-483A-972D-9D109DEC7CB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8109-483A-972D-9D109DEC7C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TELEFÓNICO'!$F$9:$F$11</c:f>
              <c:strCache>
                <c:ptCount val="3"/>
                <c:pt idx="0">
                  <c:v>Contestadas</c:v>
                </c:pt>
                <c:pt idx="1">
                  <c:v>No contestadas</c:v>
                </c:pt>
                <c:pt idx="2">
                  <c:v>Ocupadas</c:v>
                </c:pt>
              </c:strCache>
            </c:strRef>
          </c:cat>
          <c:val>
            <c:numRef>
              <c:f>'SIMA TELEFÓNICO'!$G$9:$G$11</c:f>
              <c:numCache>
                <c:formatCode>General</c:formatCode>
                <c:ptCount val="3"/>
                <c:pt idx="0">
                  <c:v>68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09-483A-972D-9D109DEC7C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7227423"/>
        <c:axId val="1147228255"/>
      </c:barChart>
      <c:catAx>
        <c:axId val="11472274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47228255"/>
        <c:crosses val="autoZero"/>
        <c:auto val="1"/>
        <c:lblAlgn val="ctr"/>
        <c:lblOffset val="100"/>
        <c:noMultiLvlLbl val="0"/>
      </c:catAx>
      <c:valAx>
        <c:axId val="11472282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4722742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s-MX" b="1"/>
              <a:t>CANAL TELEFÓNICO SIMA - LLAMADAS CONTESTADAS DICIEMBRE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matte">
              <a:bevelT w="63500" h="63500" prst="artDeco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CD2B-4B49-8F58-D4DB5D71D86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D2B-4B49-8F58-D4DB5D71D86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 prstMaterial="matte">
                <a:bevelT w="63500" h="63500" prst="artDeco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D2B-4B49-8F58-D4DB5D71D8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'SIMA TELEFÓNICO'!$B$4:$B$6</c:f>
              <c:strCache>
                <c:ptCount val="3"/>
                <c:pt idx="0">
                  <c:v>DIRECCION DE REASENTAMIENTOS</c:v>
                </c:pt>
                <c:pt idx="1">
                  <c:v>DIRECCION DE MEJORAMIENTO DE VIVIENDA</c:v>
                </c:pt>
                <c:pt idx="2">
                  <c:v>DIRECCION DE URBANIZACIONES Y TITULACION</c:v>
                </c:pt>
              </c:strCache>
            </c:strRef>
          </c:cat>
          <c:val>
            <c:numRef>
              <c:f>'SIMA TELEFÓNICO'!$C$4:$C$6</c:f>
              <c:numCache>
                <c:formatCode>0</c:formatCode>
                <c:ptCount val="3"/>
                <c:pt idx="0">
                  <c:v>46</c:v>
                </c:pt>
                <c:pt idx="1">
                  <c:v>17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2B-4B49-8F58-D4DB5D71D8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06580047"/>
        <c:axId val="1106574223"/>
      </c:barChart>
      <c:catAx>
        <c:axId val="11065800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06574223"/>
        <c:crosses val="autoZero"/>
        <c:auto val="1"/>
        <c:lblAlgn val="ctr"/>
        <c:lblOffset val="100"/>
        <c:noMultiLvlLbl val="0"/>
      </c:catAx>
      <c:valAx>
        <c:axId val="110657422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1106580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D60BC-C803-4CEF-A095-6719D6B4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3395</Words>
  <Characters>18678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cvpe4184</cp:lastModifiedBy>
  <cp:revision>2</cp:revision>
  <cp:lastPrinted>2020-11-05T22:22:00Z</cp:lastPrinted>
  <dcterms:created xsi:type="dcterms:W3CDTF">2022-01-05T13:44:00Z</dcterms:created>
  <dcterms:modified xsi:type="dcterms:W3CDTF">2022-01-05T13:44:00Z</dcterms:modified>
</cp:coreProperties>
</file>