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E151" w14:textId="153546E5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6B6F9B7C" w:rsidR="00EF0BC1" w:rsidRPr="00FC548F" w:rsidRDefault="00F8393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JUL</w:t>
      </w:r>
      <w:r w:rsidR="00F218C7">
        <w:rPr>
          <w:rFonts w:ascii="Arial" w:hAnsi="Arial" w:cs="Arial"/>
          <w:b/>
          <w:sz w:val="24"/>
          <w:szCs w:val="24"/>
          <w:lang w:val="es-ES_tradnl"/>
        </w:rPr>
        <w:t>I</w:t>
      </w:r>
      <w:r w:rsidR="00440030">
        <w:rPr>
          <w:rFonts w:ascii="Arial" w:hAnsi="Arial" w:cs="Arial"/>
          <w:b/>
          <w:sz w:val="24"/>
          <w:szCs w:val="24"/>
          <w:lang w:val="es-ES_tradnl"/>
        </w:rPr>
        <w:t>O</w:t>
      </w:r>
      <w:r w:rsidR="00634F3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7A38A93F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97E0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DA452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9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F83931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agosto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824308C" w14:textId="41B4CA6A" w:rsidR="00953330" w:rsidRDefault="00953330" w:rsidP="009533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1" w:name="_Hlk513708617"/>
      <w:r>
        <w:rPr>
          <w:rFonts w:ascii="Arial" w:hAnsi="Arial" w:cs="Arial"/>
          <w:sz w:val="24"/>
          <w:szCs w:val="24"/>
          <w:lang w:val="es-ES_tradnl"/>
        </w:rPr>
        <w:t>La Dirección de Gestión Corporativa y CID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como responsable del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proceso de Servicio al Ciudadano de la Caja de la Vivienda Popular informa sobre la trazabilidad realizada a los ciudadanos</w:t>
      </w:r>
      <w:r w:rsidR="00992E1D">
        <w:rPr>
          <w:rFonts w:ascii="Arial" w:hAnsi="Arial" w:cs="Arial"/>
          <w:sz w:val="24"/>
          <w:szCs w:val="24"/>
          <w:lang w:val="es-ES_tradnl"/>
        </w:rPr>
        <w:t xml:space="preserve"> y ciudadanas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que solicitaron a la entidad información sobre sus servicios o que asistieron para realizar algún trámite </w:t>
      </w:r>
      <w:r w:rsidR="00992E1D">
        <w:rPr>
          <w:rFonts w:ascii="Arial" w:hAnsi="Arial" w:cs="Arial"/>
          <w:sz w:val="24"/>
          <w:szCs w:val="24"/>
          <w:lang w:val="es-ES_tradnl"/>
        </w:rPr>
        <w:t>ante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F83931">
        <w:rPr>
          <w:rFonts w:ascii="Arial" w:hAnsi="Arial" w:cs="Arial"/>
          <w:sz w:val="24"/>
          <w:szCs w:val="24"/>
          <w:lang w:val="es-ES_tradnl"/>
        </w:rPr>
        <w:t>julio del 2021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50477424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La información aquí plasmada para el canal pre</w:t>
      </w:r>
      <w:r w:rsidR="00F8199A">
        <w:rPr>
          <w:rFonts w:ascii="Arial" w:hAnsi="Arial" w:cs="Arial"/>
          <w:sz w:val="24"/>
          <w:szCs w:val="24"/>
          <w:lang w:val="es-ES_tradnl"/>
        </w:rPr>
        <w:t xml:space="preserve">sencial fue obtenida del </w:t>
      </w:r>
      <w:r w:rsidR="00DA4529">
        <w:rPr>
          <w:rFonts w:ascii="Arial" w:hAnsi="Arial" w:cs="Arial"/>
          <w:sz w:val="24"/>
          <w:szCs w:val="24"/>
          <w:lang w:val="es-ES_tradnl"/>
        </w:rPr>
        <w:t>1 al 31</w:t>
      </w:r>
      <w:r w:rsidR="007A2757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F83931">
        <w:rPr>
          <w:rFonts w:ascii="Arial" w:hAnsi="Arial" w:cs="Arial"/>
          <w:sz w:val="24"/>
          <w:szCs w:val="24"/>
          <w:lang w:val="es-ES_tradnl"/>
        </w:rPr>
        <w:t>julio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que </w:t>
      </w:r>
      <w:r w:rsidR="00953330">
        <w:rPr>
          <w:rFonts w:ascii="Arial" w:hAnsi="Arial" w:cs="Arial"/>
          <w:sz w:val="24"/>
          <w:szCs w:val="24"/>
          <w:lang w:val="es-ES_tradnl"/>
        </w:rPr>
        <w:t>asisten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703F8D9A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 xml:space="preserve">En la herramienta se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registran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los datos personales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de los visitantes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como el(los) nombre(s) y apellido(s), tipo de identidad, número de identidad, dirección de residencia, teléfono de contacto, género, entre otros datos. Los anteriores datos facilitan a cada una de las </w:t>
      </w:r>
      <w:r w:rsidR="00953330">
        <w:rPr>
          <w:rFonts w:ascii="Arial" w:hAnsi="Arial" w:cs="Arial"/>
          <w:sz w:val="24"/>
          <w:szCs w:val="24"/>
          <w:lang w:val="es-ES_tradnl"/>
        </w:rPr>
        <w:t>dependencias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 la entidad individualizar a cada ciudadano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ciudadana,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y así </w:t>
      </w:r>
      <w:r w:rsidR="00953330">
        <w:rPr>
          <w:rFonts w:ascii="Arial" w:hAnsi="Arial" w:cs="Arial"/>
          <w:sz w:val="24"/>
          <w:szCs w:val="24"/>
          <w:lang w:val="es-ES_tradnl"/>
        </w:rPr>
        <w:t>se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presta el servicio de atención, de esta manera se pueden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actualizar </w:t>
      </w:r>
      <w:r w:rsidR="00953330">
        <w:rPr>
          <w:rFonts w:ascii="Arial" w:hAnsi="Arial" w:cs="Arial"/>
          <w:sz w:val="24"/>
          <w:szCs w:val="24"/>
          <w:lang w:val="es-ES_tradnl"/>
        </w:rPr>
        <w:t>los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datos o buscar el estado de</w:t>
      </w:r>
      <w:r w:rsidR="00953330">
        <w:rPr>
          <w:rFonts w:ascii="Arial" w:hAnsi="Arial" w:cs="Arial"/>
          <w:sz w:val="24"/>
          <w:szCs w:val="24"/>
          <w:lang w:val="es-ES_tradnl"/>
        </w:rPr>
        <w:t>l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 w:rsidRPr="00AC5EFC">
        <w:rPr>
          <w:rFonts w:ascii="Arial" w:hAnsi="Arial" w:cs="Arial"/>
          <w:sz w:val="24"/>
          <w:szCs w:val="24"/>
          <w:lang w:val="es-ES_tradnl"/>
        </w:rPr>
        <w:t>proceso</w:t>
      </w:r>
      <w:r w:rsidR="00953330">
        <w:rPr>
          <w:rFonts w:ascii="Arial" w:hAnsi="Arial" w:cs="Arial"/>
          <w:sz w:val="24"/>
          <w:szCs w:val="24"/>
          <w:lang w:val="es-ES_tradnl"/>
        </w:rPr>
        <w:t>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3F049259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DA4529">
        <w:rPr>
          <w:rFonts w:ascii="Arial" w:hAnsi="Arial" w:cs="Arial"/>
          <w:sz w:val="24"/>
          <w:szCs w:val="24"/>
          <w:lang w:val="es-ES_tradnl"/>
        </w:rPr>
        <w:t>con</w:t>
      </w:r>
      <w:r>
        <w:rPr>
          <w:rFonts w:ascii="Arial" w:hAnsi="Arial" w:cs="Arial"/>
          <w:sz w:val="24"/>
          <w:szCs w:val="24"/>
          <w:lang w:val="es-ES_tradnl"/>
        </w:rPr>
        <w:t xml:space="preserve"> los 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los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siguientes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 números telefónicos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14:paraId="2B9C0CB6" w14:textId="48CA2468" w:rsidR="007574A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2B942259" w:rsidR="00EF0BC1" w:rsidRPr="0047574D" w:rsidRDefault="00992E1D" w:rsidP="00992E1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B7EDD"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durante </w:t>
      </w:r>
      <w:r w:rsidR="00F83931">
        <w:rPr>
          <w:rFonts w:ascii="Arial" w:hAnsi="Arial" w:cs="Arial"/>
          <w:sz w:val="24"/>
          <w:szCs w:val="24"/>
          <w:lang w:val="es-ES_tradnl"/>
        </w:rPr>
        <w:t>julio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 xml:space="preserve">radicaron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1</w:t>
      </w:r>
      <w:r w:rsidR="00266DE5">
        <w:rPr>
          <w:rFonts w:ascii="Arial" w:hAnsi="Arial" w:cs="Arial"/>
          <w:sz w:val="24"/>
          <w:szCs w:val="24"/>
          <w:lang w:val="es-ES_tradnl"/>
        </w:rPr>
        <w:t>207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>
        <w:rPr>
          <w:rFonts w:ascii="Arial" w:hAnsi="Arial" w:cs="Arial"/>
          <w:sz w:val="24"/>
          <w:szCs w:val="24"/>
          <w:lang w:val="es-ES_tradnl"/>
        </w:rPr>
        <w:t>2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79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83931">
        <w:rPr>
          <w:rFonts w:ascii="Arial" w:hAnsi="Arial" w:cs="Arial"/>
          <w:sz w:val="24"/>
          <w:szCs w:val="24"/>
          <w:lang w:val="es-ES_tradnl"/>
        </w:rPr>
        <w:t>julio del 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</w:t>
      </w:r>
      <w:r w:rsidR="00D659DD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6032E5">
        <w:rPr>
          <w:rFonts w:ascii="Arial" w:hAnsi="Arial" w:cs="Arial"/>
          <w:sz w:val="24"/>
          <w:szCs w:val="24"/>
          <w:lang w:val="es-ES_tradnl"/>
        </w:rPr>
        <w:t>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764BA93E" w14:textId="12FB8FC2" w:rsidR="009F42A7" w:rsidRPr="009F42A7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F83931">
        <w:rPr>
          <w:rFonts w:ascii="Arial" w:hAnsi="Arial" w:cs="Arial"/>
          <w:sz w:val="24"/>
          <w:szCs w:val="24"/>
        </w:rPr>
        <w:t>julio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DF6DB8">
        <w:rPr>
          <w:rFonts w:ascii="Arial" w:hAnsi="Arial" w:cs="Arial"/>
          <w:sz w:val="24"/>
          <w:szCs w:val="24"/>
        </w:rPr>
        <w:t xml:space="preserve">a </w:t>
      </w:r>
      <w:r w:rsidR="007A2757">
        <w:rPr>
          <w:rFonts w:ascii="Arial" w:hAnsi="Arial" w:cs="Arial"/>
          <w:sz w:val="24"/>
          <w:szCs w:val="24"/>
        </w:rPr>
        <w:t>2.</w:t>
      </w:r>
      <w:r w:rsidR="00266DE5">
        <w:rPr>
          <w:rFonts w:ascii="Arial" w:hAnsi="Arial" w:cs="Arial"/>
          <w:sz w:val="24"/>
          <w:szCs w:val="24"/>
        </w:rPr>
        <w:t>411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DF6DB8">
        <w:rPr>
          <w:rFonts w:ascii="Arial" w:hAnsi="Arial" w:cs="Arial"/>
          <w:sz w:val="24"/>
          <w:szCs w:val="24"/>
        </w:rPr>
        <w:t xml:space="preserve">atención </w:t>
      </w:r>
      <w:r w:rsidR="00884883" w:rsidRPr="00DF6DB8">
        <w:rPr>
          <w:rFonts w:ascii="Arial" w:hAnsi="Arial" w:cs="Arial"/>
          <w:sz w:val="24"/>
          <w:szCs w:val="24"/>
        </w:rPr>
        <w:t xml:space="preserve">a </w:t>
      </w:r>
      <w:r w:rsidR="00561A39">
        <w:rPr>
          <w:rFonts w:ascii="Arial" w:hAnsi="Arial" w:cs="Arial"/>
          <w:sz w:val="24"/>
          <w:szCs w:val="24"/>
        </w:rPr>
        <w:t>1</w:t>
      </w:r>
      <w:r w:rsidR="00F86002">
        <w:rPr>
          <w:rFonts w:ascii="Arial" w:hAnsi="Arial" w:cs="Arial"/>
          <w:sz w:val="24"/>
          <w:szCs w:val="24"/>
        </w:rPr>
        <w:t>20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1F92806" w14:textId="134A4CBA" w:rsidR="009F42A7" w:rsidRDefault="009F42A7" w:rsidP="004678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D5EF12" w14:textId="57EAE7A4" w:rsidR="000B5403" w:rsidRDefault="000B540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5E69D" w14:textId="57E5F8CE" w:rsidR="00AD1E2C" w:rsidRDefault="00AD1E2C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2EB4F" w14:textId="11F05C02" w:rsidR="00DD3800" w:rsidRDefault="00DD3800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6511C" w14:textId="2A03F2E7" w:rsidR="00827452" w:rsidRDefault="00827452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748A45CE" wp14:editId="7C26E1F3">
            <wp:extent cx="5972175" cy="2803585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82A22D" w14:textId="10F1D5DE" w:rsidR="00931353" w:rsidRPr="00017EB6" w:rsidRDefault="0093135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3CB12663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F83931">
        <w:rPr>
          <w:rFonts w:ascii="Arial" w:hAnsi="Arial" w:cs="Arial"/>
          <w:sz w:val="24"/>
          <w:szCs w:val="24"/>
        </w:rPr>
        <w:t>julio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827452">
        <w:rPr>
          <w:rFonts w:ascii="Arial" w:hAnsi="Arial" w:cs="Arial"/>
          <w:sz w:val="24"/>
          <w:szCs w:val="24"/>
        </w:rPr>
        <w:t xml:space="preserve">55,58% </w:t>
      </w:r>
      <w:r w:rsidRPr="00247D00">
        <w:rPr>
          <w:rFonts w:ascii="Arial" w:hAnsi="Arial" w:cs="Arial"/>
          <w:sz w:val="24"/>
          <w:szCs w:val="24"/>
        </w:rPr>
        <w:t xml:space="preserve">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827452">
        <w:rPr>
          <w:rFonts w:ascii="Arial" w:hAnsi="Arial" w:cs="Arial"/>
          <w:sz w:val="24"/>
          <w:szCs w:val="24"/>
        </w:rPr>
        <w:t xml:space="preserve">26,84% </w:t>
      </w:r>
      <w:r w:rsidRPr="008020E2">
        <w:rPr>
          <w:rFonts w:ascii="Arial" w:hAnsi="Arial" w:cs="Arial"/>
          <w:sz w:val="24"/>
          <w:szCs w:val="24"/>
        </w:rPr>
        <w:t>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827452">
        <w:rPr>
          <w:rFonts w:ascii="Arial" w:hAnsi="Arial" w:cs="Arial"/>
          <w:sz w:val="24"/>
          <w:szCs w:val="24"/>
        </w:rPr>
        <w:t>16,63</w:t>
      </w:r>
      <w:r w:rsidR="000C2386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25728F">
        <w:rPr>
          <w:rFonts w:ascii="Arial" w:hAnsi="Arial" w:cs="Arial"/>
          <w:sz w:val="24"/>
          <w:szCs w:val="24"/>
        </w:rPr>
        <w:t>0</w:t>
      </w:r>
      <w:r w:rsidR="00DF2F57">
        <w:rPr>
          <w:rFonts w:ascii="Arial" w:hAnsi="Arial" w:cs="Arial"/>
          <w:sz w:val="24"/>
          <w:szCs w:val="24"/>
        </w:rPr>
        <w:t>,79</w:t>
      </w:r>
      <w:r w:rsidR="000C2386">
        <w:rPr>
          <w:rFonts w:ascii="Arial" w:hAnsi="Arial" w:cs="Arial"/>
          <w:sz w:val="24"/>
          <w:szCs w:val="24"/>
        </w:rPr>
        <w:t>%</w:t>
      </w:r>
      <w:r w:rsidR="0001743B">
        <w:rPr>
          <w:rFonts w:ascii="Arial" w:hAnsi="Arial" w:cs="Arial"/>
          <w:sz w:val="24"/>
          <w:szCs w:val="24"/>
        </w:rPr>
        <w:t xml:space="preserve">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EA75BD">
        <w:rPr>
          <w:rFonts w:ascii="Arial" w:hAnsi="Arial" w:cs="Arial"/>
          <w:sz w:val="24"/>
          <w:szCs w:val="24"/>
        </w:rPr>
        <w:t xml:space="preserve">; </w:t>
      </w:r>
      <w:r w:rsidR="0025728F">
        <w:rPr>
          <w:rFonts w:ascii="Arial" w:hAnsi="Arial" w:cs="Arial"/>
          <w:sz w:val="24"/>
          <w:szCs w:val="24"/>
        </w:rPr>
        <w:t>0,0</w:t>
      </w:r>
      <w:r w:rsidR="00304792">
        <w:rPr>
          <w:rFonts w:ascii="Arial" w:hAnsi="Arial" w:cs="Arial"/>
          <w:sz w:val="24"/>
          <w:szCs w:val="24"/>
        </w:rPr>
        <w:t>8</w:t>
      </w:r>
      <w:r w:rsidR="000C2386">
        <w:rPr>
          <w:rFonts w:ascii="Arial" w:hAnsi="Arial" w:cs="Arial"/>
          <w:sz w:val="24"/>
          <w:szCs w:val="24"/>
        </w:rPr>
        <w:t>%</w:t>
      </w:r>
      <w:r w:rsidR="000C48FF">
        <w:rPr>
          <w:rFonts w:ascii="Arial" w:hAnsi="Arial" w:cs="Arial"/>
          <w:sz w:val="24"/>
          <w:szCs w:val="24"/>
        </w:rPr>
        <w:t xml:space="preserve"> para</w:t>
      </w:r>
      <w:r w:rsidR="001201B0">
        <w:rPr>
          <w:rFonts w:ascii="Arial" w:hAnsi="Arial" w:cs="Arial"/>
          <w:sz w:val="24"/>
          <w:szCs w:val="24"/>
        </w:rPr>
        <w:t xml:space="preserve"> </w:t>
      </w:r>
      <w:r w:rsidR="00247F2E" w:rsidRPr="008020E2">
        <w:rPr>
          <w:rFonts w:ascii="Arial" w:hAnsi="Arial" w:cs="Arial"/>
          <w:sz w:val="24"/>
          <w:szCs w:val="24"/>
        </w:rPr>
        <w:t xml:space="preserve">la Dirección de </w:t>
      </w:r>
      <w:r w:rsidR="00247F2E">
        <w:rPr>
          <w:rFonts w:ascii="Arial" w:hAnsi="Arial" w:cs="Arial"/>
          <w:sz w:val="24"/>
          <w:szCs w:val="24"/>
        </w:rPr>
        <w:t>Mejoramiento de barrios</w:t>
      </w:r>
      <w:r w:rsidR="000C2386">
        <w:rPr>
          <w:rFonts w:ascii="Arial" w:hAnsi="Arial" w:cs="Arial"/>
          <w:sz w:val="24"/>
          <w:szCs w:val="24"/>
        </w:rPr>
        <w:t>,</w:t>
      </w:r>
      <w:r w:rsidR="005725C6">
        <w:rPr>
          <w:rFonts w:ascii="Arial" w:hAnsi="Arial" w:cs="Arial"/>
          <w:sz w:val="24"/>
          <w:szCs w:val="24"/>
        </w:rPr>
        <w:t xml:space="preserve"> </w:t>
      </w:r>
      <w:r w:rsidR="00DF2F57">
        <w:rPr>
          <w:rFonts w:ascii="Arial" w:hAnsi="Arial" w:cs="Arial"/>
          <w:sz w:val="24"/>
          <w:szCs w:val="24"/>
        </w:rPr>
        <w:t xml:space="preserve">0,04% </w:t>
      </w:r>
      <w:r w:rsidR="00DF2F57" w:rsidRPr="008020E2">
        <w:rPr>
          <w:rFonts w:ascii="Arial" w:hAnsi="Arial" w:cs="Arial"/>
          <w:sz w:val="24"/>
          <w:szCs w:val="24"/>
        </w:rPr>
        <w:t>para la Dirección de</w:t>
      </w:r>
      <w:r w:rsidR="00DF2F57">
        <w:rPr>
          <w:rFonts w:ascii="Arial" w:hAnsi="Arial" w:cs="Arial"/>
          <w:sz w:val="24"/>
          <w:szCs w:val="24"/>
        </w:rPr>
        <w:t xml:space="preserve"> Gestión Corporativa y CID</w:t>
      </w:r>
      <w:r w:rsidR="00DF2F57" w:rsidRPr="00DF2F57">
        <w:rPr>
          <w:rFonts w:ascii="Arial" w:hAnsi="Arial" w:cs="Arial"/>
          <w:sz w:val="24"/>
          <w:szCs w:val="24"/>
        </w:rPr>
        <w:t xml:space="preserve"> </w:t>
      </w:r>
      <w:r w:rsidR="00DF2F57">
        <w:rPr>
          <w:rFonts w:ascii="Arial" w:hAnsi="Arial" w:cs="Arial"/>
          <w:sz w:val="24"/>
          <w:szCs w:val="24"/>
        </w:rPr>
        <w:t xml:space="preserve">y un 0,04% para la Dirección General, </w:t>
      </w:r>
      <w:r w:rsidRPr="00247D00">
        <w:rPr>
          <w:rFonts w:ascii="Arial" w:hAnsi="Arial" w:cs="Arial"/>
          <w:sz w:val="24"/>
          <w:szCs w:val="24"/>
        </w:rPr>
        <w:t xml:space="preserve">siendo estas las dependencias </w:t>
      </w:r>
      <w:r w:rsidR="002643BB">
        <w:rPr>
          <w:rFonts w:ascii="Arial" w:hAnsi="Arial" w:cs="Arial"/>
          <w:sz w:val="24"/>
          <w:szCs w:val="24"/>
        </w:rPr>
        <w:t>con</w:t>
      </w:r>
      <w:r w:rsidRPr="00247D00">
        <w:rPr>
          <w:rFonts w:ascii="Arial" w:hAnsi="Arial" w:cs="Arial"/>
          <w:sz w:val="24"/>
          <w:szCs w:val="24"/>
        </w:rPr>
        <w:t xml:space="preserve"> demanda de atención con </w:t>
      </w:r>
      <w:r w:rsidR="00304792">
        <w:rPr>
          <w:rFonts w:ascii="Arial" w:hAnsi="Arial" w:cs="Arial"/>
          <w:sz w:val="24"/>
          <w:szCs w:val="24"/>
        </w:rPr>
        <w:t>2.</w:t>
      </w:r>
      <w:r w:rsidR="00CB6AFA">
        <w:rPr>
          <w:rFonts w:ascii="Arial" w:hAnsi="Arial" w:cs="Arial"/>
          <w:sz w:val="24"/>
          <w:szCs w:val="24"/>
        </w:rPr>
        <w:t>411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  <w:r w:rsidR="00DF2F57">
        <w:rPr>
          <w:rFonts w:ascii="Arial" w:hAnsi="Arial" w:cs="Arial"/>
          <w:sz w:val="24"/>
          <w:szCs w:val="24"/>
        </w:rPr>
        <w:t xml:space="preserve"> </w:t>
      </w:r>
    </w:p>
    <w:p w14:paraId="731A66F3" w14:textId="77777777" w:rsidR="00974741" w:rsidRDefault="0097474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4E138" w14:textId="11050E6E" w:rsidR="00870391" w:rsidRDefault="001201B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769250CD" w14:textId="50AD00E6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4A4EF1F6" w:rsidR="00DE7A8D" w:rsidRDefault="00D61C43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6C49AE">
        <w:rPr>
          <w:rFonts w:ascii="Arial" w:hAnsi="Arial" w:cs="Arial"/>
          <w:sz w:val="24"/>
          <w:szCs w:val="24"/>
        </w:rPr>
        <w:t>1.</w:t>
      </w:r>
      <w:r w:rsidR="00CB6AFA">
        <w:rPr>
          <w:rFonts w:ascii="Arial" w:hAnsi="Arial" w:cs="Arial"/>
          <w:sz w:val="24"/>
          <w:szCs w:val="24"/>
        </w:rPr>
        <w:t>340</w:t>
      </w:r>
      <w:r w:rsidR="006C49AE">
        <w:rPr>
          <w:rFonts w:ascii="Arial" w:hAnsi="Arial" w:cs="Arial"/>
          <w:sz w:val="24"/>
          <w:szCs w:val="24"/>
        </w:rPr>
        <w:t xml:space="preserve"> ciudadanos(as), </w:t>
      </w:r>
      <w:r w:rsidR="00490346">
        <w:rPr>
          <w:rFonts w:ascii="Arial" w:hAnsi="Arial" w:cs="Arial"/>
          <w:sz w:val="24"/>
          <w:szCs w:val="24"/>
        </w:rPr>
        <w:t xml:space="preserve">lo que representa el </w:t>
      </w:r>
      <w:r w:rsidR="00827452">
        <w:rPr>
          <w:rFonts w:ascii="Arial" w:hAnsi="Arial" w:cs="Arial"/>
          <w:sz w:val="24"/>
          <w:szCs w:val="24"/>
        </w:rPr>
        <w:t xml:space="preserve">55,58% </w:t>
      </w:r>
      <w:r w:rsidRPr="00247D00">
        <w:rPr>
          <w:rFonts w:ascii="Arial" w:hAnsi="Arial" w:cs="Arial"/>
          <w:sz w:val="24"/>
          <w:szCs w:val="24"/>
        </w:rPr>
        <w:t>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F83931">
        <w:rPr>
          <w:rFonts w:ascii="Arial" w:hAnsi="Arial" w:cs="Arial"/>
          <w:sz w:val="24"/>
          <w:szCs w:val="24"/>
        </w:rPr>
        <w:t>julio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515495">
        <w:rPr>
          <w:rFonts w:ascii="Arial" w:hAnsi="Arial" w:cs="Arial"/>
          <w:sz w:val="24"/>
          <w:szCs w:val="24"/>
        </w:rPr>
        <w:t>3</w:t>
      </w:r>
      <w:r w:rsidR="00EB7B9B">
        <w:rPr>
          <w:rFonts w:ascii="Arial" w:hAnsi="Arial" w:cs="Arial"/>
          <w:sz w:val="24"/>
          <w:szCs w:val="24"/>
        </w:rPr>
        <w:t>1,27</w:t>
      </w:r>
      <w:r w:rsidRPr="00247D00">
        <w:rPr>
          <w:rFonts w:ascii="Arial" w:hAnsi="Arial" w:cs="Arial"/>
          <w:sz w:val="24"/>
          <w:szCs w:val="24"/>
        </w:rPr>
        <w:t>% (</w:t>
      </w:r>
      <w:r w:rsidR="00EB7B9B">
        <w:rPr>
          <w:rFonts w:ascii="Arial" w:hAnsi="Arial" w:cs="Arial"/>
          <w:sz w:val="24"/>
          <w:szCs w:val="24"/>
        </w:rPr>
        <w:t>419</w:t>
      </w:r>
      <w:r w:rsidRPr="00247D00">
        <w:rPr>
          <w:rFonts w:ascii="Arial" w:hAnsi="Arial" w:cs="Arial"/>
          <w:sz w:val="24"/>
          <w:szCs w:val="24"/>
        </w:rPr>
        <w:t>) se acercó para</w:t>
      </w:r>
      <w:r w:rsidR="00FE72FD">
        <w:rPr>
          <w:rFonts w:ascii="Arial" w:hAnsi="Arial" w:cs="Arial"/>
          <w:sz w:val="24"/>
          <w:szCs w:val="24"/>
        </w:rPr>
        <w:t xml:space="preserve"> averigua el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FE72FD">
        <w:rPr>
          <w:rFonts w:ascii="Arial" w:hAnsi="Arial" w:cs="Arial"/>
          <w:sz w:val="24"/>
          <w:szCs w:val="24"/>
        </w:rPr>
        <w:t>estado de p</w:t>
      </w:r>
      <w:r w:rsidR="00614C52">
        <w:rPr>
          <w:rFonts w:ascii="Arial" w:hAnsi="Arial" w:cs="Arial"/>
          <w:sz w:val="24"/>
          <w:szCs w:val="24"/>
        </w:rPr>
        <w:t>roceso</w:t>
      </w:r>
      <w:r w:rsidR="00515495">
        <w:rPr>
          <w:rFonts w:ascii="Arial" w:hAnsi="Arial" w:cs="Arial"/>
          <w:sz w:val="24"/>
          <w:szCs w:val="24"/>
        </w:rPr>
        <w:t>.</w:t>
      </w:r>
    </w:p>
    <w:p w14:paraId="666ABC21" w14:textId="77777777" w:rsidR="00254B5D" w:rsidRDefault="00254B5D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D0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D0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707255A3" w:rsidR="00A23609" w:rsidRPr="00754EDC" w:rsidRDefault="004B30B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76020E" w:rsidRPr="00A23609" w14:paraId="789F319C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C345C3" w14:textId="30CBFD1D" w:rsidR="0076020E" w:rsidRPr="0076020E" w:rsidRDefault="0076020E" w:rsidP="007602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6020E">
              <w:rPr>
                <w:rFonts w:cs="Calibri"/>
                <w:b w:val="0"/>
                <w:color w:val="000000"/>
              </w:rPr>
              <w:t>Estado del proceso</w:t>
            </w:r>
          </w:p>
        </w:tc>
        <w:tc>
          <w:tcPr>
            <w:tcW w:w="1923" w:type="pct"/>
            <w:noWrap/>
            <w:vAlign w:val="center"/>
            <w:hideMark/>
          </w:tcPr>
          <w:p w14:paraId="7D5825B3" w14:textId="6FD2C2A5" w:rsidR="0076020E" w:rsidRPr="002B5530" w:rsidRDefault="0076020E" w:rsidP="007602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419</w:t>
            </w:r>
          </w:p>
        </w:tc>
        <w:tc>
          <w:tcPr>
            <w:tcW w:w="785" w:type="pct"/>
            <w:noWrap/>
            <w:vAlign w:val="center"/>
          </w:tcPr>
          <w:p w14:paraId="39AB3864" w14:textId="30A4F467" w:rsidR="0076020E" w:rsidRPr="002B5530" w:rsidRDefault="0076020E" w:rsidP="007602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31.27%</w:t>
            </w:r>
          </w:p>
        </w:tc>
      </w:tr>
      <w:tr w:rsidR="0076020E" w:rsidRPr="00A23609" w14:paraId="4DC7C216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FA03A75" w14:textId="46479D6E" w:rsidR="0076020E" w:rsidRPr="0076020E" w:rsidRDefault="0076020E" w:rsidP="0076020E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76020E">
              <w:rPr>
                <w:rFonts w:cs="Calibri"/>
                <w:b w:val="0"/>
                <w:color w:val="000000"/>
              </w:rPr>
              <w:lastRenderedPageBreak/>
              <w:t>Radicación contrato de arriendo</w:t>
            </w:r>
          </w:p>
        </w:tc>
        <w:tc>
          <w:tcPr>
            <w:tcW w:w="1923" w:type="pct"/>
            <w:noWrap/>
            <w:vAlign w:val="center"/>
          </w:tcPr>
          <w:p w14:paraId="30EF668F" w14:textId="19C8BFAE" w:rsidR="0076020E" w:rsidRPr="002B5530" w:rsidRDefault="0076020E" w:rsidP="007602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405</w:t>
            </w:r>
          </w:p>
        </w:tc>
        <w:tc>
          <w:tcPr>
            <w:tcW w:w="785" w:type="pct"/>
            <w:noWrap/>
            <w:vAlign w:val="center"/>
          </w:tcPr>
          <w:p w14:paraId="6B3E3D6F" w14:textId="300B220C" w:rsidR="0076020E" w:rsidRPr="002B5530" w:rsidRDefault="0076020E" w:rsidP="007602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30.22%</w:t>
            </w:r>
          </w:p>
        </w:tc>
      </w:tr>
      <w:tr w:rsidR="0076020E" w:rsidRPr="00A23609" w14:paraId="39A2FFC7" w14:textId="77777777" w:rsidTr="009533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0E3F3359" w14:textId="6F1CA5B0" w:rsidR="0076020E" w:rsidRPr="0076020E" w:rsidRDefault="0076020E" w:rsidP="007602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6020E">
              <w:rPr>
                <w:rFonts w:cs="Calibri"/>
                <w:b w:val="0"/>
                <w:color w:val="000000"/>
              </w:rPr>
              <w:t>Solicitud de cita</w:t>
            </w:r>
          </w:p>
        </w:tc>
        <w:tc>
          <w:tcPr>
            <w:tcW w:w="1923" w:type="pct"/>
            <w:noWrap/>
            <w:vAlign w:val="center"/>
            <w:hideMark/>
          </w:tcPr>
          <w:p w14:paraId="29A1929C" w14:textId="08195B12" w:rsidR="0076020E" w:rsidRPr="002B5530" w:rsidRDefault="0076020E" w:rsidP="007602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250</w:t>
            </w:r>
          </w:p>
        </w:tc>
        <w:tc>
          <w:tcPr>
            <w:tcW w:w="785" w:type="pct"/>
            <w:noWrap/>
            <w:vAlign w:val="center"/>
          </w:tcPr>
          <w:p w14:paraId="368223C5" w14:textId="31934F9E" w:rsidR="0076020E" w:rsidRPr="002B5530" w:rsidRDefault="0076020E" w:rsidP="007602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18.66%</w:t>
            </w:r>
          </w:p>
        </w:tc>
      </w:tr>
      <w:tr w:rsidR="0076020E" w:rsidRPr="00A23609" w14:paraId="6D1484E2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7D9258B" w14:textId="4F675E65" w:rsidR="0076020E" w:rsidRPr="0076020E" w:rsidRDefault="0076020E" w:rsidP="007602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6020E">
              <w:rPr>
                <w:rFonts w:cs="Calibri"/>
                <w:b w:val="0"/>
                <w:color w:val="000000"/>
              </w:rPr>
              <w:t>Relocalización transitoria (pago)</w:t>
            </w:r>
          </w:p>
        </w:tc>
        <w:tc>
          <w:tcPr>
            <w:tcW w:w="1923" w:type="pct"/>
            <w:noWrap/>
            <w:vAlign w:val="center"/>
            <w:hideMark/>
          </w:tcPr>
          <w:p w14:paraId="208209C2" w14:textId="1CE40B1C" w:rsidR="0076020E" w:rsidRPr="002B5530" w:rsidRDefault="0076020E" w:rsidP="007602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221</w:t>
            </w:r>
          </w:p>
        </w:tc>
        <w:tc>
          <w:tcPr>
            <w:tcW w:w="785" w:type="pct"/>
            <w:noWrap/>
            <w:vAlign w:val="center"/>
          </w:tcPr>
          <w:p w14:paraId="37BD1D29" w14:textId="34808E50" w:rsidR="0076020E" w:rsidRPr="002B5530" w:rsidRDefault="0076020E" w:rsidP="007602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16.49%</w:t>
            </w:r>
          </w:p>
        </w:tc>
      </w:tr>
      <w:tr w:rsidR="0076020E" w:rsidRPr="00A23609" w14:paraId="7F93DB48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</w:tcPr>
          <w:p w14:paraId="20B106C8" w14:textId="644B83B5" w:rsidR="0076020E" w:rsidRPr="0076020E" w:rsidRDefault="0076020E" w:rsidP="0076020E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76020E">
              <w:rPr>
                <w:rFonts w:cs="Calibri"/>
                <w:b w:val="0"/>
                <w:color w:val="000000"/>
              </w:rPr>
              <w:t>Negociación vivienda usada</w:t>
            </w:r>
          </w:p>
        </w:tc>
        <w:tc>
          <w:tcPr>
            <w:tcW w:w="1923" w:type="pct"/>
            <w:noWrap/>
            <w:vAlign w:val="center"/>
          </w:tcPr>
          <w:p w14:paraId="425DD796" w14:textId="2815AEC4" w:rsidR="0076020E" w:rsidRPr="002B5530" w:rsidRDefault="0076020E" w:rsidP="007602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785" w:type="pct"/>
            <w:noWrap/>
            <w:vAlign w:val="center"/>
          </w:tcPr>
          <w:p w14:paraId="2524606C" w14:textId="0A84C89A" w:rsidR="0076020E" w:rsidRPr="002B5530" w:rsidRDefault="0076020E" w:rsidP="007602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1.27%</w:t>
            </w:r>
          </w:p>
        </w:tc>
      </w:tr>
      <w:tr w:rsidR="0076020E" w:rsidRPr="00A23609" w14:paraId="6A53CB28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473ACDE2" w14:textId="282654C6" w:rsidR="0076020E" w:rsidRPr="0076020E" w:rsidRDefault="0076020E" w:rsidP="007602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6020E">
              <w:rPr>
                <w:rFonts w:cs="Calibri"/>
                <w:b w:val="0"/>
                <w:color w:val="000000"/>
              </w:rPr>
              <w:t>Ingreso al programa</w:t>
            </w:r>
          </w:p>
        </w:tc>
        <w:tc>
          <w:tcPr>
            <w:tcW w:w="1923" w:type="pct"/>
            <w:noWrap/>
            <w:vAlign w:val="center"/>
          </w:tcPr>
          <w:p w14:paraId="35F933A4" w14:textId="09B304B2" w:rsidR="0076020E" w:rsidRPr="002B5530" w:rsidRDefault="0076020E" w:rsidP="007602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785" w:type="pct"/>
            <w:noWrap/>
            <w:vAlign w:val="center"/>
          </w:tcPr>
          <w:p w14:paraId="343EDA91" w14:textId="13EE7D15" w:rsidR="0076020E" w:rsidRPr="002B5530" w:rsidRDefault="0076020E" w:rsidP="007602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0.82%</w:t>
            </w:r>
          </w:p>
        </w:tc>
      </w:tr>
      <w:tr w:rsidR="0076020E" w:rsidRPr="00A23609" w14:paraId="310CA558" w14:textId="77777777" w:rsidTr="0095333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A5BF9C" w14:textId="45B91049" w:rsidR="0076020E" w:rsidRPr="0076020E" w:rsidRDefault="0076020E" w:rsidP="007602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6020E">
              <w:rPr>
                <w:rFonts w:cs="Calibri"/>
                <w:b w:val="0"/>
                <w:color w:val="000000"/>
              </w:rPr>
              <w:t>Entrega vivienda</w:t>
            </w:r>
          </w:p>
        </w:tc>
        <w:tc>
          <w:tcPr>
            <w:tcW w:w="1923" w:type="pct"/>
            <w:noWrap/>
            <w:vAlign w:val="center"/>
          </w:tcPr>
          <w:p w14:paraId="10B483BD" w14:textId="4A6D1604" w:rsidR="0076020E" w:rsidRPr="002B5530" w:rsidRDefault="0076020E" w:rsidP="007602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785" w:type="pct"/>
            <w:noWrap/>
            <w:vAlign w:val="center"/>
          </w:tcPr>
          <w:p w14:paraId="782EA8BF" w14:textId="52B187BE" w:rsidR="0076020E" w:rsidRPr="002B5530" w:rsidRDefault="0076020E" w:rsidP="007602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0.52%</w:t>
            </w:r>
          </w:p>
        </w:tc>
      </w:tr>
      <w:tr w:rsidR="0076020E" w:rsidRPr="00A23609" w14:paraId="77ABF1DB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5B6D001F" w14:textId="47C4C505" w:rsidR="0076020E" w:rsidRPr="0076020E" w:rsidRDefault="0076020E" w:rsidP="007602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6020E">
              <w:rPr>
                <w:rFonts w:cs="Calibri"/>
                <w:b w:val="0"/>
                <w:color w:val="000000"/>
              </w:rPr>
              <w:t>Desembolso de mejoras</w:t>
            </w:r>
          </w:p>
        </w:tc>
        <w:tc>
          <w:tcPr>
            <w:tcW w:w="1923" w:type="pct"/>
            <w:noWrap/>
            <w:vAlign w:val="center"/>
          </w:tcPr>
          <w:p w14:paraId="7FAA9401" w14:textId="244CB0D8" w:rsidR="0076020E" w:rsidRPr="002B5530" w:rsidRDefault="0076020E" w:rsidP="007602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85" w:type="pct"/>
            <w:noWrap/>
            <w:vAlign w:val="center"/>
          </w:tcPr>
          <w:p w14:paraId="4DFCD609" w14:textId="1DD6FD91" w:rsidR="0076020E" w:rsidRPr="002B5530" w:rsidRDefault="0076020E" w:rsidP="007602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0.30%</w:t>
            </w:r>
          </w:p>
        </w:tc>
      </w:tr>
      <w:tr w:rsidR="0076020E" w:rsidRPr="00A23609" w14:paraId="157ED466" w14:textId="77777777" w:rsidTr="00953330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A6A4F8E" w14:textId="0CF029E3" w:rsidR="0076020E" w:rsidRPr="0076020E" w:rsidRDefault="0076020E" w:rsidP="007602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6020E">
              <w:rPr>
                <w:rFonts w:cs="Calibri"/>
                <w:b w:val="0"/>
                <w:color w:val="000000"/>
              </w:rPr>
              <w:t>Certificado de vinculación</w:t>
            </w:r>
          </w:p>
        </w:tc>
        <w:tc>
          <w:tcPr>
            <w:tcW w:w="1923" w:type="pct"/>
            <w:noWrap/>
            <w:vAlign w:val="center"/>
          </w:tcPr>
          <w:p w14:paraId="7B7AAAC3" w14:textId="0203A1C3" w:rsidR="0076020E" w:rsidRPr="002B5530" w:rsidRDefault="0076020E" w:rsidP="007602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85" w:type="pct"/>
            <w:noWrap/>
            <w:vAlign w:val="center"/>
          </w:tcPr>
          <w:p w14:paraId="2BF5F32D" w14:textId="164860A0" w:rsidR="0076020E" w:rsidRPr="002B5530" w:rsidRDefault="0076020E" w:rsidP="0076020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0.22%</w:t>
            </w:r>
          </w:p>
        </w:tc>
      </w:tr>
      <w:tr w:rsidR="0076020E" w:rsidRPr="00A23609" w14:paraId="7C3BAFBF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DA718BC" w14:textId="46AD299C" w:rsidR="0076020E" w:rsidRPr="0076020E" w:rsidRDefault="0076020E" w:rsidP="0076020E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76020E">
              <w:rPr>
                <w:rFonts w:cs="Calibri"/>
                <w:b w:val="0"/>
                <w:color w:val="000000"/>
              </w:rPr>
              <w:t>Notificación de resolución</w:t>
            </w:r>
          </w:p>
        </w:tc>
        <w:tc>
          <w:tcPr>
            <w:tcW w:w="1923" w:type="pct"/>
            <w:noWrap/>
            <w:vAlign w:val="center"/>
          </w:tcPr>
          <w:p w14:paraId="4E6CA94E" w14:textId="72259BE2" w:rsidR="0076020E" w:rsidRPr="002B5530" w:rsidRDefault="0076020E" w:rsidP="007602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85" w:type="pct"/>
            <w:noWrap/>
            <w:vAlign w:val="center"/>
          </w:tcPr>
          <w:p w14:paraId="39A7FA57" w14:textId="76E68837" w:rsidR="0076020E" w:rsidRPr="002B5530" w:rsidRDefault="0076020E" w:rsidP="0076020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0.22%</w:t>
            </w:r>
          </w:p>
        </w:tc>
      </w:tr>
      <w:tr w:rsidR="00AA0E86" w:rsidRPr="00A23609" w14:paraId="7B530CF0" w14:textId="77777777" w:rsidTr="00A4681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07079F93" w:rsidR="00AA0E86" w:rsidRPr="00A23609" w:rsidRDefault="00AA0E86" w:rsidP="00AA0E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2DB7EC63" w:rsidR="00AA0E86" w:rsidRPr="00A23609" w:rsidRDefault="00EF7804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  <w:r w:rsidR="00C36AB3">
              <w:rPr>
                <w:rFonts w:eastAsia="Times New Roman" w:cs="Calibri"/>
                <w:b/>
                <w:bCs/>
                <w:color w:val="000000"/>
                <w:lang w:eastAsia="es-CO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340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436020B8" w:rsidR="00AA0E86" w:rsidRPr="00A23609" w:rsidRDefault="00AA0E86" w:rsidP="00AA0E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55829D41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46C58738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7C3025">
        <w:rPr>
          <w:rFonts w:ascii="Arial" w:hAnsi="Arial" w:cs="Arial"/>
          <w:sz w:val="24"/>
          <w:szCs w:val="24"/>
        </w:rPr>
        <w:t>647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BB416D">
        <w:rPr>
          <w:rFonts w:ascii="Arial" w:hAnsi="Arial" w:cs="Arial"/>
          <w:sz w:val="24"/>
          <w:szCs w:val="24"/>
        </w:rPr>
        <w:t>2</w:t>
      </w:r>
      <w:r w:rsidR="00C8012E">
        <w:rPr>
          <w:rFonts w:ascii="Arial" w:hAnsi="Arial" w:cs="Arial"/>
          <w:sz w:val="24"/>
          <w:szCs w:val="24"/>
        </w:rPr>
        <w:t>6</w:t>
      </w:r>
      <w:r w:rsidR="00BB416D">
        <w:rPr>
          <w:rFonts w:ascii="Arial" w:hAnsi="Arial" w:cs="Arial"/>
          <w:sz w:val="24"/>
          <w:szCs w:val="24"/>
        </w:rPr>
        <w:t>,</w:t>
      </w:r>
      <w:r w:rsidR="006E3D29">
        <w:rPr>
          <w:rFonts w:ascii="Arial" w:hAnsi="Arial" w:cs="Arial"/>
          <w:sz w:val="24"/>
          <w:szCs w:val="24"/>
        </w:rPr>
        <w:t>84</w:t>
      </w:r>
      <w:r w:rsidR="000C2386">
        <w:rPr>
          <w:rFonts w:ascii="Arial" w:hAnsi="Arial" w:cs="Arial"/>
          <w:sz w:val="24"/>
          <w:szCs w:val="24"/>
        </w:rPr>
        <w:t>%</w:t>
      </w:r>
      <w:r w:rsidR="00817F92" w:rsidRPr="00247D00">
        <w:rPr>
          <w:rFonts w:ascii="Arial" w:hAnsi="Arial" w:cs="Arial"/>
          <w:sz w:val="24"/>
          <w:szCs w:val="24"/>
        </w:rPr>
        <w:t xml:space="preserve">) </w:t>
      </w:r>
      <w:r w:rsidRPr="00247D00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F83931">
        <w:rPr>
          <w:rFonts w:ascii="Arial" w:hAnsi="Arial" w:cs="Arial"/>
          <w:sz w:val="24"/>
          <w:szCs w:val="24"/>
        </w:rPr>
        <w:t>julio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BB416D">
        <w:rPr>
          <w:rFonts w:ascii="Arial" w:hAnsi="Arial" w:cs="Arial"/>
          <w:sz w:val="24"/>
          <w:szCs w:val="24"/>
        </w:rPr>
        <w:t>5</w:t>
      </w:r>
      <w:r w:rsidR="006E3D29">
        <w:rPr>
          <w:rFonts w:ascii="Arial" w:hAnsi="Arial" w:cs="Arial"/>
          <w:sz w:val="24"/>
          <w:szCs w:val="24"/>
        </w:rPr>
        <w:t>48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6E3D29">
        <w:rPr>
          <w:rFonts w:ascii="Arial" w:hAnsi="Arial" w:cs="Arial"/>
          <w:sz w:val="24"/>
          <w:szCs w:val="24"/>
        </w:rPr>
        <w:t>8</w:t>
      </w:r>
      <w:r w:rsidR="00BB416D">
        <w:rPr>
          <w:rFonts w:ascii="Arial" w:hAnsi="Arial" w:cs="Arial"/>
          <w:sz w:val="24"/>
          <w:szCs w:val="24"/>
        </w:rPr>
        <w:t>4,</w:t>
      </w:r>
      <w:r w:rsidR="006E3D29">
        <w:rPr>
          <w:rFonts w:ascii="Arial" w:hAnsi="Arial" w:cs="Arial"/>
          <w:sz w:val="24"/>
          <w:szCs w:val="24"/>
        </w:rPr>
        <w:t>7</w:t>
      </w:r>
      <w:r w:rsidR="00BB416D">
        <w:rPr>
          <w:rFonts w:ascii="Arial" w:hAnsi="Arial" w:cs="Arial"/>
          <w:sz w:val="24"/>
          <w:szCs w:val="24"/>
        </w:rPr>
        <w:t>0</w:t>
      </w:r>
      <w:r w:rsidR="00817F92" w:rsidRPr="00247D00">
        <w:rPr>
          <w:rFonts w:ascii="Arial" w:hAnsi="Arial" w:cs="Arial"/>
          <w:sz w:val="24"/>
          <w:szCs w:val="24"/>
        </w:rPr>
        <w:t>%)</w:t>
      </w:r>
      <w:r w:rsidRPr="00750D45">
        <w:rPr>
          <w:rFonts w:ascii="Arial" w:hAnsi="Arial" w:cs="Arial"/>
          <w:sz w:val="24"/>
          <w:szCs w:val="24"/>
        </w:rPr>
        <w:t>,</w:t>
      </w:r>
      <w:r w:rsidR="003C6AAB">
        <w:rPr>
          <w:rFonts w:ascii="Arial" w:hAnsi="Arial" w:cs="Arial"/>
          <w:sz w:val="24"/>
          <w:szCs w:val="24"/>
        </w:rPr>
        <w:t xml:space="preserve"> solicitaron i</w:t>
      </w:r>
      <w:r w:rsidRPr="00247D00">
        <w:rPr>
          <w:rFonts w:ascii="Arial" w:hAnsi="Arial" w:cs="Arial"/>
          <w:sz w:val="24"/>
          <w:szCs w:val="24"/>
        </w:rPr>
        <w:t>nformación general sobre el proceso.</w:t>
      </w:r>
    </w:p>
    <w:tbl>
      <w:tblPr>
        <w:tblStyle w:val="Tablaconcuadrcula4-nfasis51"/>
        <w:tblW w:w="948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81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6E3D29" w:rsidRPr="00A23609" w14:paraId="3CEA5EF6" w14:textId="77777777" w:rsidTr="00953330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18498B6" w14:textId="15CFCD05" w:rsidR="006E3D29" w:rsidRPr="00E52C5B" w:rsidRDefault="006E3D29" w:rsidP="006E3D29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52C5B">
              <w:rPr>
                <w:b w:val="0"/>
                <w:color w:val="000000"/>
              </w:rPr>
              <w:t>Solicitud de información general</w:t>
            </w:r>
          </w:p>
        </w:tc>
        <w:tc>
          <w:tcPr>
            <w:tcW w:w="3261" w:type="dxa"/>
            <w:noWrap/>
            <w:vAlign w:val="center"/>
            <w:hideMark/>
          </w:tcPr>
          <w:p w14:paraId="46E35F00" w14:textId="4175D646" w:rsidR="006E3D29" w:rsidRPr="00E52C5B" w:rsidRDefault="006E3D29" w:rsidP="006E3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548</w:t>
            </w:r>
          </w:p>
        </w:tc>
        <w:tc>
          <w:tcPr>
            <w:tcW w:w="1577" w:type="dxa"/>
            <w:noWrap/>
            <w:vAlign w:val="center"/>
          </w:tcPr>
          <w:p w14:paraId="1BC05786" w14:textId="7538C9AE" w:rsidR="006E3D29" w:rsidRPr="00E52C5B" w:rsidRDefault="006E3D29" w:rsidP="006E3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84.70%</w:t>
            </w:r>
          </w:p>
        </w:tc>
      </w:tr>
      <w:tr w:rsidR="006E3D29" w:rsidRPr="00A23609" w14:paraId="5A3F6FAF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19FC7E47" w14:textId="3BE9F7D4" w:rsidR="006E3D29" w:rsidRPr="00E52C5B" w:rsidRDefault="006E3D29" w:rsidP="006E3D29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52C5B">
              <w:rPr>
                <w:b w:val="0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center"/>
            <w:hideMark/>
          </w:tcPr>
          <w:p w14:paraId="06852EA8" w14:textId="2F5B2C04" w:rsidR="006E3D29" w:rsidRPr="00E52C5B" w:rsidRDefault="006E3D29" w:rsidP="006E3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577" w:type="dxa"/>
            <w:noWrap/>
            <w:vAlign w:val="center"/>
          </w:tcPr>
          <w:p w14:paraId="3E5B93BC" w14:textId="3E3897C6" w:rsidR="006E3D29" w:rsidRPr="00E52C5B" w:rsidRDefault="006E3D29" w:rsidP="006E3D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10.82%</w:t>
            </w:r>
          </w:p>
        </w:tc>
      </w:tr>
      <w:tr w:rsidR="006E3D29" w:rsidRPr="00A23609" w14:paraId="577A765E" w14:textId="77777777" w:rsidTr="00953330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</w:tcPr>
          <w:p w14:paraId="3D847010" w14:textId="78D6F891" w:rsidR="006E3D29" w:rsidRPr="00E52C5B" w:rsidRDefault="006E3D29" w:rsidP="006E3D29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 sobre cancelación de hipoteca y condiciones resolutorias</w:t>
            </w:r>
          </w:p>
        </w:tc>
        <w:tc>
          <w:tcPr>
            <w:tcW w:w="3261" w:type="dxa"/>
            <w:noWrap/>
            <w:vAlign w:val="center"/>
          </w:tcPr>
          <w:p w14:paraId="1CCBECA8" w14:textId="15160DCD" w:rsidR="006E3D29" w:rsidRPr="00E52C5B" w:rsidRDefault="006E3D29" w:rsidP="006E3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1577" w:type="dxa"/>
            <w:noWrap/>
            <w:vAlign w:val="center"/>
          </w:tcPr>
          <w:p w14:paraId="5642B083" w14:textId="7599E63F" w:rsidR="006E3D29" w:rsidRPr="00E52C5B" w:rsidRDefault="006E3D29" w:rsidP="006E3D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4.48%</w:t>
            </w:r>
          </w:p>
        </w:tc>
      </w:tr>
      <w:tr w:rsidR="00817F92" w:rsidRPr="00A23609" w14:paraId="1C84F456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817F92" w:rsidRPr="00A23609" w:rsidRDefault="00817F92" w:rsidP="00817F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47506E31" w:rsidR="00817F92" w:rsidRPr="00A23609" w:rsidRDefault="007C3025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647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189492DC" w:rsidR="00817F92" w:rsidRPr="00A23609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01EE2B69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1CD49FB2" w:rsidR="00D61C43" w:rsidRPr="00247D00" w:rsidRDefault="00D61C43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3C6C17">
        <w:rPr>
          <w:rFonts w:ascii="Arial" w:hAnsi="Arial" w:cs="Arial"/>
          <w:sz w:val="24"/>
          <w:szCs w:val="24"/>
        </w:rPr>
        <w:t>401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423C87">
        <w:rPr>
          <w:rFonts w:ascii="Arial" w:hAnsi="Arial" w:cs="Arial"/>
          <w:sz w:val="24"/>
          <w:szCs w:val="24"/>
        </w:rPr>
        <w:t>1</w:t>
      </w:r>
      <w:r w:rsidR="003C6C17">
        <w:rPr>
          <w:rFonts w:ascii="Arial" w:hAnsi="Arial" w:cs="Arial"/>
          <w:sz w:val="24"/>
          <w:szCs w:val="24"/>
        </w:rPr>
        <w:t>6</w:t>
      </w:r>
      <w:r w:rsidR="00BB416D">
        <w:rPr>
          <w:rFonts w:ascii="Arial" w:hAnsi="Arial" w:cs="Arial"/>
          <w:sz w:val="24"/>
          <w:szCs w:val="24"/>
        </w:rPr>
        <w:t>,</w:t>
      </w:r>
      <w:r w:rsidR="003C6C17">
        <w:rPr>
          <w:rFonts w:ascii="Arial" w:hAnsi="Arial" w:cs="Arial"/>
          <w:sz w:val="24"/>
          <w:szCs w:val="24"/>
        </w:rPr>
        <w:t>63</w:t>
      </w:r>
      <w:r w:rsidR="000C2386">
        <w:rPr>
          <w:rFonts w:ascii="Arial" w:hAnsi="Arial" w:cs="Arial"/>
          <w:sz w:val="24"/>
          <w:szCs w:val="24"/>
        </w:rPr>
        <w:t>%</w:t>
      </w:r>
      <w:r w:rsidR="00443B38" w:rsidRPr="00247D00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F83931">
        <w:rPr>
          <w:rFonts w:ascii="Arial" w:hAnsi="Arial" w:cs="Arial"/>
          <w:sz w:val="24"/>
          <w:szCs w:val="24"/>
        </w:rPr>
        <w:t>julio del 2021</w:t>
      </w:r>
      <w:r w:rsidR="00921772">
        <w:rPr>
          <w:rFonts w:ascii="Arial" w:hAnsi="Arial" w:cs="Arial"/>
          <w:sz w:val="24"/>
          <w:szCs w:val="24"/>
        </w:rPr>
        <w:t>.</w:t>
      </w:r>
      <w:r w:rsidR="003C6AAB">
        <w:rPr>
          <w:rFonts w:ascii="Arial" w:hAnsi="Arial" w:cs="Arial"/>
          <w:sz w:val="24"/>
          <w:szCs w:val="24"/>
        </w:rPr>
        <w:t xml:space="preserve"> En su mayoría solicitaron i</w:t>
      </w:r>
      <w:r w:rsidRPr="00247D00">
        <w:rPr>
          <w:rFonts w:ascii="Arial" w:hAnsi="Arial" w:cs="Arial"/>
          <w:sz w:val="24"/>
          <w:szCs w:val="24"/>
        </w:rPr>
        <w:t xml:space="preserve">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CB5445">
        <w:rPr>
          <w:rFonts w:ascii="Arial" w:hAnsi="Arial" w:cs="Arial"/>
          <w:sz w:val="24"/>
          <w:szCs w:val="24"/>
        </w:rPr>
        <w:t>48,13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3C6C17">
        <w:rPr>
          <w:rFonts w:ascii="Arial" w:hAnsi="Arial" w:cs="Arial"/>
          <w:sz w:val="24"/>
          <w:szCs w:val="24"/>
        </w:rPr>
        <w:t>193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524658">
        <w:rPr>
          <w:rFonts w:ascii="Arial" w:hAnsi="Arial" w:cs="Arial"/>
          <w:sz w:val="24"/>
          <w:szCs w:val="24"/>
        </w:rPr>
        <w:t>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DD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CB5445" w:rsidRPr="00A23609" w14:paraId="421FADA7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482BBEF5" w:rsidR="00CB5445" w:rsidRPr="00E52C5B" w:rsidRDefault="00CB5445" w:rsidP="00CB5445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 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15372184" w14:textId="782699E2" w:rsidR="00CB5445" w:rsidRPr="00E52C5B" w:rsidRDefault="00CB5445" w:rsidP="00CB54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193</w:t>
            </w:r>
          </w:p>
        </w:tc>
        <w:tc>
          <w:tcPr>
            <w:tcW w:w="779" w:type="pct"/>
            <w:noWrap/>
            <w:vAlign w:val="center"/>
          </w:tcPr>
          <w:p w14:paraId="7F0D73C8" w14:textId="6A735ECF" w:rsidR="00CB5445" w:rsidRPr="00E52C5B" w:rsidRDefault="00CB5445" w:rsidP="00CB544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48.13%</w:t>
            </w:r>
          </w:p>
        </w:tc>
      </w:tr>
      <w:tr w:rsidR="00021963" w:rsidRPr="00A23609" w14:paraId="3AC6AE6C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404FB93" w14:textId="675D1273" w:rsidR="00021963" w:rsidRPr="00E52C5B" w:rsidRDefault="00021963" w:rsidP="00021963">
            <w:pPr>
              <w:spacing w:after="0" w:line="240" w:lineRule="auto"/>
              <w:jc w:val="both"/>
              <w:rPr>
                <w:b w:val="0"/>
                <w:color w:val="000000"/>
              </w:rPr>
            </w:pPr>
            <w:r w:rsidRPr="00E52C5B">
              <w:rPr>
                <w:b w:val="0"/>
                <w:color w:val="000000"/>
              </w:rPr>
              <w:t>Información sobre plan terrazas</w:t>
            </w:r>
          </w:p>
        </w:tc>
        <w:tc>
          <w:tcPr>
            <w:tcW w:w="1714" w:type="pct"/>
            <w:noWrap/>
            <w:vAlign w:val="center"/>
          </w:tcPr>
          <w:p w14:paraId="6E340779" w14:textId="7899BB69" w:rsidR="00021963" w:rsidRPr="00E52C5B" w:rsidRDefault="00021963" w:rsidP="000219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779" w:type="pct"/>
            <w:noWrap/>
            <w:vAlign w:val="center"/>
          </w:tcPr>
          <w:p w14:paraId="5D0F9B53" w14:textId="3CB7B217" w:rsidR="00021963" w:rsidRPr="00E52C5B" w:rsidRDefault="00021963" w:rsidP="000219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23.44%</w:t>
            </w:r>
          </w:p>
        </w:tc>
      </w:tr>
      <w:tr w:rsidR="00021963" w:rsidRPr="00A23609" w14:paraId="0056832C" w14:textId="77777777" w:rsidTr="00117303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410058E3" w14:textId="26F23213" w:rsidR="00021963" w:rsidRPr="00E52C5B" w:rsidRDefault="00021963" w:rsidP="00021963">
            <w:pPr>
              <w:spacing w:after="0" w:line="240" w:lineRule="auto"/>
              <w:jc w:val="both"/>
              <w:rPr>
                <w:b w:val="0"/>
                <w:color w:val="000000"/>
              </w:rPr>
            </w:pPr>
            <w:r w:rsidRPr="00E52C5B">
              <w:rPr>
                <w:b w:val="0"/>
                <w:color w:val="000000"/>
              </w:rPr>
              <w:lastRenderedPageBreak/>
              <w:t>Información sobre acto de reconocimiento de predio</w:t>
            </w:r>
          </w:p>
        </w:tc>
        <w:tc>
          <w:tcPr>
            <w:tcW w:w="1714" w:type="pct"/>
            <w:noWrap/>
            <w:vAlign w:val="center"/>
          </w:tcPr>
          <w:p w14:paraId="455EE1EB" w14:textId="3477D7F2" w:rsidR="00021963" w:rsidRDefault="00021963" w:rsidP="000219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779" w:type="pct"/>
            <w:noWrap/>
            <w:vAlign w:val="center"/>
          </w:tcPr>
          <w:p w14:paraId="640DCBF6" w14:textId="74A43EF8" w:rsidR="00021963" w:rsidRDefault="00021963" w:rsidP="000219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20.45%</w:t>
            </w:r>
          </w:p>
        </w:tc>
      </w:tr>
      <w:tr w:rsidR="00021963" w:rsidRPr="00A23609" w14:paraId="54E95DDD" w14:textId="77777777" w:rsidTr="00117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00885F1" w14:textId="4FCA3990" w:rsidR="00021963" w:rsidRPr="00E52C5B" w:rsidRDefault="00021963" w:rsidP="00021963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E52C5B">
              <w:rPr>
                <w:b w:val="0"/>
                <w:color w:val="000000"/>
              </w:rPr>
              <w:t>Trámite de licencia de construcción</w:t>
            </w:r>
          </w:p>
        </w:tc>
        <w:tc>
          <w:tcPr>
            <w:tcW w:w="1714" w:type="pct"/>
            <w:noWrap/>
            <w:vAlign w:val="center"/>
          </w:tcPr>
          <w:p w14:paraId="02073224" w14:textId="7A5DBE80" w:rsidR="00021963" w:rsidRPr="00E52C5B" w:rsidRDefault="00021963" w:rsidP="000219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779" w:type="pct"/>
            <w:noWrap/>
            <w:vAlign w:val="center"/>
          </w:tcPr>
          <w:p w14:paraId="691B3C68" w14:textId="483EE71E" w:rsidR="00021963" w:rsidRPr="00E52C5B" w:rsidRDefault="00021963" w:rsidP="000219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7.98%</w:t>
            </w:r>
          </w:p>
        </w:tc>
      </w:tr>
      <w:tr w:rsidR="00021963" w:rsidRPr="00A23609" w14:paraId="1AA0AFBA" w14:textId="77777777" w:rsidTr="00DD650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021963" w:rsidRPr="00A23609" w:rsidRDefault="00021963" w:rsidP="0002196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6C80BE0A" w:rsidR="00021963" w:rsidRPr="00A23609" w:rsidRDefault="00021963" w:rsidP="000219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401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01434712" w:rsidR="00021963" w:rsidRPr="00A23609" w:rsidRDefault="00021963" w:rsidP="000219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1BBA5B0D" w:rsidR="00D61C43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3AF15E32" w:rsidR="00D61C43" w:rsidRDefault="00986218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Subdirección Financiera</w:t>
      </w:r>
    </w:p>
    <w:p w14:paraId="6247642F" w14:textId="6DC63E99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6F3C1C">
        <w:rPr>
          <w:rFonts w:ascii="Arial" w:hAnsi="Arial" w:cs="Arial"/>
          <w:sz w:val="24"/>
          <w:szCs w:val="24"/>
        </w:rPr>
        <w:t>1</w:t>
      </w:r>
      <w:r w:rsidR="00284481">
        <w:rPr>
          <w:rFonts w:ascii="Arial" w:hAnsi="Arial" w:cs="Arial"/>
          <w:sz w:val="24"/>
          <w:szCs w:val="24"/>
        </w:rPr>
        <w:t>9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284481">
        <w:rPr>
          <w:rFonts w:ascii="Arial" w:hAnsi="Arial" w:cs="Arial"/>
          <w:sz w:val="24"/>
          <w:szCs w:val="24"/>
        </w:rPr>
        <w:t>0,79</w:t>
      </w:r>
      <w:r w:rsidR="000C2386">
        <w:rPr>
          <w:rFonts w:ascii="Arial" w:hAnsi="Arial" w:cs="Arial"/>
          <w:sz w:val="24"/>
          <w:szCs w:val="24"/>
        </w:rPr>
        <w:t>%</w:t>
      </w:r>
      <w:r w:rsidRPr="004578C1">
        <w:rPr>
          <w:rFonts w:ascii="Arial" w:hAnsi="Arial" w:cs="Arial"/>
          <w:sz w:val="24"/>
          <w:szCs w:val="24"/>
        </w:rPr>
        <w:t xml:space="preserve">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durante </w:t>
      </w:r>
      <w:r w:rsidR="00F83931">
        <w:rPr>
          <w:rFonts w:ascii="Arial" w:hAnsi="Arial" w:cs="Arial"/>
          <w:sz w:val="24"/>
          <w:szCs w:val="24"/>
        </w:rPr>
        <w:t>julio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A1339A">
        <w:rPr>
          <w:rFonts w:ascii="Arial" w:hAnsi="Arial" w:cs="Arial"/>
          <w:sz w:val="24"/>
          <w:szCs w:val="24"/>
        </w:rPr>
        <w:t>5</w:t>
      </w:r>
      <w:r w:rsidR="007D160E" w:rsidRPr="004578C1">
        <w:rPr>
          <w:rFonts w:ascii="Arial" w:hAnsi="Arial" w:cs="Arial"/>
          <w:sz w:val="24"/>
          <w:szCs w:val="24"/>
        </w:rPr>
        <w:t xml:space="preserve"> (</w:t>
      </w:r>
      <w:r w:rsidR="00E366D6">
        <w:rPr>
          <w:rFonts w:ascii="Arial" w:hAnsi="Arial" w:cs="Arial"/>
          <w:sz w:val="24"/>
          <w:szCs w:val="24"/>
        </w:rPr>
        <w:t>2</w:t>
      </w:r>
      <w:r w:rsidR="00A1339A">
        <w:rPr>
          <w:rFonts w:ascii="Arial" w:hAnsi="Arial" w:cs="Arial"/>
          <w:sz w:val="24"/>
          <w:szCs w:val="24"/>
        </w:rPr>
        <w:t>6,32</w:t>
      </w:r>
      <w:r w:rsidR="007D160E" w:rsidRPr="004578C1">
        <w:rPr>
          <w:rFonts w:ascii="Arial" w:hAnsi="Arial" w:cs="Arial"/>
          <w:sz w:val="24"/>
          <w:szCs w:val="24"/>
        </w:rPr>
        <w:t xml:space="preserve">%) </w:t>
      </w:r>
      <w:r w:rsidRPr="004578C1">
        <w:rPr>
          <w:rFonts w:ascii="Arial" w:hAnsi="Arial" w:cs="Arial"/>
          <w:sz w:val="24"/>
          <w:szCs w:val="24"/>
        </w:rPr>
        <w:t>se acercaron para</w:t>
      </w:r>
      <w:r w:rsidR="00A1339A">
        <w:rPr>
          <w:rFonts w:ascii="Arial" w:hAnsi="Arial" w:cs="Arial"/>
          <w:sz w:val="24"/>
          <w:szCs w:val="24"/>
        </w:rPr>
        <w:t xml:space="preserve"> </w:t>
      </w:r>
      <w:r w:rsidR="00FE72FD">
        <w:rPr>
          <w:rFonts w:ascii="Arial" w:hAnsi="Arial" w:cs="Arial"/>
          <w:sz w:val="24"/>
          <w:szCs w:val="24"/>
        </w:rPr>
        <w:t>a</w:t>
      </w:r>
      <w:r w:rsidR="00A1339A" w:rsidRPr="00A1339A">
        <w:rPr>
          <w:rFonts w:ascii="Arial" w:hAnsi="Arial" w:cs="Arial"/>
          <w:sz w:val="24"/>
          <w:szCs w:val="24"/>
        </w:rPr>
        <w:t>cuerdo de pago</w:t>
      </w:r>
      <w:r w:rsidR="00E366D6">
        <w:rPr>
          <w:rFonts w:ascii="Arial" w:hAnsi="Arial" w:cs="Arial"/>
          <w:sz w:val="24"/>
          <w:szCs w:val="24"/>
        </w:rPr>
        <w:t>.</w:t>
      </w:r>
      <w:r w:rsidR="009F360B">
        <w:rPr>
          <w:rFonts w:ascii="Arial" w:hAnsi="Arial" w:cs="Arial"/>
          <w:sz w:val="24"/>
          <w:szCs w:val="24"/>
        </w:rPr>
        <w:t xml:space="preserve"> 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39"/>
        <w:gridCol w:w="3458"/>
        <w:gridCol w:w="1398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58B7844C" w:rsidR="007E2847" w:rsidRPr="00DA3AE7" w:rsidRDefault="007E2847" w:rsidP="0098621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 xml:space="preserve">FINANCIERA </w:t>
            </w:r>
          </w:p>
        </w:tc>
      </w:tr>
      <w:tr w:rsidR="00DA3AE7" w:rsidRPr="00DA3AE7" w14:paraId="6E1EC413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40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4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A1339A" w:rsidRPr="00DA3AE7" w14:paraId="5712B61D" w14:textId="77777777" w:rsidTr="0095333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1E5FF1EA" w14:textId="46E0F963" w:rsidR="00A1339A" w:rsidRPr="00C43793" w:rsidRDefault="00A1339A" w:rsidP="00A1339A">
            <w:pPr>
              <w:spacing w:after="0" w:line="240" w:lineRule="auto"/>
              <w:ind w:firstLineChars="100" w:firstLine="220"/>
              <w:jc w:val="both"/>
              <w:rPr>
                <w:b w:val="0"/>
                <w:color w:val="000000"/>
              </w:rPr>
            </w:pPr>
            <w:r w:rsidRPr="00C43793">
              <w:rPr>
                <w:b w:val="0"/>
                <w:color w:val="000000"/>
              </w:rPr>
              <w:t>Acuerdo de pago</w:t>
            </w:r>
          </w:p>
        </w:tc>
        <w:tc>
          <w:tcPr>
            <w:tcW w:w="1840" w:type="pct"/>
            <w:noWrap/>
            <w:vAlign w:val="center"/>
          </w:tcPr>
          <w:p w14:paraId="61D05A79" w14:textId="3FCC3450" w:rsidR="00A1339A" w:rsidRDefault="00A1339A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44" w:type="pct"/>
            <w:noWrap/>
            <w:vAlign w:val="center"/>
          </w:tcPr>
          <w:p w14:paraId="112BC434" w14:textId="17FFC9BD" w:rsidR="00A1339A" w:rsidRDefault="00A1339A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26.32%</w:t>
            </w:r>
          </w:p>
        </w:tc>
      </w:tr>
      <w:tr w:rsidR="00A1339A" w:rsidRPr="00DA3AE7" w14:paraId="53C5A298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2D54F6C7" w14:textId="14BA1033" w:rsidR="00A1339A" w:rsidRPr="00C43793" w:rsidRDefault="00A1339A" w:rsidP="00A1339A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43793">
              <w:rPr>
                <w:b w:val="0"/>
                <w:color w:val="000000"/>
              </w:rPr>
              <w:t>Solicitud de información general</w:t>
            </w:r>
          </w:p>
        </w:tc>
        <w:tc>
          <w:tcPr>
            <w:tcW w:w="1840" w:type="pct"/>
            <w:noWrap/>
            <w:vAlign w:val="center"/>
            <w:hideMark/>
          </w:tcPr>
          <w:p w14:paraId="2F8BFD19" w14:textId="1FC7991F" w:rsidR="00A1339A" w:rsidRPr="00C43793" w:rsidRDefault="00A1339A" w:rsidP="00A133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44" w:type="pct"/>
            <w:noWrap/>
            <w:vAlign w:val="center"/>
            <w:hideMark/>
          </w:tcPr>
          <w:p w14:paraId="28796287" w14:textId="7C2F0670" w:rsidR="00A1339A" w:rsidRPr="00C43793" w:rsidRDefault="00A1339A" w:rsidP="00A133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21.05%</w:t>
            </w:r>
          </w:p>
        </w:tc>
      </w:tr>
      <w:tr w:rsidR="00A1339A" w:rsidRPr="00DA3AE7" w14:paraId="77FE1995" w14:textId="77777777" w:rsidTr="0095333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75E5F792" w14:textId="6C96F843" w:rsidR="00A1339A" w:rsidRPr="00C43793" w:rsidRDefault="00A1339A" w:rsidP="00A1339A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43793">
              <w:rPr>
                <w:b w:val="0"/>
                <w:color w:val="000000"/>
              </w:rPr>
              <w:t>Impresión talonario</w:t>
            </w:r>
          </w:p>
        </w:tc>
        <w:tc>
          <w:tcPr>
            <w:tcW w:w="1840" w:type="pct"/>
            <w:noWrap/>
            <w:vAlign w:val="center"/>
          </w:tcPr>
          <w:p w14:paraId="1257A2FD" w14:textId="19F91EE9" w:rsidR="00A1339A" w:rsidRPr="00C43793" w:rsidRDefault="00A1339A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44" w:type="pct"/>
            <w:noWrap/>
            <w:vAlign w:val="center"/>
            <w:hideMark/>
          </w:tcPr>
          <w:p w14:paraId="47147CA1" w14:textId="40ACD29F" w:rsidR="00A1339A" w:rsidRPr="00C43793" w:rsidRDefault="00A1339A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21.05%</w:t>
            </w:r>
          </w:p>
        </w:tc>
      </w:tr>
      <w:tr w:rsidR="00A1339A" w:rsidRPr="00DA3AE7" w14:paraId="003757C3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19B42ABC" w14:textId="7F3C163E" w:rsidR="00A1339A" w:rsidRPr="00C43793" w:rsidRDefault="00A1339A" w:rsidP="00A1339A">
            <w:pPr>
              <w:spacing w:after="0" w:line="240" w:lineRule="auto"/>
              <w:ind w:firstLineChars="100" w:firstLine="220"/>
              <w:jc w:val="both"/>
              <w:rPr>
                <w:b w:val="0"/>
                <w:color w:val="000000"/>
              </w:rPr>
            </w:pPr>
            <w:r w:rsidRPr="00284481">
              <w:rPr>
                <w:b w:val="0"/>
                <w:color w:val="000000"/>
              </w:rPr>
              <w:t>Expedición de paz y salvos</w:t>
            </w:r>
          </w:p>
        </w:tc>
        <w:tc>
          <w:tcPr>
            <w:tcW w:w="1840" w:type="pct"/>
            <w:noWrap/>
            <w:vAlign w:val="center"/>
          </w:tcPr>
          <w:p w14:paraId="2FD82598" w14:textId="4118EFA9" w:rsidR="00A1339A" w:rsidRPr="00C43793" w:rsidRDefault="00A1339A" w:rsidP="00A133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44" w:type="pct"/>
            <w:noWrap/>
            <w:vAlign w:val="center"/>
          </w:tcPr>
          <w:p w14:paraId="12271402" w14:textId="74AEEE53" w:rsidR="00A1339A" w:rsidRPr="00C43793" w:rsidRDefault="00A1339A" w:rsidP="00A133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21.05%</w:t>
            </w:r>
          </w:p>
        </w:tc>
      </w:tr>
      <w:tr w:rsidR="00A1339A" w:rsidRPr="00DA3AE7" w14:paraId="6EFDF386" w14:textId="77777777" w:rsidTr="0095333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3D906200" w14:textId="1C230FA3" w:rsidR="00A1339A" w:rsidRPr="00C43793" w:rsidRDefault="00A1339A" w:rsidP="00A1339A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C43793">
              <w:rPr>
                <w:b w:val="0"/>
                <w:color w:val="000000"/>
              </w:rPr>
              <w:t>Información estado de cuenta</w:t>
            </w:r>
          </w:p>
        </w:tc>
        <w:tc>
          <w:tcPr>
            <w:tcW w:w="1840" w:type="pct"/>
            <w:noWrap/>
            <w:vAlign w:val="center"/>
          </w:tcPr>
          <w:p w14:paraId="670C76AF" w14:textId="081B9CDE" w:rsidR="00A1339A" w:rsidRPr="00C43793" w:rsidRDefault="00A1339A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44" w:type="pct"/>
            <w:noWrap/>
            <w:vAlign w:val="center"/>
          </w:tcPr>
          <w:p w14:paraId="64320BDC" w14:textId="265DB120" w:rsidR="00A1339A" w:rsidRPr="00C43793" w:rsidRDefault="00A1339A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10.53%</w:t>
            </w:r>
          </w:p>
        </w:tc>
      </w:tr>
      <w:tr w:rsidR="00A1339A" w:rsidRPr="00DA3AE7" w14:paraId="6770FE7E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1C3D3ECC" w14:textId="20EF9C59" w:rsidR="00A1339A" w:rsidRPr="00DA3AE7" w:rsidRDefault="00A1339A" w:rsidP="00A1339A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840" w:type="pct"/>
            <w:noWrap/>
            <w:vAlign w:val="center"/>
            <w:hideMark/>
          </w:tcPr>
          <w:p w14:paraId="749EDFAA" w14:textId="42DCFBB5" w:rsidR="00A1339A" w:rsidRPr="007E2847" w:rsidRDefault="00A1339A" w:rsidP="00A133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19</w:t>
            </w:r>
          </w:p>
        </w:tc>
        <w:tc>
          <w:tcPr>
            <w:tcW w:w="744" w:type="pct"/>
            <w:noWrap/>
            <w:vAlign w:val="center"/>
            <w:hideMark/>
          </w:tcPr>
          <w:p w14:paraId="0DF76882" w14:textId="0BAE8CF2" w:rsidR="00A1339A" w:rsidRPr="007E2847" w:rsidRDefault="00A1339A" w:rsidP="00A133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,00%</w:t>
            </w:r>
          </w:p>
        </w:tc>
      </w:tr>
    </w:tbl>
    <w:p w14:paraId="664EB98B" w14:textId="5D12259C" w:rsidR="00B371D5" w:rsidRDefault="004578C1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2DE08D90" w14:textId="77777777" w:rsidR="007D1553" w:rsidRDefault="007D1553" w:rsidP="007D1553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>Dirección de Mejoramiento de Barrios</w:t>
      </w:r>
    </w:p>
    <w:p w14:paraId="1AA3A3A2" w14:textId="77777777" w:rsidR="007D1553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C93AEC" w14:textId="0A319B05" w:rsidR="007D1553" w:rsidRPr="00280D05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05">
        <w:rPr>
          <w:rFonts w:ascii="Arial" w:hAnsi="Arial" w:cs="Arial"/>
          <w:sz w:val="24"/>
          <w:szCs w:val="24"/>
        </w:rPr>
        <w:t>El área misional de Mej</w:t>
      </w:r>
      <w:r w:rsidR="00BB416D">
        <w:rPr>
          <w:rFonts w:ascii="Arial" w:hAnsi="Arial" w:cs="Arial"/>
          <w:sz w:val="24"/>
          <w:szCs w:val="24"/>
        </w:rPr>
        <w:t>oramiento de Barrios atendió a 2</w:t>
      </w:r>
      <w:r w:rsidRPr="00280D05">
        <w:rPr>
          <w:rFonts w:ascii="Arial" w:hAnsi="Arial" w:cs="Arial"/>
          <w:sz w:val="24"/>
          <w:szCs w:val="24"/>
        </w:rPr>
        <w:t xml:space="preserve"> ciudadano(a), que equivale al </w:t>
      </w:r>
      <w:r w:rsidR="00BB416D">
        <w:rPr>
          <w:rFonts w:ascii="Arial" w:hAnsi="Arial" w:cs="Arial"/>
          <w:sz w:val="24"/>
          <w:szCs w:val="24"/>
        </w:rPr>
        <w:t>0,08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 w:rsidR="00F83931">
        <w:rPr>
          <w:rFonts w:ascii="Arial" w:hAnsi="Arial" w:cs="Arial"/>
          <w:sz w:val="24"/>
          <w:szCs w:val="24"/>
        </w:rPr>
        <w:t>julio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el </w:t>
      </w:r>
      <w:r w:rsidRPr="00280D05">
        <w:rPr>
          <w:rFonts w:ascii="Arial" w:hAnsi="Arial" w:cs="Arial"/>
          <w:sz w:val="24"/>
          <w:szCs w:val="24"/>
        </w:rPr>
        <w:t xml:space="preserve">cual </w:t>
      </w:r>
      <w:r>
        <w:rPr>
          <w:rFonts w:ascii="Arial" w:hAnsi="Arial" w:cs="Arial"/>
          <w:sz w:val="24"/>
          <w:szCs w:val="24"/>
        </w:rPr>
        <w:t xml:space="preserve">se </w:t>
      </w:r>
      <w:r w:rsidRPr="00280D05">
        <w:rPr>
          <w:rFonts w:ascii="Arial" w:hAnsi="Arial" w:cs="Arial"/>
          <w:sz w:val="24"/>
          <w:szCs w:val="24"/>
        </w:rPr>
        <w:t>acerc</w:t>
      </w:r>
      <w:r w:rsidR="00BB416D">
        <w:rPr>
          <w:rFonts w:ascii="Arial" w:hAnsi="Arial" w:cs="Arial"/>
          <w:sz w:val="24"/>
          <w:szCs w:val="24"/>
        </w:rPr>
        <w:t xml:space="preserve">aron </w:t>
      </w:r>
      <w:r w:rsidR="00FE72FD">
        <w:rPr>
          <w:rFonts w:ascii="Arial" w:hAnsi="Arial" w:cs="Arial"/>
          <w:sz w:val="24"/>
          <w:szCs w:val="24"/>
        </w:rPr>
        <w:t>a solicitar información general sobre el p</w:t>
      </w:r>
      <w:r w:rsidRPr="00280D05">
        <w:rPr>
          <w:rFonts w:ascii="Arial" w:hAnsi="Arial" w:cs="Arial"/>
          <w:sz w:val="24"/>
          <w:szCs w:val="24"/>
        </w:rPr>
        <w:t>roceso.</w:t>
      </w:r>
    </w:p>
    <w:p w14:paraId="4CE624A2" w14:textId="77777777" w:rsidR="007D1553" w:rsidRPr="00280D05" w:rsidRDefault="007D1553" w:rsidP="007D15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7D1553" w:rsidRPr="00552F30" w14:paraId="2108EC32" w14:textId="77777777" w:rsidTr="00D7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34183DD5" w14:textId="77777777" w:rsidR="007D1553" w:rsidRPr="00552F30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7D1553" w:rsidRPr="00552F30" w14:paraId="20865B33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6E5A0F81" w14:textId="77777777" w:rsidR="007D1553" w:rsidRPr="00F67EA8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1011C3CC" w14:textId="77777777" w:rsidR="007D1553" w:rsidRPr="00F67EA8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14912D5F" w14:textId="77777777" w:rsidR="007D1553" w:rsidRPr="00F67EA8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7D1553" w:rsidRPr="00552F30" w14:paraId="56201EEA" w14:textId="77777777" w:rsidTr="00953330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5D656428" w14:textId="6F883C20" w:rsidR="007D1553" w:rsidRPr="00D630EA" w:rsidRDefault="007D1553" w:rsidP="00FE72FD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 w:rsidR="00C43793">
              <w:rPr>
                <w:rFonts w:cs="Calibri"/>
                <w:b w:val="0"/>
                <w:color w:val="000000"/>
              </w:rPr>
              <w:t xml:space="preserve"> </w:t>
            </w:r>
            <w:r w:rsidR="00FE72FD">
              <w:rPr>
                <w:rFonts w:cs="Calibri"/>
                <w:b w:val="0"/>
                <w:color w:val="000000"/>
              </w:rPr>
              <w:t>General Sobre el Proceso</w:t>
            </w:r>
          </w:p>
        </w:tc>
        <w:tc>
          <w:tcPr>
            <w:tcW w:w="1299" w:type="pct"/>
            <w:noWrap/>
            <w:vAlign w:val="center"/>
          </w:tcPr>
          <w:p w14:paraId="15C027F4" w14:textId="26060D7B" w:rsidR="007D1553" w:rsidRDefault="00EB1CAA" w:rsidP="00953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40" w:type="pct"/>
            <w:noWrap/>
            <w:vAlign w:val="center"/>
          </w:tcPr>
          <w:p w14:paraId="07C971D1" w14:textId="77777777" w:rsidR="007D1553" w:rsidRDefault="007D1553" w:rsidP="009533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7D1553" w:rsidRPr="00552F30" w14:paraId="53374469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294ED57E" w14:textId="77777777" w:rsidR="007D1553" w:rsidRPr="00552F30" w:rsidRDefault="007D1553" w:rsidP="00953330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50611E7C" w14:textId="67AEB8B6" w:rsidR="007D1553" w:rsidRPr="00D630EA" w:rsidRDefault="00BB416D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2</w:t>
            </w:r>
          </w:p>
        </w:tc>
        <w:tc>
          <w:tcPr>
            <w:tcW w:w="1140" w:type="pct"/>
            <w:vAlign w:val="center"/>
            <w:hideMark/>
          </w:tcPr>
          <w:p w14:paraId="38DB617A" w14:textId="77777777" w:rsidR="007D1553" w:rsidRPr="00D630EA" w:rsidRDefault="007D1553" w:rsidP="009533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A4847BD" w14:textId="03F46A02" w:rsidR="007D1553" w:rsidRDefault="007D1553" w:rsidP="007D1553">
      <w:pPr>
        <w:pStyle w:val="Sinespaciado"/>
      </w:pPr>
      <w:r w:rsidRPr="00EC7CA8">
        <w:t xml:space="preserve">Fuente: SIMA </w:t>
      </w:r>
    </w:p>
    <w:p w14:paraId="5293929C" w14:textId="77777777" w:rsidR="00C36AB3" w:rsidRDefault="00C36AB3" w:rsidP="007D1553">
      <w:pPr>
        <w:pStyle w:val="Sinespaciado"/>
      </w:pPr>
    </w:p>
    <w:p w14:paraId="1EB60C3F" w14:textId="04EBEEAA" w:rsidR="002B3591" w:rsidRDefault="002B3591" w:rsidP="002B3591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Dirección de </w:t>
      </w:r>
      <w:r>
        <w:rPr>
          <w:rFonts w:ascii="Arial" w:hAnsi="Arial" w:cs="Arial"/>
          <w:b/>
          <w:sz w:val="24"/>
          <w:szCs w:val="24"/>
          <w:u w:val="single"/>
        </w:rPr>
        <w:t>Gestión Corporativa y CID</w:t>
      </w:r>
    </w:p>
    <w:p w14:paraId="4900847C" w14:textId="77777777" w:rsidR="002B3591" w:rsidRDefault="002B3591" w:rsidP="002B35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E75A58" w14:textId="0C1146D0" w:rsidR="002B3591" w:rsidRPr="00280D05" w:rsidRDefault="002B3591" w:rsidP="002B35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dirección de </w:t>
      </w:r>
      <w:r w:rsidRPr="002B3591">
        <w:rPr>
          <w:rFonts w:ascii="Arial" w:hAnsi="Arial" w:cs="Arial"/>
          <w:sz w:val="24"/>
          <w:szCs w:val="24"/>
        </w:rPr>
        <w:t xml:space="preserve">Gestión Corporativa y CID </w:t>
      </w:r>
      <w:r>
        <w:rPr>
          <w:rFonts w:ascii="Arial" w:hAnsi="Arial" w:cs="Arial"/>
          <w:sz w:val="24"/>
          <w:szCs w:val="24"/>
        </w:rPr>
        <w:t>atendió a 1</w:t>
      </w:r>
      <w:r w:rsidRPr="00280D05">
        <w:rPr>
          <w:rFonts w:ascii="Arial" w:hAnsi="Arial" w:cs="Arial"/>
          <w:sz w:val="24"/>
          <w:szCs w:val="24"/>
        </w:rPr>
        <w:t xml:space="preserve"> ciudadano(a), que equivale al </w:t>
      </w:r>
      <w:r>
        <w:rPr>
          <w:rFonts w:ascii="Arial" w:hAnsi="Arial" w:cs="Arial"/>
          <w:sz w:val="24"/>
          <w:szCs w:val="24"/>
        </w:rPr>
        <w:t>0,04%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>
        <w:rPr>
          <w:rFonts w:ascii="Arial" w:hAnsi="Arial" w:cs="Arial"/>
          <w:sz w:val="24"/>
          <w:szCs w:val="24"/>
        </w:rPr>
        <w:t>julio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el </w:t>
      </w:r>
      <w:r w:rsidRPr="00280D05">
        <w:rPr>
          <w:rFonts w:ascii="Arial" w:hAnsi="Arial" w:cs="Arial"/>
          <w:sz w:val="24"/>
          <w:szCs w:val="24"/>
        </w:rPr>
        <w:t xml:space="preserve">cual </w:t>
      </w:r>
      <w:r>
        <w:rPr>
          <w:rFonts w:ascii="Arial" w:hAnsi="Arial" w:cs="Arial"/>
          <w:sz w:val="24"/>
          <w:szCs w:val="24"/>
        </w:rPr>
        <w:t xml:space="preserve">se </w:t>
      </w:r>
      <w:r w:rsidRPr="00280D05">
        <w:rPr>
          <w:rFonts w:ascii="Arial" w:hAnsi="Arial" w:cs="Arial"/>
          <w:sz w:val="24"/>
          <w:szCs w:val="24"/>
        </w:rPr>
        <w:t>acerc</w:t>
      </w:r>
      <w:r>
        <w:rPr>
          <w:rFonts w:ascii="Arial" w:hAnsi="Arial" w:cs="Arial"/>
          <w:sz w:val="24"/>
          <w:szCs w:val="24"/>
        </w:rPr>
        <w:t>ó a solicitar Información General</w:t>
      </w:r>
      <w:r w:rsidRPr="00280D05">
        <w:rPr>
          <w:rFonts w:ascii="Arial" w:hAnsi="Arial" w:cs="Arial"/>
          <w:sz w:val="24"/>
          <w:szCs w:val="24"/>
        </w:rPr>
        <w:t>.</w:t>
      </w:r>
    </w:p>
    <w:p w14:paraId="4D81BEE1" w14:textId="77777777" w:rsidR="002B3591" w:rsidRPr="00280D05" w:rsidRDefault="002B3591" w:rsidP="002B35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2B3591" w:rsidRPr="00552F30" w14:paraId="4C10CAEB" w14:textId="77777777" w:rsidTr="00D7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0584A093" w14:textId="174AF5DA" w:rsidR="002B3591" w:rsidRPr="00552F30" w:rsidRDefault="002B3591" w:rsidP="00C200E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 w:rsidR="00C200E1">
              <w:rPr>
                <w:rFonts w:asciiTheme="minorHAnsi" w:eastAsia="Times New Roman" w:hAnsiTheme="minorHAnsi" w:cstheme="minorHAnsi"/>
                <w:lang w:eastAsia="es-CO"/>
              </w:rPr>
              <w:t>GESTIÓN CORPORATIVA Y CID</w:t>
            </w:r>
          </w:p>
        </w:tc>
      </w:tr>
      <w:tr w:rsidR="002B3591" w:rsidRPr="00552F30" w14:paraId="62F455DE" w14:textId="77777777" w:rsidTr="00DA4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3B4576F5" w14:textId="77777777" w:rsidR="002B3591" w:rsidRPr="00F67EA8" w:rsidRDefault="002B3591" w:rsidP="00DA452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72F169D2" w14:textId="77777777" w:rsidR="002B3591" w:rsidRPr="00F67EA8" w:rsidRDefault="002B3591" w:rsidP="00DA45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32758ECE" w14:textId="77777777" w:rsidR="002B3591" w:rsidRPr="00F67EA8" w:rsidRDefault="002B3591" w:rsidP="00DA45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2B3591" w:rsidRPr="00552F30" w14:paraId="15E0E85D" w14:textId="77777777" w:rsidTr="00DA452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528F081A" w14:textId="23FF3B6B" w:rsidR="002B3591" w:rsidRPr="00D630EA" w:rsidRDefault="002B3591" w:rsidP="00DA4529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Información General</w:t>
            </w:r>
          </w:p>
        </w:tc>
        <w:tc>
          <w:tcPr>
            <w:tcW w:w="1299" w:type="pct"/>
            <w:noWrap/>
            <w:vAlign w:val="center"/>
          </w:tcPr>
          <w:p w14:paraId="5436C135" w14:textId="5D91FE60" w:rsidR="002B3591" w:rsidRDefault="002B3591" w:rsidP="00DA45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40" w:type="pct"/>
            <w:noWrap/>
            <w:vAlign w:val="center"/>
          </w:tcPr>
          <w:p w14:paraId="539F0072" w14:textId="77777777" w:rsidR="002B3591" w:rsidRDefault="002B3591" w:rsidP="00DA45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2B3591" w:rsidRPr="00552F30" w14:paraId="3C1043B0" w14:textId="77777777" w:rsidTr="00DA4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703EEE2E" w14:textId="77777777" w:rsidR="002B3591" w:rsidRPr="00552F30" w:rsidRDefault="002B3591" w:rsidP="00DA4529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394455F8" w14:textId="7CE003B0" w:rsidR="002B3591" w:rsidRPr="00D630EA" w:rsidRDefault="002B3591" w:rsidP="00DA45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140" w:type="pct"/>
            <w:vAlign w:val="center"/>
            <w:hideMark/>
          </w:tcPr>
          <w:p w14:paraId="0DA2DD4B" w14:textId="77777777" w:rsidR="002B3591" w:rsidRPr="00D630EA" w:rsidRDefault="002B3591" w:rsidP="00DA45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57018EAD" w14:textId="77777777" w:rsidR="002B3591" w:rsidRDefault="002B3591" w:rsidP="002B3591">
      <w:pPr>
        <w:pStyle w:val="Sinespaciado"/>
      </w:pPr>
      <w:r w:rsidRPr="00EC7CA8">
        <w:t xml:space="preserve">Fuente: SIMA </w:t>
      </w:r>
    </w:p>
    <w:p w14:paraId="5CEAE2BC" w14:textId="25991A8A" w:rsidR="005A76FF" w:rsidRDefault="005A76FF" w:rsidP="005A76FF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 xml:space="preserve">Dirección </w:t>
      </w:r>
      <w:r>
        <w:rPr>
          <w:rFonts w:ascii="Arial" w:hAnsi="Arial" w:cs="Arial"/>
          <w:b/>
          <w:sz w:val="24"/>
          <w:szCs w:val="24"/>
          <w:u w:val="single"/>
        </w:rPr>
        <w:t>General</w:t>
      </w:r>
    </w:p>
    <w:p w14:paraId="3A093CE9" w14:textId="77777777" w:rsidR="005A76FF" w:rsidRDefault="005A76FF" w:rsidP="005A7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27EBB" w14:textId="6A961DAA" w:rsidR="005A76FF" w:rsidRPr="00280D05" w:rsidRDefault="005A76FF" w:rsidP="005A7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dirección </w:t>
      </w:r>
      <w:r w:rsidRPr="002B3591">
        <w:rPr>
          <w:rFonts w:ascii="Arial" w:hAnsi="Arial" w:cs="Arial"/>
          <w:sz w:val="24"/>
          <w:szCs w:val="24"/>
        </w:rPr>
        <w:t>G</w:t>
      </w:r>
      <w:r w:rsidR="00C200E1">
        <w:rPr>
          <w:rFonts w:ascii="Arial" w:hAnsi="Arial" w:cs="Arial"/>
          <w:sz w:val="24"/>
          <w:szCs w:val="24"/>
        </w:rPr>
        <w:t xml:space="preserve">eneral </w:t>
      </w:r>
      <w:r>
        <w:rPr>
          <w:rFonts w:ascii="Arial" w:hAnsi="Arial" w:cs="Arial"/>
          <w:sz w:val="24"/>
          <w:szCs w:val="24"/>
        </w:rPr>
        <w:t>atendió a 1</w:t>
      </w:r>
      <w:r w:rsidRPr="00280D05">
        <w:rPr>
          <w:rFonts w:ascii="Arial" w:hAnsi="Arial" w:cs="Arial"/>
          <w:sz w:val="24"/>
          <w:szCs w:val="24"/>
        </w:rPr>
        <w:t xml:space="preserve"> ciudadano(a), que equivale al </w:t>
      </w:r>
      <w:r>
        <w:rPr>
          <w:rFonts w:ascii="Arial" w:hAnsi="Arial" w:cs="Arial"/>
          <w:sz w:val="24"/>
          <w:szCs w:val="24"/>
        </w:rPr>
        <w:t>0,04%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durante </w:t>
      </w:r>
      <w:r>
        <w:rPr>
          <w:rFonts w:ascii="Arial" w:hAnsi="Arial" w:cs="Arial"/>
          <w:sz w:val="24"/>
          <w:szCs w:val="24"/>
        </w:rPr>
        <w:t>julio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el </w:t>
      </w:r>
      <w:r w:rsidRPr="00280D05">
        <w:rPr>
          <w:rFonts w:ascii="Arial" w:hAnsi="Arial" w:cs="Arial"/>
          <w:sz w:val="24"/>
          <w:szCs w:val="24"/>
        </w:rPr>
        <w:t xml:space="preserve">cual </w:t>
      </w:r>
      <w:r>
        <w:rPr>
          <w:rFonts w:ascii="Arial" w:hAnsi="Arial" w:cs="Arial"/>
          <w:sz w:val="24"/>
          <w:szCs w:val="24"/>
        </w:rPr>
        <w:t xml:space="preserve">se </w:t>
      </w:r>
      <w:r w:rsidRPr="00280D05">
        <w:rPr>
          <w:rFonts w:ascii="Arial" w:hAnsi="Arial" w:cs="Arial"/>
          <w:sz w:val="24"/>
          <w:szCs w:val="24"/>
        </w:rPr>
        <w:t>acerc</w:t>
      </w:r>
      <w:r>
        <w:rPr>
          <w:rFonts w:ascii="Arial" w:hAnsi="Arial" w:cs="Arial"/>
          <w:sz w:val="24"/>
          <w:szCs w:val="24"/>
        </w:rPr>
        <w:t>ó a solicitar Información General</w:t>
      </w:r>
      <w:r w:rsidRPr="00280D05">
        <w:rPr>
          <w:rFonts w:ascii="Arial" w:hAnsi="Arial" w:cs="Arial"/>
          <w:sz w:val="24"/>
          <w:szCs w:val="24"/>
        </w:rPr>
        <w:t>.</w:t>
      </w:r>
    </w:p>
    <w:p w14:paraId="3674755F" w14:textId="77777777" w:rsidR="005A76FF" w:rsidRPr="00280D05" w:rsidRDefault="005A76FF" w:rsidP="005A76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812"/>
        <w:gridCol w:w="2441"/>
        <w:gridCol w:w="2142"/>
      </w:tblGrid>
      <w:tr w:rsidR="005A76FF" w:rsidRPr="00552F30" w14:paraId="7CD8ADF7" w14:textId="77777777" w:rsidTr="00D7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2CC78226" w14:textId="5C32CC5A" w:rsidR="005A76FF" w:rsidRPr="00552F30" w:rsidRDefault="005A76FF" w:rsidP="00C200E1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</w:t>
            </w:r>
            <w:r w:rsidR="00C200E1">
              <w:rPr>
                <w:rFonts w:asciiTheme="minorHAnsi" w:eastAsia="Times New Roman" w:hAnsiTheme="minorHAnsi" w:cstheme="minorHAnsi"/>
                <w:lang w:eastAsia="es-CO"/>
              </w:rPr>
              <w:t>GENERAL</w:t>
            </w:r>
          </w:p>
        </w:tc>
      </w:tr>
      <w:tr w:rsidR="005A76FF" w:rsidRPr="00552F30" w14:paraId="71F608BB" w14:textId="77777777" w:rsidTr="00DA4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shd w:val="clear" w:color="auto" w:fill="4BACC6" w:themeFill="accent5"/>
            <w:vAlign w:val="center"/>
            <w:hideMark/>
          </w:tcPr>
          <w:p w14:paraId="1F96C57C" w14:textId="77777777" w:rsidR="005A76FF" w:rsidRPr="00F67EA8" w:rsidRDefault="005A76FF" w:rsidP="00DA452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299" w:type="pct"/>
            <w:shd w:val="clear" w:color="auto" w:fill="4BACC6" w:themeFill="accent5"/>
            <w:vAlign w:val="center"/>
            <w:hideMark/>
          </w:tcPr>
          <w:p w14:paraId="7622D71F" w14:textId="77777777" w:rsidR="005A76FF" w:rsidRPr="00F67EA8" w:rsidRDefault="005A76FF" w:rsidP="00DA45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31A3BF7E" w14:textId="77777777" w:rsidR="005A76FF" w:rsidRPr="00F67EA8" w:rsidRDefault="005A76FF" w:rsidP="00DA45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5A76FF" w:rsidRPr="00552F30" w14:paraId="57CBA3E8" w14:textId="77777777" w:rsidTr="00DA4529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noWrap/>
            <w:vAlign w:val="center"/>
          </w:tcPr>
          <w:p w14:paraId="06B9E479" w14:textId="119743DA" w:rsidR="005A76FF" w:rsidRPr="00D630EA" w:rsidRDefault="005A76FF" w:rsidP="00DA4529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Información General</w:t>
            </w:r>
          </w:p>
        </w:tc>
        <w:tc>
          <w:tcPr>
            <w:tcW w:w="1299" w:type="pct"/>
            <w:noWrap/>
            <w:vAlign w:val="center"/>
          </w:tcPr>
          <w:p w14:paraId="247EB739" w14:textId="77777777" w:rsidR="005A76FF" w:rsidRDefault="005A76FF" w:rsidP="00DA45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40" w:type="pct"/>
            <w:noWrap/>
            <w:vAlign w:val="center"/>
          </w:tcPr>
          <w:p w14:paraId="2C47C134" w14:textId="77777777" w:rsidR="005A76FF" w:rsidRDefault="005A76FF" w:rsidP="00DA452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5A76FF" w:rsidRPr="00552F30" w14:paraId="1770E0A8" w14:textId="77777777" w:rsidTr="00DA4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pct"/>
            <w:vAlign w:val="center"/>
            <w:hideMark/>
          </w:tcPr>
          <w:p w14:paraId="3A5BE814" w14:textId="77777777" w:rsidR="005A76FF" w:rsidRPr="00552F30" w:rsidRDefault="005A76FF" w:rsidP="00DA4529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299" w:type="pct"/>
            <w:vAlign w:val="center"/>
          </w:tcPr>
          <w:p w14:paraId="72E31736" w14:textId="77777777" w:rsidR="005A76FF" w:rsidRPr="00D630EA" w:rsidRDefault="005A76FF" w:rsidP="00DA45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140" w:type="pct"/>
            <w:vAlign w:val="center"/>
            <w:hideMark/>
          </w:tcPr>
          <w:p w14:paraId="0CFE6B8E" w14:textId="77777777" w:rsidR="005A76FF" w:rsidRPr="00D630EA" w:rsidRDefault="005A76FF" w:rsidP="00DA452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4640E06" w14:textId="693AFA54" w:rsidR="009457C7" w:rsidRDefault="009457C7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A24CC6" w14:textId="6B67FCC0" w:rsidR="006C49AE" w:rsidRDefault="006C49AE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5F8D0671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630AB6">
        <w:rPr>
          <w:rFonts w:ascii="Arial" w:hAnsi="Arial" w:cs="Arial"/>
          <w:sz w:val="24"/>
          <w:szCs w:val="24"/>
        </w:rPr>
        <w:t>2</w:t>
      </w:r>
      <w:r w:rsidR="00731F36">
        <w:rPr>
          <w:rFonts w:ascii="Arial" w:hAnsi="Arial" w:cs="Arial"/>
          <w:sz w:val="24"/>
          <w:szCs w:val="24"/>
        </w:rPr>
        <w:t>.</w:t>
      </w:r>
      <w:r w:rsidR="00630AB6">
        <w:rPr>
          <w:rFonts w:ascii="Arial" w:hAnsi="Arial" w:cs="Arial"/>
          <w:sz w:val="24"/>
          <w:szCs w:val="24"/>
        </w:rPr>
        <w:t>411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F83931">
        <w:rPr>
          <w:rFonts w:ascii="Arial" w:hAnsi="Arial" w:cs="Arial"/>
          <w:sz w:val="24"/>
          <w:szCs w:val="24"/>
        </w:rPr>
        <w:t>julio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5A57B4">
        <w:rPr>
          <w:rFonts w:ascii="Arial" w:hAnsi="Arial" w:cs="Arial"/>
          <w:sz w:val="24"/>
          <w:szCs w:val="24"/>
        </w:rPr>
        <w:t>8</w:t>
      </w:r>
      <w:r w:rsidR="00630AB6">
        <w:rPr>
          <w:rFonts w:ascii="Arial" w:hAnsi="Arial" w:cs="Arial"/>
          <w:sz w:val="24"/>
          <w:szCs w:val="24"/>
        </w:rPr>
        <w:t>,79</w:t>
      </w:r>
      <w:r w:rsidR="00EC7CA8">
        <w:rPr>
          <w:rFonts w:ascii="Arial" w:hAnsi="Arial" w:cs="Arial"/>
          <w:sz w:val="24"/>
          <w:szCs w:val="24"/>
        </w:rPr>
        <w:t>% (</w:t>
      </w:r>
      <w:r w:rsidR="00731F36">
        <w:rPr>
          <w:rFonts w:ascii="Arial" w:hAnsi="Arial" w:cs="Arial"/>
          <w:sz w:val="24"/>
          <w:szCs w:val="24"/>
        </w:rPr>
        <w:t>21</w:t>
      </w:r>
      <w:r w:rsidR="00630AB6">
        <w:rPr>
          <w:rFonts w:ascii="Arial" w:hAnsi="Arial" w:cs="Arial"/>
          <w:sz w:val="24"/>
          <w:szCs w:val="24"/>
        </w:rPr>
        <w:t>2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5F27D6" w:rsidRPr="005F27D6">
        <w:rPr>
          <w:rFonts w:ascii="Arial" w:hAnsi="Arial" w:cs="Arial"/>
          <w:sz w:val="24"/>
          <w:szCs w:val="24"/>
        </w:rPr>
        <w:t xml:space="preserve">Reasentamientos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3C6AAB">
        <w:rPr>
          <w:rFonts w:ascii="Arial" w:hAnsi="Arial" w:cs="Arial"/>
          <w:sz w:val="24"/>
          <w:szCs w:val="24"/>
        </w:rPr>
        <w:t>64</w:t>
      </w:r>
      <w:r w:rsidR="000E7678">
        <w:rPr>
          <w:rFonts w:ascii="Arial" w:hAnsi="Arial" w:cs="Arial"/>
          <w:sz w:val="24"/>
          <w:szCs w:val="24"/>
        </w:rPr>
        <w:t>,</w:t>
      </w:r>
      <w:r w:rsidR="003C6AAB">
        <w:rPr>
          <w:rFonts w:ascii="Arial" w:hAnsi="Arial" w:cs="Arial"/>
          <w:sz w:val="24"/>
          <w:szCs w:val="24"/>
        </w:rPr>
        <w:t>15</w:t>
      </w:r>
      <w:r w:rsidR="00EC7CA8" w:rsidRPr="0043713C">
        <w:rPr>
          <w:rFonts w:ascii="Arial" w:hAnsi="Arial" w:cs="Arial"/>
          <w:sz w:val="24"/>
          <w:szCs w:val="24"/>
        </w:rPr>
        <w:t>% (</w:t>
      </w:r>
      <w:r w:rsidR="005F27D6">
        <w:rPr>
          <w:rFonts w:ascii="Arial" w:hAnsi="Arial" w:cs="Arial"/>
          <w:sz w:val="24"/>
          <w:szCs w:val="24"/>
        </w:rPr>
        <w:t>136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D46427" w:rsidRPr="0032221D">
        <w:rPr>
          <w:rFonts w:ascii="Arial" w:hAnsi="Arial" w:cs="Arial"/>
          <w:sz w:val="24"/>
          <w:szCs w:val="24"/>
        </w:rPr>
        <w:t>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p w14:paraId="72A79E26" w14:textId="4A3E3393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4D7BCC" w14:textId="77777777" w:rsidR="0090698B" w:rsidRDefault="0090698B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D7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lastRenderedPageBreak/>
              <w:t>ATENCIÓN PRIORITARIA</w:t>
            </w:r>
          </w:p>
        </w:tc>
      </w:tr>
      <w:tr w:rsidR="00D61C43" w:rsidRPr="000C6D86" w14:paraId="48EDB29A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5F27D6" w:rsidRPr="000C6D86" w14:paraId="5CE3C9FF" w14:textId="77777777" w:rsidTr="00992E1D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31226608" w14:textId="6EA3F326" w:rsidR="005F27D6" w:rsidRPr="00731F36" w:rsidRDefault="005F27D6" w:rsidP="005F27D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31F36">
              <w:rPr>
                <w:b w:val="0"/>
                <w:color w:val="000000"/>
              </w:rPr>
              <w:t>Dirección de Reasentamientos</w:t>
            </w:r>
          </w:p>
        </w:tc>
        <w:tc>
          <w:tcPr>
            <w:tcW w:w="1815" w:type="pct"/>
            <w:noWrap/>
            <w:vAlign w:val="center"/>
          </w:tcPr>
          <w:p w14:paraId="0FB1217E" w14:textId="12B2B207" w:rsidR="005F27D6" w:rsidRPr="00731F36" w:rsidRDefault="005F27D6" w:rsidP="005F27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136</w:t>
            </w:r>
          </w:p>
        </w:tc>
        <w:tc>
          <w:tcPr>
            <w:tcW w:w="1139" w:type="pct"/>
            <w:noWrap/>
            <w:vAlign w:val="center"/>
          </w:tcPr>
          <w:p w14:paraId="195E976C" w14:textId="61B48576" w:rsidR="005F27D6" w:rsidRPr="00731F36" w:rsidRDefault="005F27D6" w:rsidP="005F27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64.15%</w:t>
            </w:r>
          </w:p>
        </w:tc>
      </w:tr>
      <w:tr w:rsidR="005F27D6" w:rsidRPr="000C6D86" w14:paraId="261E2105" w14:textId="77777777" w:rsidTr="00992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0084D63" w14:textId="2C947F63" w:rsidR="005F27D6" w:rsidRPr="00731F36" w:rsidRDefault="005F27D6" w:rsidP="005F27D6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731F36">
              <w:rPr>
                <w:b w:val="0"/>
                <w:color w:val="000000"/>
              </w:rPr>
              <w:t>Dirección de Mejoramiento de Vivienda</w:t>
            </w:r>
          </w:p>
        </w:tc>
        <w:tc>
          <w:tcPr>
            <w:tcW w:w="1815" w:type="pct"/>
            <w:noWrap/>
            <w:vAlign w:val="center"/>
          </w:tcPr>
          <w:p w14:paraId="698D9D90" w14:textId="3AA98962" w:rsidR="005F27D6" w:rsidRPr="00731F36" w:rsidRDefault="005F27D6" w:rsidP="005F27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1139" w:type="pct"/>
            <w:noWrap/>
            <w:vAlign w:val="center"/>
          </w:tcPr>
          <w:p w14:paraId="78E28BE7" w14:textId="7C59C3D6" w:rsidR="005F27D6" w:rsidRPr="00731F36" w:rsidRDefault="005F27D6" w:rsidP="005F27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19.34%</w:t>
            </w:r>
          </w:p>
        </w:tc>
      </w:tr>
      <w:tr w:rsidR="005F27D6" w:rsidRPr="000C6D86" w14:paraId="6F51DC7A" w14:textId="77777777" w:rsidTr="00992E1D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13FAF9C9" w14:textId="5C2774BF" w:rsidR="005F27D6" w:rsidRPr="00731F36" w:rsidRDefault="005F27D6" w:rsidP="005F27D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31F36">
              <w:rPr>
                <w:b w:val="0"/>
                <w:color w:val="000000"/>
              </w:rPr>
              <w:t>Dirección de Urbanizaciones y Titulación</w:t>
            </w:r>
          </w:p>
        </w:tc>
        <w:tc>
          <w:tcPr>
            <w:tcW w:w="1815" w:type="pct"/>
            <w:noWrap/>
            <w:vAlign w:val="center"/>
          </w:tcPr>
          <w:p w14:paraId="1E4D4793" w14:textId="1147C97D" w:rsidR="005F27D6" w:rsidRPr="00731F36" w:rsidRDefault="005F27D6" w:rsidP="005F27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1139" w:type="pct"/>
            <w:noWrap/>
            <w:vAlign w:val="center"/>
          </w:tcPr>
          <w:p w14:paraId="15BF84AF" w14:textId="2A0E21DA" w:rsidR="005F27D6" w:rsidRPr="00731F36" w:rsidRDefault="005F27D6" w:rsidP="005F27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16.51%</w:t>
            </w:r>
          </w:p>
        </w:tc>
      </w:tr>
      <w:tr w:rsidR="00603C3B" w:rsidRPr="000C6D86" w14:paraId="78125046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603C3B" w:rsidRPr="000C6D86" w:rsidRDefault="00603C3B" w:rsidP="00603C3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3CD22171" w:rsidR="00603C3B" w:rsidRPr="000C6D86" w:rsidRDefault="005F27D6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212</w:t>
            </w:r>
          </w:p>
        </w:tc>
        <w:tc>
          <w:tcPr>
            <w:tcW w:w="1139" w:type="pct"/>
            <w:vAlign w:val="center"/>
            <w:hideMark/>
          </w:tcPr>
          <w:p w14:paraId="22ECF8D2" w14:textId="3BE369AB" w:rsidR="00603C3B" w:rsidRPr="000C6D86" w:rsidRDefault="00603C3B" w:rsidP="00603C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3F3F8FAE" w14:textId="77777777" w:rsidR="00A34579" w:rsidRDefault="00A34579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6B87A8E5" w:rsidR="00CE3E6B" w:rsidRDefault="00D2502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</w:t>
      </w:r>
      <w:r w:rsidR="005B70D4">
        <w:rPr>
          <w:rFonts w:ascii="Arial" w:hAnsi="Arial" w:cs="Arial"/>
          <w:sz w:val="24"/>
          <w:szCs w:val="24"/>
        </w:rPr>
        <w:t xml:space="preserve"> </w:t>
      </w:r>
      <w:r w:rsidR="00BB76DF">
        <w:rPr>
          <w:rFonts w:ascii="Arial" w:hAnsi="Arial" w:cs="Arial"/>
          <w:sz w:val="24"/>
          <w:szCs w:val="24"/>
        </w:rPr>
        <w:t>212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F83931">
        <w:rPr>
          <w:rFonts w:ascii="Arial" w:hAnsi="Arial" w:cs="Arial"/>
          <w:sz w:val="24"/>
          <w:szCs w:val="24"/>
        </w:rPr>
        <w:t>julio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="00D61C43"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="00D61C43" w:rsidRPr="00E60E63">
        <w:rPr>
          <w:rFonts w:ascii="Arial" w:hAnsi="Arial" w:cs="Arial"/>
          <w:sz w:val="24"/>
          <w:szCs w:val="24"/>
        </w:rPr>
        <w:t xml:space="preserve"> los que más se acercan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="00D61C43" w:rsidRPr="00E60E63">
        <w:rPr>
          <w:rFonts w:ascii="Arial" w:hAnsi="Arial" w:cs="Arial"/>
          <w:sz w:val="24"/>
          <w:szCs w:val="24"/>
        </w:rPr>
        <w:t xml:space="preserve"> </w:t>
      </w:r>
      <w:r w:rsidR="00BB76DF">
        <w:rPr>
          <w:rFonts w:ascii="Arial" w:hAnsi="Arial" w:cs="Arial"/>
          <w:sz w:val="24"/>
          <w:szCs w:val="24"/>
        </w:rPr>
        <w:t>5</w:t>
      </w:r>
      <w:r w:rsidR="00731F36">
        <w:rPr>
          <w:rFonts w:ascii="Arial" w:hAnsi="Arial" w:cs="Arial"/>
          <w:sz w:val="24"/>
          <w:szCs w:val="24"/>
        </w:rPr>
        <w:t>6,6</w:t>
      </w:r>
      <w:r w:rsidR="00BB76DF">
        <w:rPr>
          <w:rFonts w:ascii="Arial" w:hAnsi="Arial" w:cs="Arial"/>
          <w:sz w:val="24"/>
          <w:szCs w:val="24"/>
        </w:rPr>
        <w:t>0% (120</w:t>
      </w:r>
      <w:r w:rsidR="0005639B">
        <w:rPr>
          <w:rFonts w:ascii="Arial" w:hAnsi="Arial" w:cs="Arial"/>
          <w:sz w:val="24"/>
          <w:szCs w:val="24"/>
        </w:rPr>
        <w:t>) ciudadanos(as).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652"/>
        <w:gridCol w:w="3582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582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7366A0" w:rsidRPr="00B77FAC" w14:paraId="2F03FBA7" w14:textId="77777777" w:rsidTr="00953330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  <w:hideMark/>
          </w:tcPr>
          <w:p w14:paraId="3F20D555" w14:textId="550950D5" w:rsidR="007366A0" w:rsidRPr="007366A0" w:rsidRDefault="007366A0" w:rsidP="007366A0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366A0">
              <w:rPr>
                <w:rFonts w:cs="Calibri"/>
                <w:b w:val="0"/>
                <w:color w:val="000000"/>
              </w:rPr>
              <w:t>Adulto Mayor</w:t>
            </w:r>
          </w:p>
        </w:tc>
        <w:tc>
          <w:tcPr>
            <w:tcW w:w="3582" w:type="dxa"/>
            <w:noWrap/>
            <w:vAlign w:val="center"/>
          </w:tcPr>
          <w:p w14:paraId="69A4ED3A" w14:textId="733336CF" w:rsidR="007366A0" w:rsidRPr="00C4543F" w:rsidRDefault="007366A0" w:rsidP="007366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120</w:t>
            </w:r>
          </w:p>
        </w:tc>
        <w:tc>
          <w:tcPr>
            <w:tcW w:w="2130" w:type="dxa"/>
            <w:noWrap/>
            <w:vAlign w:val="center"/>
          </w:tcPr>
          <w:p w14:paraId="772DB19E" w14:textId="0F3ED458" w:rsidR="007366A0" w:rsidRPr="00C4543F" w:rsidRDefault="007366A0" w:rsidP="007366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56.60%</w:t>
            </w:r>
          </w:p>
        </w:tc>
      </w:tr>
      <w:tr w:rsidR="003C6AAB" w:rsidRPr="00B77FAC" w14:paraId="44F39EEC" w14:textId="77777777" w:rsidTr="003C6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06980C72" w14:textId="0FC3E6C9" w:rsidR="003C6AAB" w:rsidRDefault="003C6AAB" w:rsidP="003C6AAB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M</w:t>
            </w:r>
            <w:r w:rsidRPr="007366A0">
              <w:rPr>
                <w:rFonts w:cs="Calibri"/>
                <w:b w:val="0"/>
                <w:color w:val="000000"/>
              </w:rPr>
              <w:t xml:space="preserve">ujeres con niños en brazos o </w:t>
            </w:r>
            <w:r>
              <w:rPr>
                <w:rFonts w:cs="Calibri"/>
                <w:b w:val="0"/>
                <w:color w:val="000000"/>
              </w:rPr>
              <w:t>menores de 7 años</w:t>
            </w:r>
          </w:p>
          <w:p w14:paraId="45C54FC8" w14:textId="3D927E3A" w:rsidR="003C6AAB" w:rsidRDefault="003C6AAB" w:rsidP="003C6AAB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</w:p>
          <w:p w14:paraId="3801575B" w14:textId="77777777" w:rsidR="003C6AAB" w:rsidRDefault="003C6AAB" w:rsidP="003C6AAB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</w:p>
          <w:p w14:paraId="683414AB" w14:textId="378F1150" w:rsidR="003C6AAB" w:rsidRPr="007366A0" w:rsidRDefault="003C6AAB" w:rsidP="003C6AAB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 w:rsidRPr="007366A0">
              <w:rPr>
                <w:rFonts w:cs="Calibri"/>
                <w:b w:val="0"/>
                <w:color w:val="000000"/>
              </w:rPr>
              <w:t>menores de 7 años</w:t>
            </w:r>
          </w:p>
        </w:tc>
        <w:tc>
          <w:tcPr>
            <w:tcW w:w="3582" w:type="dxa"/>
            <w:noWrap/>
            <w:vAlign w:val="center"/>
          </w:tcPr>
          <w:p w14:paraId="3109D138" w14:textId="473B7E2D" w:rsidR="003C6AAB" w:rsidRDefault="003C6AAB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2130" w:type="dxa"/>
            <w:noWrap/>
            <w:vAlign w:val="center"/>
          </w:tcPr>
          <w:p w14:paraId="60AC16CD" w14:textId="50646BF9" w:rsidR="003C6AAB" w:rsidRDefault="003C6AAB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18.40%</w:t>
            </w:r>
          </w:p>
        </w:tc>
      </w:tr>
      <w:tr w:rsidR="003C6AAB" w:rsidRPr="00B77FAC" w14:paraId="1B955A57" w14:textId="77777777" w:rsidTr="003573D6">
        <w:trPr>
          <w:trHeight w:hRule="exact"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6E84BF6C" w14:textId="5154FA7E" w:rsidR="003C6AAB" w:rsidRPr="007366A0" w:rsidRDefault="003C6AAB" w:rsidP="003C6AAB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7366A0">
              <w:rPr>
                <w:rFonts w:cs="Calibri"/>
                <w:b w:val="0"/>
                <w:color w:val="000000"/>
              </w:rPr>
              <w:t>F-01:Discapacitados/as (no certificado)</w:t>
            </w:r>
          </w:p>
        </w:tc>
        <w:tc>
          <w:tcPr>
            <w:tcW w:w="3582" w:type="dxa"/>
            <w:noWrap/>
            <w:vAlign w:val="center"/>
          </w:tcPr>
          <w:p w14:paraId="75B0774F" w14:textId="498F5384" w:rsidR="003C6AAB" w:rsidRPr="00C4543F" w:rsidRDefault="003C6AAB" w:rsidP="003C6A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2130" w:type="dxa"/>
            <w:noWrap/>
            <w:vAlign w:val="center"/>
          </w:tcPr>
          <w:p w14:paraId="0DDE1341" w14:textId="4F8F44D4" w:rsidR="003C6AAB" w:rsidRPr="00C4543F" w:rsidRDefault="003C6AAB" w:rsidP="003C6A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5.66%</w:t>
            </w:r>
          </w:p>
        </w:tc>
      </w:tr>
      <w:tr w:rsidR="003C6AAB" w:rsidRPr="00B77FAC" w14:paraId="074C39DB" w14:textId="77777777" w:rsidTr="00953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7D68265D" w14:textId="120EB2AA" w:rsidR="003C6AAB" w:rsidRPr="007366A0" w:rsidRDefault="003C6AAB" w:rsidP="003C6AAB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 w:rsidRPr="007366A0">
              <w:rPr>
                <w:rFonts w:cs="Calibri"/>
                <w:b w:val="0"/>
                <w:color w:val="000000"/>
              </w:rPr>
              <w:t>F-02:Discapacitados/as (certificado)</w:t>
            </w:r>
          </w:p>
        </w:tc>
        <w:tc>
          <w:tcPr>
            <w:tcW w:w="3582" w:type="dxa"/>
            <w:noWrap/>
            <w:vAlign w:val="center"/>
          </w:tcPr>
          <w:p w14:paraId="1F94B573" w14:textId="7A75C95C" w:rsidR="003C6AAB" w:rsidRPr="00C4543F" w:rsidRDefault="003C6AAB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2130" w:type="dxa"/>
            <w:noWrap/>
            <w:vAlign w:val="center"/>
          </w:tcPr>
          <w:p w14:paraId="2701B367" w14:textId="7DA483C0" w:rsidR="003C6AAB" w:rsidRPr="00C4543F" w:rsidRDefault="003C6AAB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4.72%</w:t>
            </w:r>
          </w:p>
        </w:tc>
      </w:tr>
      <w:tr w:rsidR="003C6AAB" w:rsidRPr="00B77FAC" w14:paraId="5B681D54" w14:textId="77777777" w:rsidTr="00953330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07736C1D" w14:textId="064C997F" w:rsidR="003C6AAB" w:rsidRPr="007366A0" w:rsidRDefault="003C6AAB" w:rsidP="003C6AAB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7366A0">
              <w:rPr>
                <w:rFonts w:cs="Calibri"/>
                <w:b w:val="0"/>
                <w:color w:val="000000"/>
              </w:rPr>
              <w:t>F-03:Mujeres embarazadas</w:t>
            </w:r>
          </w:p>
        </w:tc>
        <w:tc>
          <w:tcPr>
            <w:tcW w:w="3582" w:type="dxa"/>
            <w:noWrap/>
            <w:vAlign w:val="center"/>
          </w:tcPr>
          <w:p w14:paraId="720750DA" w14:textId="4FC31D03" w:rsidR="003C6AAB" w:rsidRPr="00C4543F" w:rsidRDefault="003C6AAB" w:rsidP="003C6A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130" w:type="dxa"/>
            <w:noWrap/>
            <w:vAlign w:val="center"/>
          </w:tcPr>
          <w:p w14:paraId="1DB59D81" w14:textId="371046D5" w:rsidR="003C6AAB" w:rsidRPr="00C4543F" w:rsidRDefault="003C6AAB" w:rsidP="003C6A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4.25%</w:t>
            </w:r>
          </w:p>
        </w:tc>
      </w:tr>
      <w:tr w:rsidR="003C6AAB" w:rsidRPr="00B77FAC" w14:paraId="4159264E" w14:textId="77777777" w:rsidTr="003573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144F1210" w14:textId="194DDA0B" w:rsidR="003C6AAB" w:rsidRPr="007366A0" w:rsidRDefault="003C6AAB" w:rsidP="003C6AAB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 w:rsidRPr="007366A0">
              <w:rPr>
                <w:rFonts w:cs="Calibri"/>
                <w:b w:val="0"/>
                <w:color w:val="000000"/>
              </w:rPr>
              <w:t>F-06:Personas de talla baja</w:t>
            </w:r>
          </w:p>
        </w:tc>
        <w:tc>
          <w:tcPr>
            <w:tcW w:w="3582" w:type="dxa"/>
            <w:noWrap/>
            <w:vAlign w:val="center"/>
          </w:tcPr>
          <w:p w14:paraId="3874A310" w14:textId="1197305C" w:rsidR="003C6AAB" w:rsidRPr="00C4543F" w:rsidRDefault="003C6AAB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30" w:type="dxa"/>
            <w:noWrap/>
            <w:vAlign w:val="center"/>
          </w:tcPr>
          <w:p w14:paraId="6DA07FF1" w14:textId="235A82B3" w:rsidR="003C6AAB" w:rsidRPr="00C4543F" w:rsidRDefault="003C6AAB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0.47%</w:t>
            </w:r>
          </w:p>
        </w:tc>
      </w:tr>
      <w:tr w:rsidR="003C6AAB" w:rsidRPr="00B77FAC" w14:paraId="2A5D93E0" w14:textId="77777777" w:rsidTr="003573D6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center"/>
          </w:tcPr>
          <w:p w14:paraId="1BF6B811" w14:textId="6A301219" w:rsidR="003C6AAB" w:rsidRPr="007366A0" w:rsidRDefault="003C6AAB" w:rsidP="003C6AAB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7366A0">
              <w:rPr>
                <w:rFonts w:cs="Calibri"/>
                <w:b w:val="0"/>
                <w:color w:val="000000"/>
              </w:rPr>
              <w:t>F-08:Ninguna de las anteriores</w:t>
            </w:r>
          </w:p>
        </w:tc>
        <w:tc>
          <w:tcPr>
            <w:tcW w:w="3582" w:type="dxa"/>
            <w:noWrap/>
            <w:vAlign w:val="center"/>
          </w:tcPr>
          <w:p w14:paraId="63001BD8" w14:textId="37A64628" w:rsidR="003C6AAB" w:rsidRPr="00C4543F" w:rsidRDefault="003C6AAB" w:rsidP="003C6A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2130" w:type="dxa"/>
            <w:noWrap/>
            <w:vAlign w:val="center"/>
          </w:tcPr>
          <w:p w14:paraId="16392C1A" w14:textId="00383E5B" w:rsidR="003C6AAB" w:rsidRPr="00C4543F" w:rsidRDefault="003C6AAB" w:rsidP="003C6A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9,91 </w:t>
            </w:r>
          </w:p>
        </w:tc>
      </w:tr>
      <w:tr w:rsidR="003C6AAB" w:rsidRPr="00B77FAC" w14:paraId="58C1741C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  <w:hideMark/>
          </w:tcPr>
          <w:p w14:paraId="761CAA3D" w14:textId="1283210C" w:rsidR="003C6AAB" w:rsidRPr="00B77FAC" w:rsidRDefault="003C6AAB" w:rsidP="003C6AA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582" w:type="dxa"/>
            <w:vAlign w:val="bottom"/>
          </w:tcPr>
          <w:p w14:paraId="44BBD4E7" w14:textId="47D03F51" w:rsidR="003C6AAB" w:rsidRPr="00DF66A5" w:rsidRDefault="003C6AAB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212</w:t>
            </w:r>
          </w:p>
        </w:tc>
        <w:tc>
          <w:tcPr>
            <w:tcW w:w="2130" w:type="dxa"/>
            <w:vAlign w:val="bottom"/>
            <w:hideMark/>
          </w:tcPr>
          <w:p w14:paraId="74E38DBD" w14:textId="63C7B82A" w:rsidR="003C6AAB" w:rsidRPr="00DF66A5" w:rsidRDefault="003C6AAB" w:rsidP="003C6AA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7F665F9B" w:rsidR="00D61C43" w:rsidRDefault="00D61C43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156EBD4A" w14:textId="3D18B629" w:rsidR="006552AA" w:rsidRDefault="006552AA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F4D81" w14:textId="77777777" w:rsidR="00B04546" w:rsidRDefault="00B04546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18587F6E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F83931">
        <w:rPr>
          <w:rFonts w:ascii="Arial" w:hAnsi="Arial" w:cs="Arial"/>
          <w:sz w:val="24"/>
          <w:szCs w:val="24"/>
          <w:lang w:val="es-ES_tradnl"/>
        </w:rPr>
        <w:t>julio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2CCA">
        <w:rPr>
          <w:rFonts w:ascii="Arial" w:hAnsi="Arial" w:cs="Arial"/>
          <w:sz w:val="24"/>
          <w:szCs w:val="24"/>
        </w:rPr>
        <w:t>información</w:t>
      </w:r>
      <w:r w:rsidR="00FE0648">
        <w:rPr>
          <w:rFonts w:ascii="Arial" w:hAnsi="Arial" w:cs="Arial"/>
          <w:sz w:val="24"/>
          <w:szCs w:val="24"/>
        </w:rPr>
        <w:t xml:space="preserve">, orientar a los ciudadanos(as) y en la </w:t>
      </w:r>
      <w:r w:rsidR="00FE2CCA">
        <w:rPr>
          <w:rFonts w:ascii="Arial" w:hAnsi="Arial" w:cs="Arial"/>
          <w:sz w:val="24"/>
          <w:szCs w:val="24"/>
        </w:rPr>
        <w:t>mayoría</w:t>
      </w:r>
      <w:r w:rsidR="00FE0648">
        <w:rPr>
          <w:rFonts w:ascii="Arial" w:hAnsi="Arial" w:cs="Arial"/>
          <w:sz w:val="24"/>
          <w:szCs w:val="24"/>
        </w:rPr>
        <w:t xml:space="preserve">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</w:t>
      </w:r>
      <w:r w:rsidRPr="00247D00">
        <w:rPr>
          <w:rFonts w:ascii="Arial" w:hAnsi="Arial" w:cs="Arial"/>
          <w:sz w:val="24"/>
          <w:szCs w:val="24"/>
        </w:rPr>
        <w:lastRenderedPageBreak/>
        <w:t>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27CAAF4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5BCFB076" w14:textId="6A8C8C41" w:rsidR="00B04546" w:rsidRPr="00572DF8" w:rsidRDefault="00254E5F" w:rsidP="0092177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38E0A462" w14:textId="1D0F15BA" w:rsidR="00B04546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C1370B" w14:textId="77777777" w:rsidR="00B04546" w:rsidRPr="00921772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7F4F1494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F83931">
        <w:rPr>
          <w:rFonts w:ascii="Arial" w:hAnsi="Arial" w:cs="Arial"/>
          <w:b/>
          <w:sz w:val="24"/>
          <w:szCs w:val="24"/>
          <w:u w:val="single"/>
          <w:lang w:val="es-ES_tradnl"/>
        </w:rPr>
        <w:t>julio del 2021</w:t>
      </w:r>
    </w:p>
    <w:p w14:paraId="1E925FEF" w14:textId="77777777" w:rsidR="0004783A" w:rsidRDefault="0004783A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B0D1DC" w14:textId="5DA8CD04" w:rsidR="00402B4D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las </w:t>
      </w:r>
      <w:r w:rsidR="00FE3E72">
        <w:rPr>
          <w:rFonts w:ascii="Arial" w:hAnsi="Arial" w:cs="Arial"/>
          <w:sz w:val="24"/>
          <w:szCs w:val="24"/>
        </w:rPr>
        <w:t>60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C24611">
        <w:rPr>
          <w:rFonts w:ascii="Arial" w:hAnsi="Arial" w:cs="Arial"/>
          <w:sz w:val="24"/>
          <w:szCs w:val="24"/>
        </w:rPr>
        <w:t>6</w:t>
      </w:r>
      <w:r w:rsidR="007C289D" w:rsidRPr="00247D00">
        <w:rPr>
          <w:rFonts w:ascii="Arial" w:hAnsi="Arial" w:cs="Arial"/>
          <w:sz w:val="24"/>
          <w:szCs w:val="24"/>
        </w:rPr>
        <w:t xml:space="preserve"> fue</w:t>
      </w:r>
      <w:r w:rsidR="003B34B8">
        <w:rPr>
          <w:rFonts w:ascii="Arial" w:hAnsi="Arial" w:cs="Arial"/>
          <w:sz w:val="24"/>
          <w:szCs w:val="24"/>
        </w:rPr>
        <w:t>ron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A62370">
        <w:rPr>
          <w:rFonts w:ascii="Arial" w:hAnsi="Arial" w:cs="Arial"/>
          <w:sz w:val="24"/>
          <w:szCs w:val="24"/>
        </w:rPr>
        <w:t xml:space="preserve">no </w:t>
      </w:r>
      <w:r w:rsidR="007C289D" w:rsidRPr="00247D00">
        <w:rPr>
          <w:rFonts w:ascii="Arial" w:hAnsi="Arial" w:cs="Arial"/>
          <w:sz w:val="24"/>
          <w:szCs w:val="24"/>
        </w:rPr>
        <w:t>contestada</w:t>
      </w:r>
      <w:r w:rsidR="00C24611">
        <w:rPr>
          <w:rFonts w:ascii="Arial" w:hAnsi="Arial" w:cs="Arial"/>
          <w:sz w:val="24"/>
          <w:szCs w:val="24"/>
        </w:rPr>
        <w:t>s y 1</w:t>
      </w:r>
      <w:r w:rsidR="003C6AAB">
        <w:rPr>
          <w:rFonts w:ascii="Arial" w:hAnsi="Arial" w:cs="Arial"/>
          <w:sz w:val="24"/>
          <w:szCs w:val="24"/>
        </w:rPr>
        <w:t xml:space="preserve"> ocupada</w:t>
      </w:r>
      <w:r w:rsidR="003B34B8">
        <w:rPr>
          <w:rFonts w:ascii="Arial" w:hAnsi="Arial" w:cs="Arial"/>
          <w:sz w:val="24"/>
          <w:szCs w:val="24"/>
        </w:rPr>
        <w:t>.</w:t>
      </w:r>
    </w:p>
    <w:p w14:paraId="243C1B48" w14:textId="2FCDEF97" w:rsidR="00EB778D" w:rsidRDefault="003C6AA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62DED3" w14:textId="46049EBA" w:rsidR="00CB4C33" w:rsidRPr="00EB778D" w:rsidRDefault="008F2991" w:rsidP="00104AEF">
      <w:pPr>
        <w:rPr>
          <w:noProof/>
          <w:lang w:val="es-MX" w:eastAsia="es-MX"/>
        </w:rPr>
      </w:pPr>
      <w:r>
        <w:rPr>
          <w:noProof/>
          <w:lang w:eastAsia="es-CO"/>
        </w:rPr>
        <w:drawing>
          <wp:inline distT="0" distB="0" distL="0" distR="0" wp14:anchorId="61EFEFFE" wp14:editId="3DC74885">
            <wp:extent cx="6029325" cy="2398143"/>
            <wp:effectExtent l="0" t="0" r="0" b="254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8905AA">
        <w:rPr>
          <w:rFonts w:ascii="Arial" w:hAnsi="Arial" w:cs="Arial"/>
          <w:sz w:val="20"/>
          <w:szCs w:val="20"/>
        </w:rPr>
        <w:t xml:space="preserve"> </w:t>
      </w:r>
      <w:r w:rsidR="00CB4C33" w:rsidRPr="008905AA">
        <w:rPr>
          <w:rFonts w:ascii="Arial" w:hAnsi="Arial" w:cs="Arial"/>
          <w:sz w:val="20"/>
          <w:szCs w:val="20"/>
        </w:rPr>
        <w:t>Fuente: SIMA</w:t>
      </w:r>
    </w:p>
    <w:p w14:paraId="23152198" w14:textId="1296F982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Pr="00247D00">
        <w:rPr>
          <w:rFonts w:ascii="Arial" w:hAnsi="Arial" w:cs="Arial"/>
          <w:sz w:val="24"/>
          <w:szCs w:val="24"/>
        </w:rPr>
        <w:t>Dirección de</w:t>
      </w:r>
      <w:r w:rsidR="00BF07AD">
        <w:rPr>
          <w:rFonts w:ascii="Arial" w:hAnsi="Arial" w:cs="Arial"/>
          <w:sz w:val="24"/>
          <w:szCs w:val="24"/>
        </w:rPr>
        <w:t xml:space="preserve"> </w:t>
      </w:r>
      <w:r w:rsidR="00C91FB5">
        <w:rPr>
          <w:rFonts w:ascii="Arial" w:hAnsi="Arial" w:cs="Arial"/>
          <w:sz w:val="24"/>
          <w:szCs w:val="24"/>
        </w:rPr>
        <w:t xml:space="preserve">Mejoramiento de Vivienda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C91FB5">
        <w:rPr>
          <w:rFonts w:ascii="Arial" w:hAnsi="Arial" w:cs="Arial"/>
          <w:sz w:val="24"/>
          <w:szCs w:val="24"/>
        </w:rPr>
        <w:t>29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C91FB5">
        <w:rPr>
          <w:rFonts w:ascii="Arial" w:hAnsi="Arial" w:cs="Arial"/>
          <w:sz w:val="24"/>
          <w:szCs w:val="24"/>
        </w:rPr>
        <w:t>el 4</w:t>
      </w:r>
      <w:r w:rsidR="005E14EE">
        <w:rPr>
          <w:rFonts w:ascii="Arial" w:hAnsi="Arial" w:cs="Arial"/>
          <w:sz w:val="24"/>
          <w:szCs w:val="24"/>
        </w:rPr>
        <w:t>8,3</w:t>
      </w:r>
      <w:r w:rsidR="00C91FB5">
        <w:rPr>
          <w:rFonts w:ascii="Arial" w:hAnsi="Arial" w:cs="Arial"/>
          <w:sz w:val="24"/>
          <w:szCs w:val="24"/>
        </w:rPr>
        <w:t>3</w:t>
      </w:r>
      <w:r w:rsidRPr="00247D00">
        <w:rPr>
          <w:rFonts w:ascii="Arial" w:hAnsi="Arial" w:cs="Arial"/>
          <w:sz w:val="24"/>
          <w:szCs w:val="24"/>
        </w:rPr>
        <w:t>%</w:t>
      </w:r>
      <w:r w:rsidR="003249DD">
        <w:rPr>
          <w:rFonts w:ascii="Arial" w:hAnsi="Arial" w:cs="Arial"/>
          <w:sz w:val="24"/>
          <w:szCs w:val="24"/>
        </w:rPr>
        <w:t>.</w:t>
      </w:r>
    </w:p>
    <w:p w14:paraId="1E364140" w14:textId="77777777" w:rsidR="0039476C" w:rsidRDefault="0039476C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7141B" w14:textId="3A2CF825" w:rsidR="0004783A" w:rsidRDefault="0004783A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265AD" w14:textId="74613043" w:rsidR="00656F4F" w:rsidRDefault="00656F4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4F858149" wp14:editId="67CEB22C">
            <wp:extent cx="6035040" cy="2734574"/>
            <wp:effectExtent l="0" t="0" r="3810" b="889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DD25B" w14:textId="6B59F5AA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34BFB953" w14:textId="15017A77" w:rsidR="00254E5F" w:rsidRDefault="00254E5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7CF771" w14:textId="3FFAAFC5" w:rsidR="00365E7B" w:rsidRDefault="00365E7B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4D9B9EC3" w14:textId="77FF4650" w:rsidR="00F4260C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Para efectos del presente informe, se </w:t>
      </w:r>
      <w:r w:rsidR="00AA7988">
        <w:rPr>
          <w:rFonts w:ascii="Arial" w:hAnsi="Arial" w:cs="Arial"/>
          <w:sz w:val="24"/>
          <w:szCs w:val="24"/>
          <w:lang w:val="es-ES_tradnl"/>
        </w:rPr>
        <w:t>recibieron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77F9E">
        <w:rPr>
          <w:rFonts w:ascii="Arial" w:hAnsi="Arial" w:cs="Arial"/>
          <w:sz w:val="24"/>
          <w:szCs w:val="24"/>
          <w:lang w:val="es-ES_tradnl"/>
        </w:rPr>
        <w:t>4</w:t>
      </w:r>
      <w:r w:rsidR="00381E00">
        <w:rPr>
          <w:rFonts w:ascii="Arial" w:hAnsi="Arial" w:cs="Arial"/>
          <w:sz w:val="24"/>
          <w:szCs w:val="24"/>
          <w:lang w:val="es-ES_tradnl"/>
        </w:rPr>
        <w:t>6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llamadas </w:t>
      </w:r>
      <w:r w:rsidRPr="00FC548F">
        <w:rPr>
          <w:rFonts w:ascii="Arial" w:hAnsi="Arial" w:cs="Arial"/>
          <w:sz w:val="24"/>
          <w:szCs w:val="24"/>
          <w:lang w:val="es-ES_tradnl"/>
        </w:rPr>
        <w:t>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>durante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83931">
        <w:rPr>
          <w:rFonts w:ascii="Arial" w:hAnsi="Arial" w:cs="Arial"/>
          <w:sz w:val="24"/>
          <w:szCs w:val="24"/>
          <w:lang w:val="es-ES_tradnl"/>
        </w:rPr>
        <w:t>julio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6981DBF3" w14:textId="6FBF131F" w:rsidR="00D0495B" w:rsidRDefault="00D0495B" w:rsidP="00D0495B">
      <w:pPr>
        <w:rPr>
          <w:lang w:val="es-ES_tradnl"/>
        </w:rPr>
      </w:pPr>
    </w:p>
    <w:tbl>
      <w:tblPr>
        <w:tblStyle w:val="Tablaconcuadrcula4-nfasis51"/>
        <w:tblW w:w="98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36"/>
        <w:gridCol w:w="1425"/>
        <w:gridCol w:w="1418"/>
        <w:gridCol w:w="1701"/>
        <w:gridCol w:w="3501"/>
      </w:tblGrid>
      <w:tr w:rsidR="00381E00" w:rsidRPr="00381E00" w14:paraId="6549C768" w14:textId="77777777" w:rsidTr="00B87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  <w:hideMark/>
          </w:tcPr>
          <w:p w14:paraId="0CD651C0" w14:textId="77777777" w:rsidR="00381E00" w:rsidRPr="00071FEE" w:rsidRDefault="00381E00" w:rsidP="00381E00">
            <w:pPr>
              <w:spacing w:after="0" w:line="240" w:lineRule="auto"/>
              <w:jc w:val="center"/>
              <w:rPr>
                <w:rFonts w:eastAsia="Times New Roman"/>
                <w:szCs w:val="24"/>
                <w:lang w:val="es-MX" w:eastAsia="es-MX"/>
              </w:rPr>
            </w:pPr>
            <w:r w:rsidRPr="00071FEE">
              <w:rPr>
                <w:rFonts w:eastAsia="Times New Roman"/>
                <w:szCs w:val="24"/>
                <w:lang w:val="es-MX" w:eastAsia="es-MX"/>
              </w:rPr>
              <w:t>NOMBRE</w:t>
            </w:r>
          </w:p>
        </w:tc>
        <w:tc>
          <w:tcPr>
            <w:tcW w:w="1425" w:type="dxa"/>
            <w:vAlign w:val="center"/>
            <w:hideMark/>
          </w:tcPr>
          <w:p w14:paraId="150AF2E4" w14:textId="77777777" w:rsidR="00381E00" w:rsidRPr="00071FEE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s-MX" w:eastAsia="es-MX"/>
              </w:rPr>
            </w:pPr>
            <w:r w:rsidRPr="00071FEE">
              <w:rPr>
                <w:rFonts w:eastAsia="Times New Roman"/>
                <w:szCs w:val="24"/>
                <w:lang w:val="es-MX" w:eastAsia="es-MX"/>
              </w:rPr>
              <w:t>CÉDULA</w:t>
            </w:r>
          </w:p>
        </w:tc>
        <w:tc>
          <w:tcPr>
            <w:tcW w:w="1418" w:type="dxa"/>
            <w:vAlign w:val="center"/>
            <w:hideMark/>
          </w:tcPr>
          <w:p w14:paraId="6014DAE2" w14:textId="77777777" w:rsidR="00381E00" w:rsidRPr="00071FEE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s-MX" w:eastAsia="es-MX"/>
              </w:rPr>
            </w:pPr>
            <w:r w:rsidRPr="00071FEE">
              <w:rPr>
                <w:rFonts w:eastAsia="Times New Roman"/>
                <w:szCs w:val="24"/>
                <w:lang w:val="es-MX" w:eastAsia="es-MX"/>
              </w:rPr>
              <w:t>TELÉFONO</w:t>
            </w:r>
          </w:p>
        </w:tc>
        <w:tc>
          <w:tcPr>
            <w:tcW w:w="1701" w:type="dxa"/>
            <w:vAlign w:val="center"/>
            <w:hideMark/>
          </w:tcPr>
          <w:p w14:paraId="1B1E09F0" w14:textId="77777777" w:rsidR="00381E00" w:rsidRPr="00071FEE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s-MX" w:eastAsia="es-MX"/>
              </w:rPr>
            </w:pPr>
            <w:r w:rsidRPr="00071FEE">
              <w:rPr>
                <w:rFonts w:eastAsia="Times New Roman"/>
                <w:szCs w:val="24"/>
                <w:lang w:val="es-MX" w:eastAsia="es-MX"/>
              </w:rPr>
              <w:t>MISIONAL</w:t>
            </w:r>
          </w:p>
        </w:tc>
        <w:tc>
          <w:tcPr>
            <w:tcW w:w="3501" w:type="dxa"/>
            <w:vAlign w:val="center"/>
            <w:hideMark/>
          </w:tcPr>
          <w:p w14:paraId="6A6FFD00" w14:textId="77777777" w:rsidR="00381E00" w:rsidRPr="00071FEE" w:rsidRDefault="00381E00" w:rsidP="00381E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4"/>
                <w:lang w:val="es-MX" w:eastAsia="es-MX"/>
              </w:rPr>
            </w:pPr>
            <w:r w:rsidRPr="00071FEE">
              <w:rPr>
                <w:rFonts w:eastAsia="Times New Roman"/>
                <w:szCs w:val="24"/>
                <w:lang w:val="es-MX" w:eastAsia="es-MX"/>
              </w:rPr>
              <w:t>INFORMACIÓN ENTREGADA</w:t>
            </w:r>
          </w:p>
        </w:tc>
      </w:tr>
      <w:tr w:rsidR="00071FEE" w:rsidRPr="00381E00" w14:paraId="5FFA88AA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5A73DBE3" w14:textId="5169137C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Diever Chilito Quinayas</w:t>
            </w:r>
          </w:p>
        </w:tc>
        <w:tc>
          <w:tcPr>
            <w:tcW w:w="1425" w:type="dxa"/>
            <w:noWrap/>
            <w:vAlign w:val="center"/>
            <w:hideMark/>
          </w:tcPr>
          <w:p w14:paraId="29C77E04" w14:textId="5992CDEB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1007392602</w:t>
            </w:r>
          </w:p>
        </w:tc>
        <w:tc>
          <w:tcPr>
            <w:tcW w:w="1418" w:type="dxa"/>
            <w:noWrap/>
            <w:vAlign w:val="center"/>
            <w:hideMark/>
          </w:tcPr>
          <w:p w14:paraId="653A1E2B" w14:textId="48E351D0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3204269277</w:t>
            </w:r>
          </w:p>
        </w:tc>
        <w:tc>
          <w:tcPr>
            <w:tcW w:w="1701" w:type="dxa"/>
            <w:noWrap/>
            <w:vAlign w:val="center"/>
            <w:hideMark/>
          </w:tcPr>
          <w:p w14:paraId="01A432BD" w14:textId="3CC3F44D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133B2B58" w14:textId="00C0D0D5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le informa al beneficiario que debe allegar la cuenta bancaria antes del 30</w:t>
            </w:r>
          </w:p>
        </w:tc>
      </w:tr>
      <w:tr w:rsidR="00071FEE" w:rsidRPr="00381E00" w14:paraId="752585C8" w14:textId="77777777" w:rsidTr="00B8707E">
        <w:trPr>
          <w:trHeight w:val="1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2959C1DB" w14:textId="178D9756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Jazmín Bernal</w:t>
            </w:r>
          </w:p>
        </w:tc>
        <w:tc>
          <w:tcPr>
            <w:tcW w:w="1425" w:type="dxa"/>
            <w:noWrap/>
            <w:vAlign w:val="center"/>
            <w:hideMark/>
          </w:tcPr>
          <w:p w14:paraId="736EB37D" w14:textId="6242BEFD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52903325</w:t>
            </w:r>
          </w:p>
        </w:tc>
        <w:tc>
          <w:tcPr>
            <w:tcW w:w="1418" w:type="dxa"/>
            <w:noWrap/>
            <w:vAlign w:val="center"/>
            <w:hideMark/>
          </w:tcPr>
          <w:p w14:paraId="78E8C6CE" w14:textId="3824CF4A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3138545833</w:t>
            </w:r>
          </w:p>
        </w:tc>
        <w:tc>
          <w:tcPr>
            <w:tcW w:w="1701" w:type="dxa"/>
            <w:noWrap/>
            <w:vAlign w:val="center"/>
            <w:hideMark/>
          </w:tcPr>
          <w:p w14:paraId="151FCB8B" w14:textId="1F0665EB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mejoramiento de vivienda</w:t>
            </w:r>
          </w:p>
        </w:tc>
        <w:tc>
          <w:tcPr>
            <w:tcW w:w="3501" w:type="dxa"/>
            <w:vAlign w:val="center"/>
            <w:hideMark/>
          </w:tcPr>
          <w:p w14:paraId="7FD04CF6" w14:textId="1C504433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le informa a la beneficiaria que se debe comunicar con el área pertinente para que le den la información pertinente a su proceso, se le brindan los números celular y teléfono fijo</w:t>
            </w:r>
          </w:p>
        </w:tc>
      </w:tr>
      <w:tr w:rsidR="00071FEE" w:rsidRPr="00381E00" w14:paraId="05C03DDE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3B8A32C8" w14:textId="59AC38A8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Siervo Antonio </w:t>
            </w:r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Albarracín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Albarracín</w:t>
            </w:r>
            <w:proofErr w:type="spellEnd"/>
          </w:p>
        </w:tc>
        <w:tc>
          <w:tcPr>
            <w:tcW w:w="1425" w:type="dxa"/>
            <w:noWrap/>
            <w:vAlign w:val="center"/>
            <w:hideMark/>
          </w:tcPr>
          <w:p w14:paraId="3FCAF680" w14:textId="3627DC40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17103631</w:t>
            </w:r>
          </w:p>
        </w:tc>
        <w:tc>
          <w:tcPr>
            <w:tcW w:w="1418" w:type="dxa"/>
            <w:noWrap/>
            <w:vAlign w:val="center"/>
            <w:hideMark/>
          </w:tcPr>
          <w:p w14:paraId="685F7027" w14:textId="5E6D04C0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3112116159</w:t>
            </w:r>
          </w:p>
        </w:tc>
        <w:tc>
          <w:tcPr>
            <w:tcW w:w="1701" w:type="dxa"/>
            <w:noWrap/>
            <w:vAlign w:val="center"/>
            <w:hideMark/>
          </w:tcPr>
          <w:p w14:paraId="305E7856" w14:textId="392E4785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333B51DC" w14:textId="7DB3BA99" w:rsidR="00071FEE" w:rsidRPr="00071FEE" w:rsidRDefault="00071FEE" w:rsidP="00B8707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al beneficiario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</w:t>
            </w:r>
            <w:r w:rsidRPr="00071FEE">
              <w:rPr>
                <w:rFonts w:ascii="Arial" w:hAnsi="Arial" w:cs="Arial"/>
                <w:sz w:val="20"/>
                <w:szCs w:val="20"/>
              </w:rPr>
              <w:lastRenderedPageBreak/>
              <w:t xml:space="preserve">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28ED9770" w14:textId="77777777" w:rsidTr="00B8707E">
        <w:trPr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3B121210" w14:textId="758A2BB1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Luis Ignacio Andrade </w:t>
            </w:r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Sánchez</w:t>
            </w:r>
          </w:p>
        </w:tc>
        <w:tc>
          <w:tcPr>
            <w:tcW w:w="1425" w:type="dxa"/>
            <w:noWrap/>
            <w:vAlign w:val="center"/>
            <w:hideMark/>
          </w:tcPr>
          <w:p w14:paraId="3F4BD44B" w14:textId="093EE0FC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14207183</w:t>
            </w:r>
          </w:p>
        </w:tc>
        <w:tc>
          <w:tcPr>
            <w:tcW w:w="1418" w:type="dxa"/>
            <w:noWrap/>
            <w:vAlign w:val="center"/>
            <w:hideMark/>
          </w:tcPr>
          <w:p w14:paraId="5B1C0AF9" w14:textId="47355994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3103723034</w:t>
            </w:r>
          </w:p>
        </w:tc>
        <w:tc>
          <w:tcPr>
            <w:tcW w:w="1701" w:type="dxa"/>
            <w:noWrap/>
            <w:vAlign w:val="center"/>
            <w:hideMark/>
          </w:tcPr>
          <w:p w14:paraId="5DDDE878" w14:textId="3D8AFFD5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urbanizaciones y titulación</w:t>
            </w:r>
          </w:p>
        </w:tc>
        <w:tc>
          <w:tcPr>
            <w:tcW w:w="3501" w:type="dxa"/>
            <w:vAlign w:val="center"/>
            <w:hideMark/>
          </w:tcPr>
          <w:p w14:paraId="252C20A8" w14:textId="4EA618EA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al beneficiario que revise el correo a quien fue enviado la solicitud de copia ya que no se evidencia recibido ni carga del mismo </w:t>
            </w:r>
          </w:p>
        </w:tc>
      </w:tr>
      <w:tr w:rsidR="00071FEE" w:rsidRPr="00381E00" w14:paraId="1DC5E435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3DD76553" w14:textId="30032B6A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Rosalba Toledo Macana</w:t>
            </w:r>
          </w:p>
        </w:tc>
        <w:tc>
          <w:tcPr>
            <w:tcW w:w="1425" w:type="dxa"/>
            <w:noWrap/>
            <w:vAlign w:val="center"/>
            <w:hideMark/>
          </w:tcPr>
          <w:p w14:paraId="0B56FF7E" w14:textId="6CD674B8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55143969</w:t>
            </w:r>
          </w:p>
        </w:tc>
        <w:tc>
          <w:tcPr>
            <w:tcW w:w="1418" w:type="dxa"/>
            <w:noWrap/>
            <w:vAlign w:val="center"/>
            <w:hideMark/>
          </w:tcPr>
          <w:p w14:paraId="23942C30" w14:textId="4E9847AA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3112766302</w:t>
            </w:r>
          </w:p>
        </w:tc>
        <w:tc>
          <w:tcPr>
            <w:tcW w:w="1701" w:type="dxa"/>
            <w:noWrap/>
            <w:vAlign w:val="center"/>
            <w:hideMark/>
          </w:tcPr>
          <w:p w14:paraId="066FF5BF" w14:textId="4460344F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10335EBB" w14:textId="4788BE06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5C683362" w14:textId="77777777" w:rsidTr="00B8707E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4BD0888A" w14:textId="5AC7D8A2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Tomas </w:t>
            </w:r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León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Muñoz</w:t>
            </w:r>
          </w:p>
        </w:tc>
        <w:tc>
          <w:tcPr>
            <w:tcW w:w="1425" w:type="dxa"/>
            <w:noWrap/>
            <w:vAlign w:val="center"/>
            <w:hideMark/>
          </w:tcPr>
          <w:p w14:paraId="1A12F452" w14:textId="363BA13E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79208317</w:t>
            </w:r>
          </w:p>
        </w:tc>
        <w:tc>
          <w:tcPr>
            <w:tcW w:w="1418" w:type="dxa"/>
            <w:noWrap/>
            <w:vAlign w:val="center"/>
            <w:hideMark/>
          </w:tcPr>
          <w:p w14:paraId="6433ADA0" w14:textId="72EA7873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3124283011</w:t>
            </w:r>
          </w:p>
        </w:tc>
        <w:tc>
          <w:tcPr>
            <w:tcW w:w="1701" w:type="dxa"/>
            <w:noWrap/>
            <w:vAlign w:val="center"/>
            <w:hideMark/>
          </w:tcPr>
          <w:p w14:paraId="2D98CA0A" w14:textId="6DE57973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598B9F39" w14:textId="6BAD67B9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al beneficiario que el pago de junio le llegará a su cuenta en julio </w:t>
            </w:r>
          </w:p>
        </w:tc>
      </w:tr>
      <w:tr w:rsidR="00071FEE" w:rsidRPr="00381E00" w14:paraId="64AB3D52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2488231A" w14:textId="3C4218DB" w:rsidR="00071FEE" w:rsidRPr="00071FEE" w:rsidRDefault="00EF4347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Esther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Mónica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Calderón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Lizcano</w:t>
            </w:r>
          </w:p>
        </w:tc>
        <w:tc>
          <w:tcPr>
            <w:tcW w:w="1425" w:type="dxa"/>
            <w:noWrap/>
            <w:vAlign w:val="center"/>
            <w:hideMark/>
          </w:tcPr>
          <w:p w14:paraId="15B75086" w14:textId="0391D7AD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53890502</w:t>
            </w:r>
          </w:p>
        </w:tc>
        <w:tc>
          <w:tcPr>
            <w:tcW w:w="1418" w:type="dxa"/>
            <w:noWrap/>
            <w:vAlign w:val="center"/>
            <w:hideMark/>
          </w:tcPr>
          <w:p w14:paraId="3498E15F" w14:textId="17FB5B5C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3125955799</w:t>
            </w:r>
          </w:p>
        </w:tc>
        <w:tc>
          <w:tcPr>
            <w:tcW w:w="1701" w:type="dxa"/>
            <w:noWrap/>
            <w:vAlign w:val="center"/>
            <w:hideMark/>
          </w:tcPr>
          <w:p w14:paraId="680AD84B" w14:textId="5EBF66C2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0318ACD6" w14:textId="004F7753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el pago de junio le llegará a su cuenta en julio </w:t>
            </w:r>
          </w:p>
        </w:tc>
      </w:tr>
      <w:tr w:rsidR="00071FEE" w:rsidRPr="00381E00" w14:paraId="1A4D24F8" w14:textId="77777777" w:rsidTr="00B8707E">
        <w:trPr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185C59BF" w14:textId="72B16E5C" w:rsidR="00071FEE" w:rsidRPr="00071FEE" w:rsidRDefault="00EF4347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María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Angélica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Palomino</w:t>
            </w:r>
          </w:p>
        </w:tc>
        <w:tc>
          <w:tcPr>
            <w:tcW w:w="1425" w:type="dxa"/>
            <w:noWrap/>
            <w:vAlign w:val="center"/>
            <w:hideMark/>
          </w:tcPr>
          <w:p w14:paraId="29EBAE88" w14:textId="4A69AB1F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1006155352</w:t>
            </w:r>
          </w:p>
        </w:tc>
        <w:tc>
          <w:tcPr>
            <w:tcW w:w="1418" w:type="dxa"/>
            <w:noWrap/>
            <w:vAlign w:val="center"/>
            <w:hideMark/>
          </w:tcPr>
          <w:p w14:paraId="51936F72" w14:textId="0EC1257B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3145347389</w:t>
            </w:r>
          </w:p>
        </w:tc>
        <w:tc>
          <w:tcPr>
            <w:tcW w:w="1701" w:type="dxa"/>
            <w:noWrap/>
            <w:vAlign w:val="center"/>
            <w:hideMark/>
          </w:tcPr>
          <w:p w14:paraId="202752AA" w14:textId="41396DCE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1F9B0CF7" w14:textId="01ECFDF3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05B3DD08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1C8FEB47" w14:textId="246F31ED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Doria </w:t>
            </w:r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María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Farfán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Pedroza</w:t>
            </w:r>
          </w:p>
        </w:tc>
        <w:tc>
          <w:tcPr>
            <w:tcW w:w="1425" w:type="dxa"/>
            <w:noWrap/>
            <w:vAlign w:val="center"/>
            <w:hideMark/>
          </w:tcPr>
          <w:p w14:paraId="5841CA93" w14:textId="37EAE6F0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36166931</w:t>
            </w:r>
          </w:p>
        </w:tc>
        <w:tc>
          <w:tcPr>
            <w:tcW w:w="1418" w:type="dxa"/>
            <w:noWrap/>
            <w:vAlign w:val="center"/>
            <w:hideMark/>
          </w:tcPr>
          <w:p w14:paraId="6F0543B0" w14:textId="28D87809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3125843243</w:t>
            </w:r>
          </w:p>
        </w:tc>
        <w:tc>
          <w:tcPr>
            <w:tcW w:w="1701" w:type="dxa"/>
            <w:noWrap/>
            <w:vAlign w:val="center"/>
            <w:hideMark/>
          </w:tcPr>
          <w:p w14:paraId="3802B26C" w14:textId="6AC81525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5A8399E5" w14:textId="67F00C36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le informa a la beneficiaria que hay 30 días hábiles para dar respuesta a derecho de petición solicitado</w:t>
            </w:r>
          </w:p>
        </w:tc>
      </w:tr>
      <w:tr w:rsidR="00071FEE" w:rsidRPr="00381E00" w14:paraId="7AEDC4CC" w14:textId="77777777" w:rsidTr="00B8707E">
        <w:trPr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60333287" w14:textId="69789CF6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Miriam Josefa </w:t>
            </w:r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Yánez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noWrap/>
            <w:vAlign w:val="center"/>
            <w:hideMark/>
          </w:tcPr>
          <w:p w14:paraId="27264ED8" w14:textId="38B27233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51550659</w:t>
            </w:r>
          </w:p>
        </w:tc>
        <w:tc>
          <w:tcPr>
            <w:tcW w:w="1418" w:type="dxa"/>
            <w:noWrap/>
            <w:vAlign w:val="center"/>
            <w:hideMark/>
          </w:tcPr>
          <w:p w14:paraId="03AB7A3B" w14:textId="49CBAF3F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3228986147</w:t>
            </w:r>
          </w:p>
        </w:tc>
        <w:tc>
          <w:tcPr>
            <w:tcW w:w="1701" w:type="dxa"/>
            <w:noWrap/>
            <w:vAlign w:val="center"/>
            <w:hideMark/>
          </w:tcPr>
          <w:p w14:paraId="647CE107" w14:textId="39CB5F1B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mejoramiento de vivienda</w:t>
            </w:r>
          </w:p>
        </w:tc>
        <w:tc>
          <w:tcPr>
            <w:tcW w:w="3501" w:type="dxa"/>
            <w:vAlign w:val="center"/>
            <w:hideMark/>
          </w:tcPr>
          <w:p w14:paraId="25D1C135" w14:textId="1AFE5E4B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41906114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0EA3CF4E" w14:textId="0B2A2BCF" w:rsidR="00071FEE" w:rsidRPr="00071FEE" w:rsidRDefault="00EF4347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Esther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Mónica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Calderón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Lizcano</w:t>
            </w:r>
          </w:p>
        </w:tc>
        <w:tc>
          <w:tcPr>
            <w:tcW w:w="1425" w:type="dxa"/>
            <w:noWrap/>
            <w:vAlign w:val="center"/>
            <w:hideMark/>
          </w:tcPr>
          <w:p w14:paraId="3D54AD4A" w14:textId="3145D5C0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53890502</w:t>
            </w:r>
          </w:p>
        </w:tc>
        <w:tc>
          <w:tcPr>
            <w:tcW w:w="1418" w:type="dxa"/>
            <w:noWrap/>
            <w:vAlign w:val="center"/>
            <w:hideMark/>
          </w:tcPr>
          <w:p w14:paraId="7488D46F" w14:textId="4EBD8464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3125955799</w:t>
            </w:r>
          </w:p>
        </w:tc>
        <w:tc>
          <w:tcPr>
            <w:tcW w:w="1701" w:type="dxa"/>
            <w:noWrap/>
            <w:vAlign w:val="center"/>
            <w:hideMark/>
          </w:tcPr>
          <w:p w14:paraId="404A9D63" w14:textId="23413E56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0984AA92" w14:textId="5E5AE69D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no se debe renovar contrato de arriendo solo debe allegar los recibos de pago mes a mes </w:t>
            </w:r>
          </w:p>
        </w:tc>
      </w:tr>
      <w:tr w:rsidR="00071FEE" w:rsidRPr="00381E00" w14:paraId="463890EA" w14:textId="77777777" w:rsidTr="00B8707E">
        <w:trPr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5AE92564" w14:textId="0D8EAA9F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Yolanda Morales</w:t>
            </w:r>
          </w:p>
        </w:tc>
        <w:tc>
          <w:tcPr>
            <w:tcW w:w="1425" w:type="dxa"/>
            <w:noWrap/>
            <w:vAlign w:val="center"/>
            <w:hideMark/>
          </w:tcPr>
          <w:p w14:paraId="3D4C4119" w14:textId="2BB9C3F4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52871362</w:t>
            </w:r>
          </w:p>
        </w:tc>
        <w:tc>
          <w:tcPr>
            <w:tcW w:w="1418" w:type="dxa"/>
            <w:noWrap/>
            <w:vAlign w:val="center"/>
            <w:hideMark/>
          </w:tcPr>
          <w:p w14:paraId="316A38C5" w14:textId="44E2A86C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3166355123</w:t>
            </w:r>
          </w:p>
        </w:tc>
        <w:tc>
          <w:tcPr>
            <w:tcW w:w="1701" w:type="dxa"/>
            <w:noWrap/>
            <w:vAlign w:val="center"/>
            <w:hideMark/>
          </w:tcPr>
          <w:p w14:paraId="5310AB7E" w14:textId="32F75909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418FD704" w14:textId="12BB2B97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le informa a la beneficiaria que son 30 días hábiles para generar respuesta a solicitud</w:t>
            </w:r>
          </w:p>
        </w:tc>
      </w:tr>
      <w:tr w:rsidR="00071FEE" w:rsidRPr="00381E00" w14:paraId="3E341F69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031C4065" w14:textId="0AB773A5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Luz Marina Salgado</w:t>
            </w:r>
          </w:p>
        </w:tc>
        <w:tc>
          <w:tcPr>
            <w:tcW w:w="1425" w:type="dxa"/>
            <w:noWrap/>
            <w:vAlign w:val="center"/>
            <w:hideMark/>
          </w:tcPr>
          <w:p w14:paraId="6DDF1EEE" w14:textId="05625B6D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41648003</w:t>
            </w:r>
          </w:p>
        </w:tc>
        <w:tc>
          <w:tcPr>
            <w:tcW w:w="1418" w:type="dxa"/>
            <w:noWrap/>
            <w:vAlign w:val="center"/>
            <w:hideMark/>
          </w:tcPr>
          <w:p w14:paraId="23B2922B" w14:textId="0193B47B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3007925959</w:t>
            </w:r>
          </w:p>
        </w:tc>
        <w:tc>
          <w:tcPr>
            <w:tcW w:w="1701" w:type="dxa"/>
            <w:noWrap/>
            <w:vAlign w:val="center"/>
            <w:hideMark/>
          </w:tcPr>
          <w:p w14:paraId="149E2FD9" w14:textId="70560CBD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mejoramiento de vivienda</w:t>
            </w:r>
          </w:p>
        </w:tc>
        <w:tc>
          <w:tcPr>
            <w:tcW w:w="3501" w:type="dxa"/>
            <w:vAlign w:val="center"/>
            <w:hideMark/>
          </w:tcPr>
          <w:p w14:paraId="139E6277" w14:textId="5F60FAC1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3AE1C554" w14:textId="77777777" w:rsidTr="00B8707E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70A5D11D" w14:textId="6C835535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Olga Forero</w:t>
            </w:r>
          </w:p>
        </w:tc>
        <w:tc>
          <w:tcPr>
            <w:tcW w:w="1425" w:type="dxa"/>
            <w:noWrap/>
            <w:vAlign w:val="center"/>
            <w:hideMark/>
          </w:tcPr>
          <w:p w14:paraId="24543ACD" w14:textId="476EB7D4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1023942413</w:t>
            </w:r>
          </w:p>
        </w:tc>
        <w:tc>
          <w:tcPr>
            <w:tcW w:w="1418" w:type="dxa"/>
            <w:noWrap/>
            <w:vAlign w:val="center"/>
            <w:hideMark/>
          </w:tcPr>
          <w:p w14:paraId="4E60884A" w14:textId="7694D014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3222297245</w:t>
            </w:r>
          </w:p>
        </w:tc>
        <w:tc>
          <w:tcPr>
            <w:tcW w:w="1701" w:type="dxa"/>
            <w:noWrap/>
            <w:vAlign w:val="center"/>
            <w:hideMark/>
          </w:tcPr>
          <w:p w14:paraId="6859531A" w14:textId="5C75CD66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45D5EC94" w14:textId="292FE4FD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le informa al beneficiario que debe allegar la cuenta bancaria para renovación de contrato de arriendo</w:t>
            </w:r>
          </w:p>
        </w:tc>
      </w:tr>
      <w:tr w:rsidR="00071FEE" w:rsidRPr="00381E00" w14:paraId="4BA2525E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025C0003" w14:textId="7F7A4979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Edwin Mauricio Perdomo Betancur</w:t>
            </w:r>
          </w:p>
        </w:tc>
        <w:tc>
          <w:tcPr>
            <w:tcW w:w="1425" w:type="dxa"/>
            <w:noWrap/>
            <w:vAlign w:val="center"/>
            <w:hideMark/>
          </w:tcPr>
          <w:p w14:paraId="1E791410" w14:textId="747B7993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1031144649</w:t>
            </w:r>
          </w:p>
        </w:tc>
        <w:tc>
          <w:tcPr>
            <w:tcW w:w="1418" w:type="dxa"/>
            <w:noWrap/>
            <w:vAlign w:val="center"/>
            <w:hideMark/>
          </w:tcPr>
          <w:p w14:paraId="26035A4C" w14:textId="0B4339AF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69ABCDBA" w14:textId="5E5C248B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mejoramiento de vivienda</w:t>
            </w:r>
          </w:p>
        </w:tc>
        <w:tc>
          <w:tcPr>
            <w:tcW w:w="3501" w:type="dxa"/>
            <w:vAlign w:val="center"/>
            <w:hideMark/>
          </w:tcPr>
          <w:p w14:paraId="7F005AA4" w14:textId="4ADD8832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1FEE" w:rsidRPr="00381E00" w14:paraId="164AB5A3" w14:textId="77777777" w:rsidTr="00B8707E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2D3EC5AE" w14:textId="45E379F6" w:rsidR="00071FEE" w:rsidRPr="00071FEE" w:rsidRDefault="00EF4347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Esther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Mónica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Calderón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Lizcano</w:t>
            </w:r>
          </w:p>
        </w:tc>
        <w:tc>
          <w:tcPr>
            <w:tcW w:w="1425" w:type="dxa"/>
            <w:noWrap/>
            <w:vAlign w:val="center"/>
            <w:hideMark/>
          </w:tcPr>
          <w:p w14:paraId="5C325C68" w14:textId="4546EE8D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53890502</w:t>
            </w:r>
          </w:p>
        </w:tc>
        <w:tc>
          <w:tcPr>
            <w:tcW w:w="1418" w:type="dxa"/>
            <w:noWrap/>
            <w:vAlign w:val="center"/>
            <w:hideMark/>
          </w:tcPr>
          <w:p w14:paraId="130FE477" w14:textId="55A5E945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3125955799</w:t>
            </w:r>
          </w:p>
        </w:tc>
        <w:tc>
          <w:tcPr>
            <w:tcW w:w="1701" w:type="dxa"/>
            <w:noWrap/>
            <w:vAlign w:val="center"/>
            <w:hideMark/>
          </w:tcPr>
          <w:p w14:paraId="63BC652C" w14:textId="5900949C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4D822ED0" w14:textId="12C8D753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el pago llegará a su cuenta en julio </w:t>
            </w:r>
          </w:p>
        </w:tc>
      </w:tr>
      <w:tr w:rsidR="00071FEE" w:rsidRPr="00381E00" w14:paraId="7CADF926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4B26DA0C" w14:textId="7D3C420B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Marisol Redondo Santana</w:t>
            </w:r>
          </w:p>
        </w:tc>
        <w:tc>
          <w:tcPr>
            <w:tcW w:w="1425" w:type="dxa"/>
            <w:noWrap/>
            <w:vAlign w:val="center"/>
            <w:hideMark/>
          </w:tcPr>
          <w:p w14:paraId="2C87E22A" w14:textId="5F83DA3B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52603152</w:t>
            </w:r>
          </w:p>
        </w:tc>
        <w:tc>
          <w:tcPr>
            <w:tcW w:w="1418" w:type="dxa"/>
            <w:noWrap/>
            <w:vAlign w:val="center"/>
            <w:hideMark/>
          </w:tcPr>
          <w:p w14:paraId="73FC3CFF" w14:textId="2AB05852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3203384327</w:t>
            </w:r>
          </w:p>
        </w:tc>
        <w:tc>
          <w:tcPr>
            <w:tcW w:w="1701" w:type="dxa"/>
            <w:noWrap/>
            <w:vAlign w:val="center"/>
            <w:hideMark/>
          </w:tcPr>
          <w:p w14:paraId="2EBCF760" w14:textId="6C34B3E0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226AF7B7" w14:textId="769D49B0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1FEE" w:rsidRPr="00381E00" w14:paraId="6048CFC9" w14:textId="77777777" w:rsidTr="00B8707E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393C268F" w14:textId="32B74F4C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Hermencia Emilia Castañeda</w:t>
            </w:r>
          </w:p>
        </w:tc>
        <w:tc>
          <w:tcPr>
            <w:tcW w:w="1425" w:type="dxa"/>
            <w:noWrap/>
            <w:vAlign w:val="center"/>
            <w:hideMark/>
          </w:tcPr>
          <w:p w14:paraId="53A00A40" w14:textId="3AB3080B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41517554</w:t>
            </w:r>
          </w:p>
        </w:tc>
        <w:tc>
          <w:tcPr>
            <w:tcW w:w="1418" w:type="dxa"/>
            <w:noWrap/>
            <w:vAlign w:val="center"/>
            <w:hideMark/>
          </w:tcPr>
          <w:p w14:paraId="3DB60BF9" w14:textId="4F884826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3133439812</w:t>
            </w:r>
          </w:p>
        </w:tc>
        <w:tc>
          <w:tcPr>
            <w:tcW w:w="1701" w:type="dxa"/>
            <w:noWrap/>
            <w:vAlign w:val="center"/>
            <w:hideMark/>
          </w:tcPr>
          <w:p w14:paraId="0BF61751" w14:textId="0A075DC7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7AE93951" w14:textId="7961A90A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agenda cita a la beneficiaria para el 21 de julio de 2021 a la 10:30am</w:t>
            </w:r>
          </w:p>
        </w:tc>
      </w:tr>
      <w:tr w:rsidR="00071FEE" w:rsidRPr="00381E00" w14:paraId="276DB0BA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6458397E" w14:textId="31C65DA1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Rigoberto Mejía</w:t>
            </w:r>
          </w:p>
        </w:tc>
        <w:tc>
          <w:tcPr>
            <w:tcW w:w="1425" w:type="dxa"/>
            <w:noWrap/>
            <w:vAlign w:val="center"/>
            <w:hideMark/>
          </w:tcPr>
          <w:p w14:paraId="27A2910F" w14:textId="5953785D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15046806</w:t>
            </w:r>
          </w:p>
        </w:tc>
        <w:tc>
          <w:tcPr>
            <w:tcW w:w="1418" w:type="dxa"/>
            <w:noWrap/>
            <w:vAlign w:val="center"/>
            <w:hideMark/>
          </w:tcPr>
          <w:p w14:paraId="22A3B0B6" w14:textId="3C26D723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3173715729</w:t>
            </w:r>
          </w:p>
        </w:tc>
        <w:tc>
          <w:tcPr>
            <w:tcW w:w="1701" w:type="dxa"/>
            <w:noWrap/>
            <w:vAlign w:val="center"/>
            <w:hideMark/>
          </w:tcPr>
          <w:p w14:paraId="7CBEFBCC" w14:textId="04CF3049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45CEBE77" w14:textId="0065E2D7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agenda cita a la beneficiaria para el 22 de julio de 2021 a la 3:00pm</w:t>
            </w:r>
          </w:p>
        </w:tc>
      </w:tr>
      <w:tr w:rsidR="00071FEE" w:rsidRPr="00381E00" w14:paraId="304ECE0C" w14:textId="77777777" w:rsidTr="00B8707E">
        <w:trPr>
          <w:trHeight w:val="1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36218CB6" w14:textId="1A033F63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Elizabeth </w:t>
            </w:r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Martínez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Acosta</w:t>
            </w:r>
          </w:p>
        </w:tc>
        <w:tc>
          <w:tcPr>
            <w:tcW w:w="1425" w:type="dxa"/>
            <w:noWrap/>
            <w:vAlign w:val="center"/>
            <w:hideMark/>
          </w:tcPr>
          <w:p w14:paraId="40200459" w14:textId="5860E793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34374298</w:t>
            </w:r>
          </w:p>
        </w:tc>
        <w:tc>
          <w:tcPr>
            <w:tcW w:w="1418" w:type="dxa"/>
            <w:noWrap/>
            <w:vAlign w:val="center"/>
            <w:hideMark/>
          </w:tcPr>
          <w:p w14:paraId="2753A931" w14:textId="6AE52269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3117618229</w:t>
            </w:r>
          </w:p>
        </w:tc>
        <w:tc>
          <w:tcPr>
            <w:tcW w:w="1701" w:type="dxa"/>
            <w:noWrap/>
            <w:vAlign w:val="center"/>
            <w:hideMark/>
          </w:tcPr>
          <w:p w14:paraId="4F8E94FE" w14:textId="12122C61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2BF6A619" w14:textId="5DE1B8A8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al beneficiario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68DA2203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5A436857" w14:textId="7FEEBF3C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Luis Uriel Valencia</w:t>
            </w:r>
          </w:p>
        </w:tc>
        <w:tc>
          <w:tcPr>
            <w:tcW w:w="1425" w:type="dxa"/>
            <w:noWrap/>
            <w:vAlign w:val="center"/>
            <w:hideMark/>
          </w:tcPr>
          <w:p w14:paraId="6706C478" w14:textId="69E91CA8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09AC1AE5" w14:textId="4372BCBA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3153807715</w:t>
            </w:r>
          </w:p>
        </w:tc>
        <w:tc>
          <w:tcPr>
            <w:tcW w:w="1701" w:type="dxa"/>
            <w:noWrap/>
            <w:vAlign w:val="center"/>
            <w:hideMark/>
          </w:tcPr>
          <w:p w14:paraId="2A907ADD" w14:textId="29B15B55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03C6488E" w14:textId="5077FD67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comunica el beneficiario e indica que no sea radicado el correo ya que no tenía clara la información por ende informa que traerá la documentación el día lunes 12 de julio</w:t>
            </w:r>
          </w:p>
        </w:tc>
      </w:tr>
      <w:tr w:rsidR="00071FEE" w:rsidRPr="00381E00" w14:paraId="61CAF2A5" w14:textId="77777777" w:rsidTr="00B8707E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1357B04C" w14:textId="5A447BBA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Jhon Rober Robayo</w:t>
            </w:r>
          </w:p>
        </w:tc>
        <w:tc>
          <w:tcPr>
            <w:tcW w:w="1425" w:type="dxa"/>
            <w:noWrap/>
            <w:vAlign w:val="center"/>
            <w:hideMark/>
          </w:tcPr>
          <w:p w14:paraId="261319F8" w14:textId="695E8002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79919887</w:t>
            </w:r>
          </w:p>
        </w:tc>
        <w:tc>
          <w:tcPr>
            <w:tcW w:w="1418" w:type="dxa"/>
            <w:noWrap/>
            <w:vAlign w:val="center"/>
            <w:hideMark/>
          </w:tcPr>
          <w:p w14:paraId="45D80813" w14:textId="66A98785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3214236071</w:t>
            </w:r>
          </w:p>
        </w:tc>
        <w:tc>
          <w:tcPr>
            <w:tcW w:w="1701" w:type="dxa"/>
            <w:noWrap/>
            <w:vAlign w:val="center"/>
            <w:hideMark/>
          </w:tcPr>
          <w:p w14:paraId="0BBA9799" w14:textId="1AAF8F0F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10568221" w14:textId="4AD78561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le informa al beneficiario que debe allegar el recibo de pago los primeros 10 días después de reali</w:t>
            </w:r>
            <w:r w:rsidR="00EF4347">
              <w:rPr>
                <w:rFonts w:ascii="Arial" w:hAnsi="Arial" w:cs="Arial"/>
                <w:sz w:val="20"/>
                <w:szCs w:val="20"/>
              </w:rPr>
              <w:t>zado el pago por parte de la CVP.</w:t>
            </w:r>
          </w:p>
        </w:tc>
      </w:tr>
      <w:tr w:rsidR="00071FEE" w:rsidRPr="00381E00" w14:paraId="0FC6B269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41CB88CC" w14:textId="3971B770" w:rsidR="00071FEE" w:rsidRPr="00071FEE" w:rsidRDefault="00EF4347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José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Orlando 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Gutiérrez</w:t>
            </w:r>
          </w:p>
        </w:tc>
        <w:tc>
          <w:tcPr>
            <w:tcW w:w="1425" w:type="dxa"/>
            <w:noWrap/>
            <w:vAlign w:val="center"/>
            <w:hideMark/>
          </w:tcPr>
          <w:p w14:paraId="384BC051" w14:textId="06848EDE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19364083</w:t>
            </w:r>
          </w:p>
        </w:tc>
        <w:tc>
          <w:tcPr>
            <w:tcW w:w="1418" w:type="dxa"/>
            <w:noWrap/>
            <w:vAlign w:val="center"/>
            <w:hideMark/>
          </w:tcPr>
          <w:p w14:paraId="4D1DC4D5" w14:textId="3CCE6FA6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3202231669</w:t>
            </w:r>
          </w:p>
        </w:tc>
        <w:tc>
          <w:tcPr>
            <w:tcW w:w="1701" w:type="dxa"/>
            <w:noWrap/>
            <w:vAlign w:val="center"/>
            <w:hideMark/>
          </w:tcPr>
          <w:p w14:paraId="0A14FE51" w14:textId="6AF54E97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urbanizaciones y titulación</w:t>
            </w:r>
          </w:p>
        </w:tc>
        <w:tc>
          <w:tcPr>
            <w:tcW w:w="3501" w:type="dxa"/>
            <w:vAlign w:val="center"/>
            <w:hideMark/>
          </w:tcPr>
          <w:p w14:paraId="626D2238" w14:textId="042019ED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le informa al beneficiario que la respuesta se encuentra en trámite</w:t>
            </w:r>
          </w:p>
        </w:tc>
      </w:tr>
      <w:tr w:rsidR="00071FEE" w:rsidRPr="00381E00" w14:paraId="5CAAAAD7" w14:textId="77777777" w:rsidTr="00B8707E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54B7277B" w14:textId="2AA0B65C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Durley </w:t>
            </w:r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Téllez</w:t>
            </w:r>
          </w:p>
        </w:tc>
        <w:tc>
          <w:tcPr>
            <w:tcW w:w="1425" w:type="dxa"/>
            <w:noWrap/>
            <w:vAlign w:val="center"/>
            <w:hideMark/>
          </w:tcPr>
          <w:p w14:paraId="11728283" w14:textId="7448EB8C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7105937C" w14:textId="79C4E56B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3105750740</w:t>
            </w:r>
          </w:p>
        </w:tc>
        <w:tc>
          <w:tcPr>
            <w:tcW w:w="1701" w:type="dxa"/>
            <w:noWrap/>
            <w:vAlign w:val="center"/>
            <w:hideMark/>
          </w:tcPr>
          <w:p w14:paraId="7DF7E937" w14:textId="6E651EA7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2ABAD5D9" w14:textId="28249543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re agenda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cita para el 22 de julio a la 7:00am</w:t>
            </w:r>
          </w:p>
        </w:tc>
      </w:tr>
      <w:tr w:rsidR="00071FEE" w:rsidRPr="00381E00" w14:paraId="700EE09A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1A68DF1D" w14:textId="0855BA24" w:rsidR="00071FEE" w:rsidRPr="00071FEE" w:rsidRDefault="00EF4347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Bernabé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Carrillo</w:t>
            </w:r>
          </w:p>
        </w:tc>
        <w:tc>
          <w:tcPr>
            <w:tcW w:w="1425" w:type="dxa"/>
            <w:noWrap/>
            <w:vAlign w:val="center"/>
            <w:hideMark/>
          </w:tcPr>
          <w:p w14:paraId="44440951" w14:textId="3B70C3F5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19229653</w:t>
            </w:r>
          </w:p>
        </w:tc>
        <w:tc>
          <w:tcPr>
            <w:tcW w:w="1418" w:type="dxa"/>
            <w:noWrap/>
            <w:vAlign w:val="center"/>
            <w:hideMark/>
          </w:tcPr>
          <w:p w14:paraId="01264198" w14:textId="41872A33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3004430457</w:t>
            </w:r>
          </w:p>
        </w:tc>
        <w:tc>
          <w:tcPr>
            <w:tcW w:w="1701" w:type="dxa"/>
            <w:noWrap/>
            <w:vAlign w:val="center"/>
            <w:hideMark/>
          </w:tcPr>
          <w:p w14:paraId="33AF1D8A" w14:textId="68B8B545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600D0F3F" w14:textId="202CF5A5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al beneficiario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60BCE780" w14:textId="77777777" w:rsidTr="00B8707E">
        <w:trPr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05CB6E15" w14:textId="4758564A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Ana María Montero </w:t>
            </w:r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Calderón</w:t>
            </w:r>
          </w:p>
        </w:tc>
        <w:tc>
          <w:tcPr>
            <w:tcW w:w="1425" w:type="dxa"/>
            <w:noWrap/>
            <w:vAlign w:val="center"/>
            <w:hideMark/>
          </w:tcPr>
          <w:p w14:paraId="684AD21A" w14:textId="6FF64659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1016102922</w:t>
            </w:r>
          </w:p>
        </w:tc>
        <w:tc>
          <w:tcPr>
            <w:tcW w:w="1418" w:type="dxa"/>
            <w:noWrap/>
            <w:vAlign w:val="center"/>
            <w:hideMark/>
          </w:tcPr>
          <w:p w14:paraId="196B0B4F" w14:textId="4BC48417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3A9DA3B3" w14:textId="3545BBE1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4C9DE73D" w14:textId="3964D819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no se evidencia correo enviado por lo tanto se sugiere que alegue los documentos de manera presencial o a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través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del mismo correo</w:t>
            </w:r>
          </w:p>
        </w:tc>
      </w:tr>
      <w:tr w:rsidR="00071FEE" w:rsidRPr="00381E00" w14:paraId="0AF6C629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4A09F942" w14:textId="2B91309E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Marco Orjuela</w:t>
            </w:r>
          </w:p>
        </w:tc>
        <w:tc>
          <w:tcPr>
            <w:tcW w:w="1425" w:type="dxa"/>
            <w:noWrap/>
            <w:vAlign w:val="center"/>
            <w:hideMark/>
          </w:tcPr>
          <w:p w14:paraId="7BAC380F" w14:textId="65028E0E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80380227</w:t>
            </w:r>
          </w:p>
        </w:tc>
        <w:tc>
          <w:tcPr>
            <w:tcW w:w="1418" w:type="dxa"/>
            <w:noWrap/>
            <w:vAlign w:val="center"/>
            <w:hideMark/>
          </w:tcPr>
          <w:p w14:paraId="18EF848C" w14:textId="4F780EB2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3227851021</w:t>
            </w:r>
          </w:p>
        </w:tc>
        <w:tc>
          <w:tcPr>
            <w:tcW w:w="1701" w:type="dxa"/>
            <w:noWrap/>
            <w:vAlign w:val="center"/>
            <w:hideMark/>
          </w:tcPr>
          <w:p w14:paraId="37BCB452" w14:textId="77068B7B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5D5E6FE0" w14:textId="65EE2045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al beneficiario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55A2DBFD" w14:textId="77777777" w:rsidTr="00B8707E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381CC7F2" w14:textId="76DAF8B1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Irene Yate</w:t>
            </w:r>
          </w:p>
        </w:tc>
        <w:tc>
          <w:tcPr>
            <w:tcW w:w="1425" w:type="dxa"/>
            <w:noWrap/>
            <w:vAlign w:val="center"/>
            <w:hideMark/>
          </w:tcPr>
          <w:p w14:paraId="432F5978" w14:textId="074E0418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51677175</w:t>
            </w:r>
          </w:p>
        </w:tc>
        <w:tc>
          <w:tcPr>
            <w:tcW w:w="1418" w:type="dxa"/>
            <w:noWrap/>
            <w:vAlign w:val="center"/>
            <w:hideMark/>
          </w:tcPr>
          <w:p w14:paraId="0A88202C" w14:textId="2D1E0898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3118494597</w:t>
            </w:r>
          </w:p>
        </w:tc>
        <w:tc>
          <w:tcPr>
            <w:tcW w:w="1701" w:type="dxa"/>
            <w:noWrap/>
            <w:vAlign w:val="center"/>
            <w:hideMark/>
          </w:tcPr>
          <w:p w14:paraId="2346E7B7" w14:textId="54A5AE0D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72342601" w14:textId="3DCE8388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los documentos radicados a través del correo se encuentran radicados sin embargo no van a ser aprobados por falta de información del mismo </w:t>
            </w:r>
          </w:p>
        </w:tc>
      </w:tr>
      <w:tr w:rsidR="00071FEE" w:rsidRPr="00381E00" w14:paraId="2097CAA7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63DE5AD7" w14:textId="219A9A79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Emilce P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atiño</w:t>
            </w:r>
          </w:p>
        </w:tc>
        <w:tc>
          <w:tcPr>
            <w:tcW w:w="1425" w:type="dxa"/>
            <w:noWrap/>
            <w:vAlign w:val="center"/>
            <w:hideMark/>
          </w:tcPr>
          <w:p w14:paraId="644FD374" w14:textId="5F34643C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52039693</w:t>
            </w:r>
          </w:p>
        </w:tc>
        <w:tc>
          <w:tcPr>
            <w:tcW w:w="1418" w:type="dxa"/>
            <w:noWrap/>
            <w:vAlign w:val="center"/>
            <w:hideMark/>
          </w:tcPr>
          <w:p w14:paraId="656FF1D0" w14:textId="3AC6B472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7810070</w:t>
            </w:r>
          </w:p>
        </w:tc>
        <w:tc>
          <w:tcPr>
            <w:tcW w:w="1701" w:type="dxa"/>
            <w:noWrap/>
            <w:vAlign w:val="center"/>
            <w:hideMark/>
          </w:tcPr>
          <w:p w14:paraId="129CAF41" w14:textId="68313423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1FFBF94D" w14:textId="128EF41E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le informa a la beneficiaria que debe allegar la constancia de contrato el 15/07/2021</w:t>
            </w:r>
          </w:p>
        </w:tc>
      </w:tr>
      <w:tr w:rsidR="00071FEE" w:rsidRPr="00381E00" w14:paraId="2ED4C168" w14:textId="77777777" w:rsidTr="00B8707E">
        <w:trPr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7A462DAC" w14:textId="550A0B8B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Alejandra V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argas</w:t>
            </w:r>
          </w:p>
        </w:tc>
        <w:tc>
          <w:tcPr>
            <w:tcW w:w="1425" w:type="dxa"/>
            <w:noWrap/>
            <w:vAlign w:val="center"/>
            <w:hideMark/>
          </w:tcPr>
          <w:p w14:paraId="71532AD9" w14:textId="6CA34CDA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1013618607</w:t>
            </w:r>
          </w:p>
        </w:tc>
        <w:tc>
          <w:tcPr>
            <w:tcW w:w="1418" w:type="dxa"/>
            <w:noWrap/>
            <w:vAlign w:val="center"/>
            <w:hideMark/>
          </w:tcPr>
          <w:p w14:paraId="1E9FC158" w14:textId="4E76C7AF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3206700974</w:t>
            </w:r>
          </w:p>
        </w:tc>
        <w:tc>
          <w:tcPr>
            <w:tcW w:w="1701" w:type="dxa"/>
            <w:noWrap/>
            <w:vAlign w:val="center"/>
            <w:hideMark/>
          </w:tcPr>
          <w:p w14:paraId="71C8FFD8" w14:textId="18825CEA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mejoramiento de vivienda</w:t>
            </w:r>
          </w:p>
        </w:tc>
        <w:tc>
          <w:tcPr>
            <w:tcW w:w="3501" w:type="dxa"/>
            <w:vAlign w:val="center"/>
            <w:hideMark/>
          </w:tcPr>
          <w:p w14:paraId="470BE81F" w14:textId="508F985A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3EB88E0C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330C8BF2" w14:textId="0B0211B3" w:rsidR="00071FEE" w:rsidRPr="00071FEE" w:rsidRDefault="00EF4347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María</w:t>
            </w:r>
            <w:r w:rsidR="00071FEE">
              <w:rPr>
                <w:rFonts w:ascii="Arial" w:hAnsi="Arial" w:cs="Arial"/>
                <w:b w:val="0"/>
                <w:sz w:val="20"/>
                <w:szCs w:val="20"/>
              </w:rPr>
              <w:t xml:space="preserve"> del Carmen Va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>lencia</w:t>
            </w:r>
          </w:p>
        </w:tc>
        <w:tc>
          <w:tcPr>
            <w:tcW w:w="1425" w:type="dxa"/>
            <w:noWrap/>
            <w:vAlign w:val="center"/>
            <w:hideMark/>
          </w:tcPr>
          <w:p w14:paraId="0361A29A" w14:textId="459FF6FA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1064489473</w:t>
            </w:r>
          </w:p>
        </w:tc>
        <w:tc>
          <w:tcPr>
            <w:tcW w:w="1418" w:type="dxa"/>
            <w:noWrap/>
            <w:vAlign w:val="center"/>
            <w:hideMark/>
          </w:tcPr>
          <w:p w14:paraId="53A79FB2" w14:textId="3EC31AC0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3013858528</w:t>
            </w:r>
          </w:p>
        </w:tc>
        <w:tc>
          <w:tcPr>
            <w:tcW w:w="1701" w:type="dxa"/>
            <w:noWrap/>
            <w:vAlign w:val="center"/>
            <w:hideMark/>
          </w:tcPr>
          <w:p w14:paraId="60A660E1" w14:textId="386E3840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69DF832F" w14:textId="73CEA251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62B4E779" w14:textId="77777777" w:rsidTr="00B8707E">
        <w:trPr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492E3262" w14:textId="5C458CD3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Fanny Ismare M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ercaza</w:t>
            </w:r>
          </w:p>
        </w:tc>
        <w:tc>
          <w:tcPr>
            <w:tcW w:w="1425" w:type="dxa"/>
            <w:noWrap/>
            <w:vAlign w:val="center"/>
            <w:hideMark/>
          </w:tcPr>
          <w:p w14:paraId="0C4FB325" w14:textId="143A9230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35805675</w:t>
            </w:r>
          </w:p>
        </w:tc>
        <w:tc>
          <w:tcPr>
            <w:tcW w:w="1418" w:type="dxa"/>
            <w:noWrap/>
            <w:vAlign w:val="center"/>
            <w:hideMark/>
          </w:tcPr>
          <w:p w14:paraId="6898483D" w14:textId="761355A1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311596</w:t>
            </w:r>
          </w:p>
        </w:tc>
        <w:tc>
          <w:tcPr>
            <w:tcW w:w="1701" w:type="dxa"/>
            <w:noWrap/>
            <w:vAlign w:val="center"/>
            <w:hideMark/>
          </w:tcPr>
          <w:p w14:paraId="35183609" w14:textId="638DFDD5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7CDDC3FE" w14:textId="6AEC64CE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7C9F6FF4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51210511" w14:textId="570094C0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Dora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L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ilia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apera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Y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ate</w:t>
            </w:r>
          </w:p>
        </w:tc>
        <w:tc>
          <w:tcPr>
            <w:tcW w:w="1425" w:type="dxa"/>
            <w:noWrap/>
            <w:vAlign w:val="center"/>
            <w:hideMark/>
          </w:tcPr>
          <w:p w14:paraId="7ACC3D88" w14:textId="3E40BA5D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39791951</w:t>
            </w:r>
          </w:p>
        </w:tc>
        <w:tc>
          <w:tcPr>
            <w:tcW w:w="1418" w:type="dxa"/>
            <w:noWrap/>
            <w:vAlign w:val="center"/>
            <w:hideMark/>
          </w:tcPr>
          <w:p w14:paraId="08617AE1" w14:textId="5EB450F7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3204934159</w:t>
            </w:r>
          </w:p>
        </w:tc>
        <w:tc>
          <w:tcPr>
            <w:tcW w:w="1701" w:type="dxa"/>
            <w:noWrap/>
            <w:vAlign w:val="center"/>
            <w:hideMark/>
          </w:tcPr>
          <w:p w14:paraId="1EB3AF94" w14:textId="75271828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6E639030" w14:textId="72D8C5D5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52D5E715" w14:textId="77777777" w:rsidTr="00B8707E">
        <w:trPr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0B96E0D9" w14:textId="0FA09220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Ricardo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M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aldonado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jeda</w:t>
            </w:r>
          </w:p>
        </w:tc>
        <w:tc>
          <w:tcPr>
            <w:tcW w:w="1425" w:type="dxa"/>
            <w:noWrap/>
            <w:vAlign w:val="center"/>
            <w:hideMark/>
          </w:tcPr>
          <w:p w14:paraId="363CAC64" w14:textId="504A7F7A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19174977</w:t>
            </w:r>
          </w:p>
        </w:tc>
        <w:tc>
          <w:tcPr>
            <w:tcW w:w="1418" w:type="dxa"/>
            <w:noWrap/>
            <w:vAlign w:val="center"/>
            <w:hideMark/>
          </w:tcPr>
          <w:p w14:paraId="50AE3DB6" w14:textId="62E242B5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14:paraId="47825099" w14:textId="4FC90114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6D5AE37B" w14:textId="59C077E9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al beneficiario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60B8D132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730F0524" w14:textId="7249163B" w:rsidR="00071FEE" w:rsidRPr="00071FEE" w:rsidRDefault="00EF4347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José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71FEE">
              <w:rPr>
                <w:rFonts w:ascii="Arial" w:hAnsi="Arial" w:cs="Arial"/>
                <w:b w:val="0"/>
                <w:sz w:val="20"/>
                <w:szCs w:val="20"/>
              </w:rPr>
              <w:t>Miguel R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>oa</w:t>
            </w:r>
          </w:p>
        </w:tc>
        <w:tc>
          <w:tcPr>
            <w:tcW w:w="1425" w:type="dxa"/>
            <w:noWrap/>
            <w:vAlign w:val="center"/>
            <w:hideMark/>
          </w:tcPr>
          <w:p w14:paraId="2245213A" w14:textId="34CE14B3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13840215</w:t>
            </w:r>
          </w:p>
        </w:tc>
        <w:tc>
          <w:tcPr>
            <w:tcW w:w="1418" w:type="dxa"/>
            <w:noWrap/>
            <w:vAlign w:val="center"/>
            <w:hideMark/>
          </w:tcPr>
          <w:p w14:paraId="51187E51" w14:textId="60D13BEB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3144064446</w:t>
            </w:r>
          </w:p>
        </w:tc>
        <w:tc>
          <w:tcPr>
            <w:tcW w:w="1701" w:type="dxa"/>
            <w:noWrap/>
            <w:vAlign w:val="center"/>
            <w:hideMark/>
          </w:tcPr>
          <w:p w14:paraId="33B2D7DF" w14:textId="17B67C5E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6F1055CF" w14:textId="4CC5078D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envía constancia de contrato por solicitud del arrendador y se informa que debe hacerla llegar lo más pronto posible </w:t>
            </w:r>
          </w:p>
        </w:tc>
      </w:tr>
      <w:tr w:rsidR="00071FEE" w:rsidRPr="00381E00" w14:paraId="10A7CC99" w14:textId="77777777" w:rsidTr="00B8707E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2D3E53B1" w14:textId="33620B27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Medardo T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ique</w:t>
            </w:r>
          </w:p>
        </w:tc>
        <w:tc>
          <w:tcPr>
            <w:tcW w:w="1425" w:type="dxa"/>
            <w:noWrap/>
            <w:vAlign w:val="center"/>
            <w:hideMark/>
          </w:tcPr>
          <w:p w14:paraId="4B1D6FB0" w14:textId="54AE7174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93445684</w:t>
            </w:r>
          </w:p>
        </w:tc>
        <w:tc>
          <w:tcPr>
            <w:tcW w:w="1418" w:type="dxa"/>
            <w:noWrap/>
            <w:vAlign w:val="center"/>
            <w:hideMark/>
          </w:tcPr>
          <w:p w14:paraId="43528A3B" w14:textId="06D7FC6C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3133010137</w:t>
            </w:r>
          </w:p>
        </w:tc>
        <w:tc>
          <w:tcPr>
            <w:tcW w:w="1701" w:type="dxa"/>
            <w:noWrap/>
            <w:vAlign w:val="center"/>
            <w:hideMark/>
          </w:tcPr>
          <w:p w14:paraId="508DC45C" w14:textId="40977F43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69B2EFD6" w14:textId="7C95136A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comunica el beneficiario con el fin de solicitar la respuesta a la solicitud realizada a lo que se le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informa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que son 30 días hábiles para la emisión de la misma</w:t>
            </w:r>
          </w:p>
        </w:tc>
      </w:tr>
      <w:tr w:rsidR="00071FEE" w:rsidRPr="00381E00" w14:paraId="3E9F11AE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1060B39F" w14:textId="48F2178F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Marisol </w:t>
            </w:r>
            <w:r w:rsidR="00EF4347">
              <w:rPr>
                <w:rFonts w:ascii="Arial" w:hAnsi="Arial" w:cs="Arial"/>
                <w:b w:val="0"/>
                <w:sz w:val="20"/>
                <w:szCs w:val="20"/>
              </w:rPr>
              <w:t>Arévalo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S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otelo</w:t>
            </w:r>
          </w:p>
        </w:tc>
        <w:tc>
          <w:tcPr>
            <w:tcW w:w="1425" w:type="dxa"/>
            <w:noWrap/>
            <w:vAlign w:val="center"/>
            <w:hideMark/>
          </w:tcPr>
          <w:p w14:paraId="68D78A6A" w14:textId="295DE7FD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52069774</w:t>
            </w:r>
          </w:p>
        </w:tc>
        <w:tc>
          <w:tcPr>
            <w:tcW w:w="1418" w:type="dxa"/>
            <w:noWrap/>
            <w:vAlign w:val="center"/>
            <w:hideMark/>
          </w:tcPr>
          <w:p w14:paraId="2FE5F26E" w14:textId="28B5BCC2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3116551110</w:t>
            </w:r>
          </w:p>
        </w:tc>
        <w:tc>
          <w:tcPr>
            <w:tcW w:w="1701" w:type="dxa"/>
            <w:noWrap/>
            <w:vAlign w:val="center"/>
            <w:hideMark/>
          </w:tcPr>
          <w:p w14:paraId="23922B59" w14:textId="0A53CF02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3995B074" w14:textId="700F7ACA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se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realizará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pago de arriendo después de la visita de verificación (información recibida por parte del área pertinente)</w:t>
            </w:r>
          </w:p>
        </w:tc>
      </w:tr>
      <w:tr w:rsidR="00071FEE" w:rsidRPr="00381E00" w14:paraId="3FA66DF3" w14:textId="77777777" w:rsidTr="00B8707E">
        <w:trPr>
          <w:trHeight w:val="1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77761B3F" w14:textId="18E4B442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Luis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G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uerrero</w:t>
            </w:r>
          </w:p>
        </w:tc>
        <w:tc>
          <w:tcPr>
            <w:tcW w:w="1425" w:type="dxa"/>
            <w:noWrap/>
            <w:vAlign w:val="center"/>
            <w:hideMark/>
          </w:tcPr>
          <w:p w14:paraId="09003454" w14:textId="7F32BC50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74243697</w:t>
            </w:r>
          </w:p>
        </w:tc>
        <w:tc>
          <w:tcPr>
            <w:tcW w:w="1418" w:type="dxa"/>
            <w:noWrap/>
            <w:vAlign w:val="center"/>
            <w:hideMark/>
          </w:tcPr>
          <w:p w14:paraId="67E4387B" w14:textId="3A5A4F5C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3118223147</w:t>
            </w:r>
          </w:p>
        </w:tc>
        <w:tc>
          <w:tcPr>
            <w:tcW w:w="1701" w:type="dxa"/>
            <w:noWrap/>
            <w:vAlign w:val="center"/>
            <w:hideMark/>
          </w:tcPr>
          <w:p w14:paraId="3957A8D7" w14:textId="201AF4EA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72F517FE" w14:textId="0A7F3165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al beneficiario que se debe comunicar con el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área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pertinente para que le den la información pertinente a su proceso, se le brindan los números celular y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teléfono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fijo</w:t>
            </w:r>
          </w:p>
        </w:tc>
      </w:tr>
      <w:tr w:rsidR="00071FEE" w:rsidRPr="00381E00" w14:paraId="7B54768D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6ED4D4B9" w14:textId="46517E63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Marisol P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uentes</w:t>
            </w:r>
          </w:p>
        </w:tc>
        <w:tc>
          <w:tcPr>
            <w:tcW w:w="1425" w:type="dxa"/>
            <w:noWrap/>
            <w:vAlign w:val="center"/>
            <w:hideMark/>
          </w:tcPr>
          <w:p w14:paraId="75F1A80D" w14:textId="15ECBF35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  <w:hideMark/>
          </w:tcPr>
          <w:p w14:paraId="52C8FBD3" w14:textId="02D14384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3108122527</w:t>
            </w:r>
          </w:p>
        </w:tc>
        <w:tc>
          <w:tcPr>
            <w:tcW w:w="1701" w:type="dxa"/>
            <w:noWrap/>
            <w:vAlign w:val="center"/>
            <w:hideMark/>
          </w:tcPr>
          <w:p w14:paraId="0371A64C" w14:textId="7209BFE0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3A056084" w14:textId="51C75329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beneficiaria que se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realizará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pago de arriendo después de la visita de verificación (información recibida por parte del área pertinente)</w:t>
            </w:r>
          </w:p>
        </w:tc>
      </w:tr>
      <w:tr w:rsidR="00071FEE" w:rsidRPr="00381E00" w14:paraId="78235E1A" w14:textId="77777777" w:rsidTr="00B8707E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7254EDD0" w14:textId="5A63AD1F" w:rsidR="00071FEE" w:rsidRPr="00071FEE" w:rsidRDefault="00EF4347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José</w:t>
            </w:r>
            <w:r w:rsidR="00071FEE">
              <w:rPr>
                <w:rFonts w:ascii="Arial" w:hAnsi="Arial" w:cs="Arial"/>
                <w:b w:val="0"/>
                <w:sz w:val="20"/>
                <w:szCs w:val="20"/>
              </w:rPr>
              <w:t xml:space="preserve"> O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rlando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Gutiérrez</w:t>
            </w:r>
            <w:r w:rsidR="00071FEE">
              <w:rPr>
                <w:rFonts w:ascii="Arial" w:hAnsi="Arial" w:cs="Arial"/>
                <w:b w:val="0"/>
                <w:sz w:val="20"/>
                <w:szCs w:val="20"/>
              </w:rPr>
              <w:t xml:space="preserve"> R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>omero</w:t>
            </w:r>
          </w:p>
        </w:tc>
        <w:tc>
          <w:tcPr>
            <w:tcW w:w="1425" w:type="dxa"/>
            <w:noWrap/>
            <w:vAlign w:val="center"/>
            <w:hideMark/>
          </w:tcPr>
          <w:p w14:paraId="3F3448A9" w14:textId="07E798E9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19364083</w:t>
            </w:r>
          </w:p>
        </w:tc>
        <w:tc>
          <w:tcPr>
            <w:tcW w:w="1418" w:type="dxa"/>
            <w:noWrap/>
            <w:vAlign w:val="center"/>
            <w:hideMark/>
          </w:tcPr>
          <w:p w14:paraId="53D45E39" w14:textId="261C66B6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3224301274</w:t>
            </w:r>
          </w:p>
        </w:tc>
        <w:tc>
          <w:tcPr>
            <w:tcW w:w="1701" w:type="dxa"/>
            <w:noWrap/>
            <w:vAlign w:val="center"/>
            <w:hideMark/>
          </w:tcPr>
          <w:p w14:paraId="152FA0F4" w14:textId="30D8205E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urbanizaciones y titulación</w:t>
            </w:r>
          </w:p>
        </w:tc>
        <w:tc>
          <w:tcPr>
            <w:tcW w:w="3501" w:type="dxa"/>
            <w:vAlign w:val="center"/>
            <w:hideMark/>
          </w:tcPr>
          <w:p w14:paraId="5F3E67DC" w14:textId="795BB602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comunica el beneficiario con el fin de solicitar la respuesta a la solicitud realizada a lo que se le </w:t>
            </w:r>
            <w:r w:rsidR="00EF4347" w:rsidRPr="00071FEE">
              <w:rPr>
                <w:rFonts w:ascii="Arial" w:hAnsi="Arial" w:cs="Arial"/>
                <w:sz w:val="20"/>
                <w:szCs w:val="20"/>
              </w:rPr>
              <w:t>informa</w:t>
            </w:r>
            <w:r w:rsidRPr="00071FEE">
              <w:rPr>
                <w:rFonts w:ascii="Arial" w:hAnsi="Arial" w:cs="Arial"/>
                <w:sz w:val="20"/>
                <w:szCs w:val="20"/>
              </w:rPr>
              <w:t xml:space="preserve"> que son 30 días hábiles para la emisión de la misma</w:t>
            </w:r>
          </w:p>
        </w:tc>
      </w:tr>
      <w:tr w:rsidR="00071FEE" w:rsidRPr="00381E00" w14:paraId="7E630BE3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7FDDFCF5" w14:textId="493837FF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Gladys </w:t>
            </w:r>
            <w:r w:rsidR="00EF4347">
              <w:rPr>
                <w:rFonts w:ascii="Arial" w:hAnsi="Arial" w:cs="Arial"/>
                <w:b w:val="0"/>
                <w:sz w:val="20"/>
                <w:szCs w:val="20"/>
              </w:rPr>
              <w:t>Farfán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de </w:t>
            </w:r>
            <w:r w:rsidR="00EF4347"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alderón</w:t>
            </w:r>
          </w:p>
        </w:tc>
        <w:tc>
          <w:tcPr>
            <w:tcW w:w="1425" w:type="dxa"/>
            <w:noWrap/>
            <w:vAlign w:val="center"/>
            <w:hideMark/>
          </w:tcPr>
          <w:p w14:paraId="023E4A67" w14:textId="3F8D261C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20568680</w:t>
            </w:r>
          </w:p>
        </w:tc>
        <w:tc>
          <w:tcPr>
            <w:tcW w:w="1418" w:type="dxa"/>
            <w:noWrap/>
            <w:vAlign w:val="center"/>
            <w:hideMark/>
          </w:tcPr>
          <w:p w14:paraId="2AB90D96" w14:textId="6A6393BA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3144636492</w:t>
            </w:r>
          </w:p>
        </w:tc>
        <w:tc>
          <w:tcPr>
            <w:tcW w:w="1701" w:type="dxa"/>
            <w:noWrap/>
            <w:vAlign w:val="center"/>
            <w:hideMark/>
          </w:tcPr>
          <w:p w14:paraId="184B07DE" w14:textId="0C25819B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117987FF" w14:textId="449118A4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agenda cita a la beneficiaria para 4/08/2021  3:00:00 p. M.</w:t>
            </w:r>
          </w:p>
        </w:tc>
      </w:tr>
      <w:tr w:rsidR="00071FEE" w:rsidRPr="00381E00" w14:paraId="149E45A5" w14:textId="77777777" w:rsidTr="00B8707E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38CC03E5" w14:textId="16D8CE6F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Blanca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ecilia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enavides </w:t>
            </w:r>
          </w:p>
        </w:tc>
        <w:tc>
          <w:tcPr>
            <w:tcW w:w="1425" w:type="dxa"/>
            <w:noWrap/>
            <w:vAlign w:val="center"/>
            <w:hideMark/>
          </w:tcPr>
          <w:p w14:paraId="05BE288F" w14:textId="51A637CA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26764009</w:t>
            </w:r>
          </w:p>
        </w:tc>
        <w:tc>
          <w:tcPr>
            <w:tcW w:w="1418" w:type="dxa"/>
            <w:noWrap/>
            <w:vAlign w:val="center"/>
            <w:hideMark/>
          </w:tcPr>
          <w:p w14:paraId="6B26AA8C" w14:textId="3E6F8C1C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3106150061</w:t>
            </w:r>
          </w:p>
        </w:tc>
        <w:tc>
          <w:tcPr>
            <w:tcW w:w="1701" w:type="dxa"/>
            <w:noWrap/>
            <w:vAlign w:val="center"/>
            <w:hideMark/>
          </w:tcPr>
          <w:p w14:paraId="4569AA54" w14:textId="32F64764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01B840E5" w14:textId="6460C46E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usuaria que los pagos se realizan del 25 al 30 de cada mes </w:t>
            </w:r>
          </w:p>
        </w:tc>
      </w:tr>
      <w:tr w:rsidR="00071FEE" w:rsidRPr="00381E00" w14:paraId="6AD9B53B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16E2841E" w14:textId="40905117" w:rsidR="00071FEE" w:rsidRPr="00071FEE" w:rsidRDefault="00EF4347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Giovanna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71FEE"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aola </w:t>
            </w:r>
            <w:r w:rsidR="00071FEE"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arbosa </w:t>
            </w:r>
            <w:r w:rsidR="00071FEE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>oguera</w:t>
            </w:r>
          </w:p>
        </w:tc>
        <w:tc>
          <w:tcPr>
            <w:tcW w:w="1425" w:type="dxa"/>
            <w:noWrap/>
            <w:vAlign w:val="center"/>
            <w:hideMark/>
          </w:tcPr>
          <w:p w14:paraId="0AF32DB9" w14:textId="432A9B2D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52461331</w:t>
            </w:r>
          </w:p>
        </w:tc>
        <w:tc>
          <w:tcPr>
            <w:tcW w:w="1418" w:type="dxa"/>
            <w:noWrap/>
            <w:vAlign w:val="center"/>
            <w:hideMark/>
          </w:tcPr>
          <w:p w14:paraId="2E2DB5E0" w14:textId="3006A9B7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3115815959</w:t>
            </w:r>
          </w:p>
        </w:tc>
        <w:tc>
          <w:tcPr>
            <w:tcW w:w="1701" w:type="dxa"/>
            <w:noWrap/>
            <w:vAlign w:val="center"/>
            <w:hideMark/>
          </w:tcPr>
          <w:p w14:paraId="2AA71789" w14:textId="4D9760CE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673EAF58" w14:textId="48A50D65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le informa a la beneficiaria que debe allegar la constancia de contrato lo más pronto posible</w:t>
            </w:r>
          </w:p>
        </w:tc>
      </w:tr>
      <w:tr w:rsidR="00071FEE" w:rsidRPr="00381E00" w14:paraId="12733AD1" w14:textId="77777777" w:rsidTr="00B8707E">
        <w:trPr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3D0A98B6" w14:textId="3AAA0B40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Rubiela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roca</w:t>
            </w:r>
          </w:p>
        </w:tc>
        <w:tc>
          <w:tcPr>
            <w:tcW w:w="1425" w:type="dxa"/>
            <w:noWrap/>
            <w:vAlign w:val="center"/>
            <w:hideMark/>
          </w:tcPr>
          <w:p w14:paraId="5A9156C2" w14:textId="2FE7DF5A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28853408</w:t>
            </w:r>
          </w:p>
        </w:tc>
        <w:tc>
          <w:tcPr>
            <w:tcW w:w="1418" w:type="dxa"/>
            <w:noWrap/>
            <w:vAlign w:val="center"/>
            <w:hideMark/>
          </w:tcPr>
          <w:p w14:paraId="14BA25BF" w14:textId="0B1363D7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3114826161</w:t>
            </w:r>
          </w:p>
        </w:tc>
        <w:tc>
          <w:tcPr>
            <w:tcW w:w="1701" w:type="dxa"/>
            <w:noWrap/>
            <w:vAlign w:val="center"/>
            <w:hideMark/>
          </w:tcPr>
          <w:p w14:paraId="4446DEFD" w14:textId="73E03527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6DE55823" w14:textId="474884A0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le informa a la beneficiaria que debe allegar la constancia de contrato lo más pronto posible ya que la enviada al correo debe subsanarla</w:t>
            </w:r>
          </w:p>
        </w:tc>
      </w:tr>
      <w:tr w:rsidR="00071FEE" w:rsidRPr="00381E00" w14:paraId="2A66A022" w14:textId="77777777" w:rsidTr="00B87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69A42064" w14:textId="08503A3C" w:rsidR="00071FEE" w:rsidRPr="00071FEE" w:rsidRDefault="00EF4347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Esaú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071FEE">
              <w:rPr>
                <w:rFonts w:ascii="Arial" w:hAnsi="Arial" w:cs="Arial"/>
                <w:b w:val="0"/>
                <w:sz w:val="20"/>
                <w:szCs w:val="20"/>
              </w:rPr>
              <w:t>Londoño T</w:t>
            </w:r>
            <w:r w:rsidR="00071FEE" w:rsidRPr="00071FEE">
              <w:rPr>
                <w:rFonts w:ascii="Arial" w:hAnsi="Arial" w:cs="Arial"/>
                <w:b w:val="0"/>
                <w:sz w:val="20"/>
                <w:szCs w:val="20"/>
              </w:rPr>
              <w:t>abares</w:t>
            </w:r>
          </w:p>
        </w:tc>
        <w:tc>
          <w:tcPr>
            <w:tcW w:w="1425" w:type="dxa"/>
            <w:noWrap/>
            <w:vAlign w:val="center"/>
            <w:hideMark/>
          </w:tcPr>
          <w:p w14:paraId="587B8C92" w14:textId="69E562D4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80421355</w:t>
            </w:r>
          </w:p>
        </w:tc>
        <w:tc>
          <w:tcPr>
            <w:tcW w:w="1418" w:type="dxa"/>
            <w:noWrap/>
            <w:vAlign w:val="center"/>
            <w:hideMark/>
          </w:tcPr>
          <w:p w14:paraId="16CC9AA1" w14:textId="36B55672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3208800575</w:t>
            </w:r>
          </w:p>
        </w:tc>
        <w:tc>
          <w:tcPr>
            <w:tcW w:w="1701" w:type="dxa"/>
            <w:noWrap/>
            <w:vAlign w:val="center"/>
            <w:hideMark/>
          </w:tcPr>
          <w:p w14:paraId="4254C0F2" w14:textId="0C18EFBE" w:rsidR="00071FEE" w:rsidRPr="00071FEE" w:rsidRDefault="00071FEE" w:rsidP="00071F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487ACF11" w14:textId="4F6FB9FD" w:rsidR="00071FEE" w:rsidRPr="00071FEE" w:rsidRDefault="00071FEE" w:rsidP="00071FE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 xml:space="preserve">Se le informa a la usuaria que los pagos se realizan del 25 al 30 de cada mes </w:t>
            </w:r>
          </w:p>
        </w:tc>
      </w:tr>
      <w:tr w:rsidR="00071FEE" w:rsidRPr="00381E00" w14:paraId="07F28863" w14:textId="77777777" w:rsidTr="00B8707E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vAlign w:val="center"/>
            <w:hideMark/>
          </w:tcPr>
          <w:p w14:paraId="3E1A13D7" w14:textId="05269AC8" w:rsidR="00071FEE" w:rsidRPr="00071FEE" w:rsidRDefault="00071FEE" w:rsidP="00071FEE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Miguel </w:t>
            </w:r>
            <w:r w:rsidR="00EF4347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EF4347" w:rsidRPr="00071FEE">
              <w:rPr>
                <w:rFonts w:ascii="Arial" w:hAnsi="Arial" w:cs="Arial"/>
                <w:b w:val="0"/>
                <w:sz w:val="20"/>
                <w:szCs w:val="20"/>
              </w:rPr>
              <w:t>rsenio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Pr="00071FEE">
              <w:rPr>
                <w:rFonts w:ascii="Arial" w:hAnsi="Arial" w:cs="Arial"/>
                <w:b w:val="0"/>
                <w:sz w:val="20"/>
                <w:szCs w:val="20"/>
              </w:rPr>
              <w:t>anizales</w:t>
            </w:r>
          </w:p>
        </w:tc>
        <w:tc>
          <w:tcPr>
            <w:tcW w:w="1425" w:type="dxa"/>
            <w:noWrap/>
            <w:vAlign w:val="center"/>
            <w:hideMark/>
          </w:tcPr>
          <w:p w14:paraId="0977F0A2" w14:textId="124F80FC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80156893</w:t>
            </w:r>
          </w:p>
        </w:tc>
        <w:tc>
          <w:tcPr>
            <w:tcW w:w="1418" w:type="dxa"/>
            <w:noWrap/>
            <w:vAlign w:val="center"/>
            <w:hideMark/>
          </w:tcPr>
          <w:p w14:paraId="59571BF1" w14:textId="0C9C4B7C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3125056560</w:t>
            </w:r>
          </w:p>
        </w:tc>
        <w:tc>
          <w:tcPr>
            <w:tcW w:w="1701" w:type="dxa"/>
            <w:noWrap/>
            <w:vAlign w:val="center"/>
            <w:hideMark/>
          </w:tcPr>
          <w:p w14:paraId="7DD7C304" w14:textId="2E240CDD" w:rsidR="00071FEE" w:rsidRPr="00071FEE" w:rsidRDefault="00071FEE" w:rsidP="00071FE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Dirección de reasentamientos</w:t>
            </w:r>
          </w:p>
        </w:tc>
        <w:tc>
          <w:tcPr>
            <w:tcW w:w="3501" w:type="dxa"/>
            <w:vAlign w:val="center"/>
            <w:hideMark/>
          </w:tcPr>
          <w:p w14:paraId="596161D2" w14:textId="16BE7852" w:rsidR="00071FEE" w:rsidRPr="00071FEE" w:rsidRDefault="00071FEE" w:rsidP="00071FE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071FEE">
              <w:rPr>
                <w:rFonts w:ascii="Arial" w:hAnsi="Arial" w:cs="Arial"/>
                <w:sz w:val="20"/>
                <w:szCs w:val="20"/>
              </w:rPr>
              <w:t>Se agenda cita para el 05/08/2021 12:00 pm</w:t>
            </w:r>
          </w:p>
        </w:tc>
      </w:tr>
    </w:tbl>
    <w:p w14:paraId="104D9024" w14:textId="77777777" w:rsidR="00381E00" w:rsidRDefault="00381E00" w:rsidP="00D0495B">
      <w:pPr>
        <w:rPr>
          <w:lang w:val="es-ES_tradnl"/>
        </w:rPr>
      </w:pPr>
    </w:p>
    <w:p w14:paraId="0BD20859" w14:textId="766F4953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69B67264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>d de llamadas recibidas durante enero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7D108C">
        <w:rPr>
          <w:rFonts w:ascii="Arial" w:hAnsi="Arial" w:cs="Arial"/>
          <w:sz w:val="24"/>
          <w:szCs w:val="24"/>
          <w:lang w:val="es-ES_tradnl"/>
        </w:rPr>
        <w:t>4</w:t>
      </w:r>
      <w:r w:rsidR="005B7741">
        <w:rPr>
          <w:rFonts w:ascii="Arial" w:hAnsi="Arial" w:cs="Arial"/>
          <w:sz w:val="24"/>
          <w:szCs w:val="24"/>
          <w:lang w:val="es-ES_tradnl"/>
        </w:rPr>
        <w:t>6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7A4AA7">
        <w:rPr>
          <w:rFonts w:ascii="Arial" w:hAnsi="Arial" w:cs="Arial"/>
          <w:sz w:val="24"/>
          <w:szCs w:val="24"/>
          <w:lang w:val="es-ES_tradnl"/>
        </w:rPr>
        <w:t>2</w:t>
      </w:r>
      <w:r w:rsidR="005B7741">
        <w:rPr>
          <w:rFonts w:ascii="Arial" w:hAnsi="Arial" w:cs="Arial"/>
          <w:sz w:val="24"/>
          <w:szCs w:val="24"/>
          <w:lang w:val="es-ES_tradnl"/>
        </w:rPr>
        <w:t>,8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10B8C46A" w:rsidR="00F64C11" w:rsidRPr="00F64C11" w:rsidRDefault="00F64C11" w:rsidP="007E4ED2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F94033">
              <w:rPr>
                <w:rFonts w:eastAsia="Times New Roman" w:cs="Calibri"/>
                <w:lang w:eastAsia="es-CO"/>
              </w:rPr>
              <w:t xml:space="preserve">MES </w:t>
            </w:r>
            <w:r w:rsidR="007E4ED2">
              <w:rPr>
                <w:rFonts w:eastAsia="Times New Roman" w:cs="Calibri"/>
                <w:lang w:eastAsia="es-CO"/>
              </w:rPr>
              <w:t>ENERO DE 2021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7D108C" w:rsidRPr="00F64C11" w14:paraId="02BC59F3" w14:textId="77777777" w:rsidTr="00992E1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bottom"/>
          </w:tcPr>
          <w:p w14:paraId="753042C0" w14:textId="25B81185" w:rsidR="007D108C" w:rsidRPr="004A14A2" w:rsidRDefault="007D108C" w:rsidP="007D108C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A14A2">
              <w:rPr>
                <w:b w:val="0"/>
                <w:color w:val="000000"/>
              </w:rPr>
              <w:t>Dirección de Reasentamientos</w:t>
            </w:r>
          </w:p>
        </w:tc>
        <w:tc>
          <w:tcPr>
            <w:tcW w:w="1307" w:type="pct"/>
            <w:noWrap/>
            <w:vAlign w:val="bottom"/>
          </w:tcPr>
          <w:p w14:paraId="577DBE27" w14:textId="789EB6B6" w:rsidR="007D108C" w:rsidRPr="004A14A2" w:rsidRDefault="007D108C" w:rsidP="007D1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1601" w:type="pct"/>
            <w:noWrap/>
            <w:vAlign w:val="bottom"/>
          </w:tcPr>
          <w:p w14:paraId="0DF4C87F" w14:textId="1A9E57A1" w:rsidR="007D108C" w:rsidRDefault="007D108C" w:rsidP="007D1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82.61%</w:t>
            </w:r>
          </w:p>
        </w:tc>
      </w:tr>
      <w:tr w:rsidR="007D108C" w:rsidRPr="00F64C11" w14:paraId="2B4C463A" w14:textId="77777777" w:rsidTr="00992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bottom"/>
          </w:tcPr>
          <w:p w14:paraId="4E7B37D6" w14:textId="48184D74" w:rsidR="007D108C" w:rsidRPr="004A14A2" w:rsidRDefault="007D108C" w:rsidP="007D108C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A14A2">
              <w:rPr>
                <w:b w:val="0"/>
                <w:color w:val="000000"/>
              </w:rPr>
              <w:t>Dirección de Mejoramiento de Vivienda</w:t>
            </w:r>
          </w:p>
        </w:tc>
        <w:tc>
          <w:tcPr>
            <w:tcW w:w="1307" w:type="pct"/>
            <w:noWrap/>
            <w:vAlign w:val="bottom"/>
          </w:tcPr>
          <w:p w14:paraId="6819EC80" w14:textId="27296C1B" w:rsidR="007D108C" w:rsidRPr="004A14A2" w:rsidRDefault="007D108C" w:rsidP="007D1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601" w:type="pct"/>
            <w:noWrap/>
            <w:vAlign w:val="bottom"/>
          </w:tcPr>
          <w:p w14:paraId="4592C996" w14:textId="5A7D2F7E" w:rsidR="007D108C" w:rsidRPr="00B9330C" w:rsidRDefault="007D108C" w:rsidP="007D1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10.87%</w:t>
            </w:r>
          </w:p>
        </w:tc>
      </w:tr>
      <w:tr w:rsidR="007D108C" w:rsidRPr="00F64C11" w14:paraId="64DA6D69" w14:textId="77777777" w:rsidTr="00992E1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bottom"/>
          </w:tcPr>
          <w:p w14:paraId="71CDBAC9" w14:textId="0445ECD7" w:rsidR="007D108C" w:rsidRPr="004A14A2" w:rsidRDefault="007D108C" w:rsidP="007D108C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4A14A2">
              <w:rPr>
                <w:b w:val="0"/>
                <w:color w:val="000000"/>
              </w:rPr>
              <w:t>Dirección de Urbanizaciones y Titulación</w:t>
            </w:r>
          </w:p>
        </w:tc>
        <w:tc>
          <w:tcPr>
            <w:tcW w:w="1307" w:type="pct"/>
            <w:noWrap/>
            <w:vAlign w:val="bottom"/>
          </w:tcPr>
          <w:p w14:paraId="7C83AA7A" w14:textId="36D712C6" w:rsidR="007D108C" w:rsidRPr="004A14A2" w:rsidRDefault="007D108C" w:rsidP="007D1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601" w:type="pct"/>
            <w:noWrap/>
            <w:vAlign w:val="bottom"/>
          </w:tcPr>
          <w:p w14:paraId="622FF517" w14:textId="0D459878" w:rsidR="007D108C" w:rsidRDefault="007D108C" w:rsidP="007D1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6.52%</w:t>
            </w:r>
          </w:p>
        </w:tc>
      </w:tr>
      <w:tr w:rsidR="00A14A1A" w:rsidRPr="00F64C11" w14:paraId="4D7EFCCD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A14A1A" w:rsidRPr="00F64C11" w:rsidRDefault="00A14A1A" w:rsidP="00A14A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6D384775" w:rsidR="00A14A1A" w:rsidRPr="00F64C11" w:rsidRDefault="007D108C" w:rsidP="007D1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46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103DCDB7" w:rsidR="00A14A1A" w:rsidRPr="00F64C11" w:rsidRDefault="00A14A1A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,00</w:t>
            </w: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4CBBB1D7" w14:textId="2843097D" w:rsidR="00AA7988" w:rsidRPr="00BC42D8" w:rsidRDefault="00AA7988" w:rsidP="00BC42D8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04B5D3E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CONCLUSIONES</w:t>
      </w:r>
    </w:p>
    <w:p w14:paraId="2CFF71FF" w14:textId="69650D5D" w:rsidR="00A120C5" w:rsidRPr="0011543A" w:rsidRDefault="00AA7988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puede concluir que d</w:t>
      </w:r>
      <w:r w:rsidR="00E17B7C">
        <w:rPr>
          <w:rFonts w:ascii="Arial" w:hAnsi="Arial" w:cs="Arial"/>
          <w:sz w:val="24"/>
          <w:szCs w:val="24"/>
          <w:lang w:val="es-ES_tradnl"/>
        </w:rPr>
        <w:t xml:space="preserve">urante </w:t>
      </w:r>
      <w:r w:rsidR="00F83931">
        <w:rPr>
          <w:rFonts w:ascii="Arial" w:hAnsi="Arial" w:cs="Arial"/>
          <w:sz w:val="24"/>
          <w:szCs w:val="24"/>
        </w:rPr>
        <w:t>julio del 2021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CB187E">
        <w:rPr>
          <w:rFonts w:ascii="Arial" w:hAnsi="Arial" w:cs="Arial"/>
          <w:sz w:val="24"/>
          <w:szCs w:val="24"/>
        </w:rPr>
        <w:t>2.</w:t>
      </w:r>
      <w:r w:rsidR="0019348E">
        <w:rPr>
          <w:rFonts w:ascii="Arial" w:hAnsi="Arial" w:cs="Arial"/>
          <w:sz w:val="24"/>
          <w:szCs w:val="24"/>
        </w:rPr>
        <w:t>411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1E7A67">
        <w:rPr>
          <w:rFonts w:ascii="Arial" w:hAnsi="Arial" w:cs="Arial"/>
          <w:sz w:val="24"/>
          <w:szCs w:val="24"/>
        </w:rPr>
        <w:t xml:space="preserve">60 </w:t>
      </w:r>
      <w:r w:rsidR="00E17B7C">
        <w:rPr>
          <w:rFonts w:ascii="Arial" w:hAnsi="Arial" w:cs="Arial"/>
          <w:sz w:val="24"/>
          <w:szCs w:val="24"/>
        </w:rPr>
        <w:t>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adentan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 w:rsidR="00E17B7C"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1E7A67">
        <w:rPr>
          <w:rFonts w:ascii="Arial" w:hAnsi="Arial" w:cs="Arial"/>
          <w:sz w:val="24"/>
          <w:szCs w:val="24"/>
        </w:rPr>
        <w:t>4</w:t>
      </w:r>
      <w:r w:rsidR="00CB187E">
        <w:rPr>
          <w:rFonts w:ascii="Arial" w:hAnsi="Arial" w:cs="Arial"/>
          <w:sz w:val="24"/>
          <w:szCs w:val="24"/>
        </w:rPr>
        <w:t>6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 w:rsidR="00E17B7C">
        <w:rPr>
          <w:rFonts w:ascii="Arial" w:hAnsi="Arial" w:cs="Arial"/>
          <w:sz w:val="24"/>
          <w:szCs w:val="24"/>
        </w:rPr>
        <w:t xml:space="preserve"> número </w:t>
      </w:r>
      <w:r w:rsidR="00E17B7C" w:rsidRPr="00E17B7C">
        <w:rPr>
          <w:rFonts w:ascii="Arial" w:hAnsi="Arial" w:cs="Arial"/>
          <w:sz w:val="24"/>
          <w:szCs w:val="24"/>
        </w:rPr>
        <w:t>317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646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6280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 w:rsidR="00E17B7C"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3C6AAB">
        <w:rPr>
          <w:rFonts w:ascii="Arial" w:hAnsi="Arial" w:cs="Arial"/>
          <w:sz w:val="24"/>
          <w:szCs w:val="24"/>
          <w:lang w:val="es-ES_tradnl"/>
        </w:rPr>
        <w:t>1207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510186DD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que acceden a la a la misma. Igualmente, estar preparados para tener capacidad de atención </w:t>
      </w:r>
      <w:r w:rsidR="00BC5CF1">
        <w:rPr>
          <w:rFonts w:ascii="Arial" w:hAnsi="Arial" w:cs="Arial"/>
          <w:sz w:val="24"/>
          <w:szCs w:val="24"/>
          <w:lang w:val="es-ES_tradnl"/>
        </w:rPr>
        <w:t>ante alguna emergencia sanitaria,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como la que estamos viviendo en la actualidad.</w:t>
      </w:r>
    </w:p>
    <w:p w14:paraId="0B5FFE53" w14:textId="34451E7C" w:rsidR="00C647B2" w:rsidRPr="00FC548F" w:rsidRDefault="00BC5CF1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Es importante d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ar a conocer en detalle 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 w:rsidR="00C647B2">
        <w:rPr>
          <w:rFonts w:ascii="Arial" w:hAnsi="Arial" w:cs="Arial"/>
          <w:sz w:val="24"/>
          <w:szCs w:val="24"/>
          <w:lang w:val="es-ES_tradnl"/>
        </w:rPr>
        <w:t>que tiene la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 w:rsidR="00C647B2"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>
        <w:rPr>
          <w:rFonts w:ascii="Arial" w:hAnsi="Arial" w:cs="Arial"/>
          <w:sz w:val="24"/>
          <w:szCs w:val="24"/>
          <w:lang w:val="es-ES_tradnl"/>
        </w:rPr>
        <w:t xml:space="preserve">esto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y de esta manera se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incrementará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el nivel de satisfacción de los usuarios</w:t>
      </w:r>
      <w:r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>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5132FBB7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BEF758C" w14:textId="61D994A2" w:rsidR="001705F6" w:rsidRDefault="001705F6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7327F0E7" w14:textId="77777777" w:rsidR="004340EC" w:rsidRDefault="004340E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9A1ECB0" w14:textId="308C19F0" w:rsidR="009B314E" w:rsidRDefault="009B314E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14569A7F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8CA88" w14:textId="77777777" w:rsidR="003C101A" w:rsidRPr="00FC548F" w:rsidRDefault="003C101A" w:rsidP="003C1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Contrato No.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85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</w:t>
      </w:r>
    </w:p>
    <w:p w14:paraId="26E05479" w14:textId="592B0131" w:rsidR="00481A67" w:rsidRDefault="003C101A" w:rsidP="004340EC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08 de 2021</w:t>
      </w:r>
    </w:p>
    <w:sectPr w:rsidR="00481A67" w:rsidSect="00B31C22">
      <w:headerReference w:type="default" r:id="rId16"/>
      <w:footerReference w:type="default" r:id="rId17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C4AA" w14:textId="77777777" w:rsidR="003139B0" w:rsidRDefault="003139B0" w:rsidP="000C58E8">
      <w:pPr>
        <w:spacing w:after="0" w:line="240" w:lineRule="auto"/>
      </w:pPr>
      <w:r>
        <w:separator/>
      </w:r>
    </w:p>
  </w:endnote>
  <w:endnote w:type="continuationSeparator" w:id="0">
    <w:p w14:paraId="4FB3DCE0" w14:textId="77777777" w:rsidR="003139B0" w:rsidRDefault="003139B0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7CF6" w14:textId="1EEF6CFB" w:rsidR="00DA4529" w:rsidRDefault="00DA4529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BBC03" wp14:editId="7B58F657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0" b="9525"/>
              <wp:wrapNone/>
              <wp:docPr id="1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DA4529" w:rsidRPr="00257A3F" w:rsidRDefault="00DA452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DA4529" w:rsidRPr="00257A3F" w:rsidRDefault="00DA452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DA4529" w:rsidRPr="00643927" w:rsidRDefault="00DA452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DA4529" w:rsidRPr="00F70E87" w:rsidRDefault="00DA452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BBC03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" fillcolor="white [3212]" strokecolor="white [3212]" strokeweight="2pt">
              <v:path arrowok="t"/>
              <v:textbox>
                <w:txbxContent>
                  <w:p w14:paraId="449B1B54" w14:textId="77777777" w:rsidR="00827452" w:rsidRPr="00257A3F" w:rsidRDefault="0082745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827452" w:rsidRPr="00257A3F" w:rsidRDefault="0082745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827452" w:rsidRPr="00643927" w:rsidRDefault="0082745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827452" w:rsidRPr="00F70E87" w:rsidRDefault="0082745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381F6" wp14:editId="2BB70C48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0"/>
              <wp:wrapNone/>
              <wp:docPr id="10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D494D70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A/IAAAAAAAoAAP///////wAAOEJJTQQNAAAAAAAEAAAAHjhC&#10;SU0EGQAAAAAABAAAAB44QklNA/MAAAAAAAkAAAAAAAAAAAEAOEJJTScQAAAAAAAKAAEAAAAAAAAA&#10;AT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KoAAAAAUmdodGxvbmcAAAM7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CThCSU0EDAAAAAAHMQAAAAEAAACgAAAAIQAAAeAAAD3gAAAHFQAYAAH/2P/tAAxB&#10;ZG9iZV9DTQAB/+4ADkFkb2JlAGSAAAAAAf/bAIQADAgICAkIDAkJDBELCgsRFQ8MDA8VGBMTFRMT&#10;GBEMDAwMDAwRDAwMDAwMDAwMDAwMDAwMDAwMDAwMDAwMDAwMDAENCwsNDg0QDg4QFA4ODhQUDg4O&#10;DhQRDAwMDAwREQwMDAwMDBEMDAwMDAwMDAwMDAwMDAwMDAwMDAwMDAwMDAwM/8AAEQgAI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DkFkb2JlAGQAAAAAAf/bAIQABgQEBAUEBgUF&#10;BgkGBQYJCwgGBggLDAoKCwoKDBAMDAwMDAwQDAwMDAwMDAwMDAwMDAwMDAwMDAwMDAwMDAwMDAEH&#10;BwcNDA0YEBAYFA4ODhQUDg4ODhQRDAwMDAwREQwMDAwMDBEMDAwMDAwMDAwMDAwMDAwMDAwMDAwM&#10;DAwMDAwM/8AAEQgAqgM7AwERAAIRAQMRAf/dAAQAaP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Yq7FXYq7FXYq7FXYq&#10;7FXYq7FXYq7FXYq7FXYq7FXYq7FXYq7FXYq7FXYq7FXYq7FXYq7FXYq7FXYq7FXYq7FXYq7FXYq7&#10;FXYq7FXYq7FXYq7FXYq7FXYq7FXYq7FXYq7FXYq7FXYq7FXYq7FXYq7FXYq7FXYq7FXYq7FXYq7F&#10;XYq7FXYq7FXYq7FXYq7FXYq7FXYq7FXYq7FXYq7FXYq7FX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R9U4q7FXYq7FXYq7FXYq7FXYq7FXYq7FXYq7FXYq7FXYq7FXYq7FXYq7FXYq7FXYq7FXY&#10;q7FXYq7FXYq7FXYq7FXYq7FXYq7FXYq7FXYq7FXYq7FXYq7FXYq7FXYq7FXYq7FXYq7FXYq7FXYq&#10;7FXYq7FXYq7FXYq7FXYq7FXYq7FXYq7FXYq7FXYq7FXYq7FXYq7FXYq7FXYq7FXYq7FXYq7FXYq7&#10;FXYq7FXYq7FXYq7FXYq7FXYq7FXYq7FXYq7FXYq7FX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P1TirsVdirsVdirsVdirsVdirsVdirsVdirsVdirsVdirsVdirsVdirsVdirsVdirsVdir&#10;sVdirsVdirsVdirsVdirsVdirsVdirsVdirsVdirsVdirsVdirsVdirsVdirsVdirsVdirsVdirs&#10;VdirsVdirsVdirsVdirsVdirsVdirsVdirsVdirsVdirsVdirsVdirsVdirsVdirsVdirsVdirsV&#10;dirsVdirsVdirsVdirsVdirsVdirsVdirsVdirsVf/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7F47" w14:textId="77777777" w:rsidR="003139B0" w:rsidRDefault="003139B0" w:rsidP="000C58E8">
      <w:pPr>
        <w:spacing w:after="0" w:line="240" w:lineRule="auto"/>
      </w:pPr>
      <w:r>
        <w:separator/>
      </w:r>
    </w:p>
  </w:footnote>
  <w:footnote w:type="continuationSeparator" w:id="0">
    <w:p w14:paraId="3B21AA8F" w14:textId="77777777" w:rsidR="003139B0" w:rsidRDefault="003139B0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60BC" w14:textId="77777777" w:rsidR="00DA4529" w:rsidRPr="00177920" w:rsidRDefault="00DA4529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DA4529" w:rsidRDefault="00DA4529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FC34A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B03D0"/>
    <w:multiLevelType w:val="hybridMultilevel"/>
    <w:tmpl w:val="265278F8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67891"/>
    <w:multiLevelType w:val="hybridMultilevel"/>
    <w:tmpl w:val="02F4920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235AA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C061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5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 w:numId="12">
    <w:abstractNumId w:val="17"/>
  </w:num>
  <w:num w:numId="13">
    <w:abstractNumId w:val="6"/>
  </w:num>
  <w:num w:numId="14">
    <w:abstractNumId w:val="1"/>
  </w:num>
  <w:num w:numId="15">
    <w:abstractNumId w:val="13"/>
  </w:num>
  <w:num w:numId="16">
    <w:abstractNumId w:val="16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1944"/>
    <w:rsid w:val="0000332F"/>
    <w:rsid w:val="00004084"/>
    <w:rsid w:val="0000477A"/>
    <w:rsid w:val="00006ABE"/>
    <w:rsid w:val="0001187C"/>
    <w:rsid w:val="0001345B"/>
    <w:rsid w:val="00013A6E"/>
    <w:rsid w:val="00015423"/>
    <w:rsid w:val="00016B7B"/>
    <w:rsid w:val="0001743B"/>
    <w:rsid w:val="00017EB6"/>
    <w:rsid w:val="00021963"/>
    <w:rsid w:val="00022193"/>
    <w:rsid w:val="00022A39"/>
    <w:rsid w:val="0002384A"/>
    <w:rsid w:val="0002494F"/>
    <w:rsid w:val="000256D8"/>
    <w:rsid w:val="00026A62"/>
    <w:rsid w:val="00027406"/>
    <w:rsid w:val="00027F8D"/>
    <w:rsid w:val="00031F3B"/>
    <w:rsid w:val="0003238D"/>
    <w:rsid w:val="0003529F"/>
    <w:rsid w:val="00035E4F"/>
    <w:rsid w:val="00036530"/>
    <w:rsid w:val="00040AE0"/>
    <w:rsid w:val="00041FDB"/>
    <w:rsid w:val="0004210D"/>
    <w:rsid w:val="0004623F"/>
    <w:rsid w:val="00046793"/>
    <w:rsid w:val="000474D4"/>
    <w:rsid w:val="0004783A"/>
    <w:rsid w:val="000501E9"/>
    <w:rsid w:val="0005182C"/>
    <w:rsid w:val="00051E81"/>
    <w:rsid w:val="00055C23"/>
    <w:rsid w:val="0005639B"/>
    <w:rsid w:val="00060563"/>
    <w:rsid w:val="00062FAC"/>
    <w:rsid w:val="0006315C"/>
    <w:rsid w:val="000635CA"/>
    <w:rsid w:val="000636CC"/>
    <w:rsid w:val="00063C73"/>
    <w:rsid w:val="00066096"/>
    <w:rsid w:val="00071FEE"/>
    <w:rsid w:val="00072924"/>
    <w:rsid w:val="00072F37"/>
    <w:rsid w:val="00076109"/>
    <w:rsid w:val="00076C23"/>
    <w:rsid w:val="00077439"/>
    <w:rsid w:val="00082B23"/>
    <w:rsid w:val="00083611"/>
    <w:rsid w:val="000838CF"/>
    <w:rsid w:val="0008425E"/>
    <w:rsid w:val="000871CB"/>
    <w:rsid w:val="00087CE1"/>
    <w:rsid w:val="00091828"/>
    <w:rsid w:val="000948D4"/>
    <w:rsid w:val="00094B69"/>
    <w:rsid w:val="00096683"/>
    <w:rsid w:val="00096A3D"/>
    <w:rsid w:val="00096A8C"/>
    <w:rsid w:val="000A1589"/>
    <w:rsid w:val="000A17FC"/>
    <w:rsid w:val="000A3184"/>
    <w:rsid w:val="000B08D8"/>
    <w:rsid w:val="000B197F"/>
    <w:rsid w:val="000B3166"/>
    <w:rsid w:val="000B45AD"/>
    <w:rsid w:val="000B5164"/>
    <w:rsid w:val="000B5403"/>
    <w:rsid w:val="000B5E6D"/>
    <w:rsid w:val="000B6BCD"/>
    <w:rsid w:val="000B6E95"/>
    <w:rsid w:val="000C0641"/>
    <w:rsid w:val="000C22DA"/>
    <w:rsid w:val="000C2386"/>
    <w:rsid w:val="000C48FF"/>
    <w:rsid w:val="000C4A79"/>
    <w:rsid w:val="000C58E8"/>
    <w:rsid w:val="000C6D86"/>
    <w:rsid w:val="000C6FB5"/>
    <w:rsid w:val="000C723F"/>
    <w:rsid w:val="000C79FB"/>
    <w:rsid w:val="000D0339"/>
    <w:rsid w:val="000D0403"/>
    <w:rsid w:val="000D0F4C"/>
    <w:rsid w:val="000D55E7"/>
    <w:rsid w:val="000D72BC"/>
    <w:rsid w:val="000D7546"/>
    <w:rsid w:val="000E10D6"/>
    <w:rsid w:val="000E1518"/>
    <w:rsid w:val="000E1BEC"/>
    <w:rsid w:val="000E1CE1"/>
    <w:rsid w:val="000E6DCE"/>
    <w:rsid w:val="000E6F75"/>
    <w:rsid w:val="000E6F99"/>
    <w:rsid w:val="000E7555"/>
    <w:rsid w:val="000E7678"/>
    <w:rsid w:val="000F0953"/>
    <w:rsid w:val="000F1217"/>
    <w:rsid w:val="000F170C"/>
    <w:rsid w:val="000F3873"/>
    <w:rsid w:val="000F39D9"/>
    <w:rsid w:val="0010032C"/>
    <w:rsid w:val="001011D2"/>
    <w:rsid w:val="001040B3"/>
    <w:rsid w:val="00104AEF"/>
    <w:rsid w:val="00105C4D"/>
    <w:rsid w:val="001070CF"/>
    <w:rsid w:val="00111459"/>
    <w:rsid w:val="001116A2"/>
    <w:rsid w:val="001117D3"/>
    <w:rsid w:val="001120EA"/>
    <w:rsid w:val="00112328"/>
    <w:rsid w:val="0011543A"/>
    <w:rsid w:val="00116B8D"/>
    <w:rsid w:val="00117303"/>
    <w:rsid w:val="001201B0"/>
    <w:rsid w:val="00122E6A"/>
    <w:rsid w:val="001259B9"/>
    <w:rsid w:val="0012671B"/>
    <w:rsid w:val="00126899"/>
    <w:rsid w:val="00126EF5"/>
    <w:rsid w:val="00127DDE"/>
    <w:rsid w:val="00131119"/>
    <w:rsid w:val="001314CE"/>
    <w:rsid w:val="0013151E"/>
    <w:rsid w:val="00132855"/>
    <w:rsid w:val="00133302"/>
    <w:rsid w:val="00133A54"/>
    <w:rsid w:val="001354DB"/>
    <w:rsid w:val="00140AEA"/>
    <w:rsid w:val="001414CE"/>
    <w:rsid w:val="00141A69"/>
    <w:rsid w:val="00144570"/>
    <w:rsid w:val="00145A91"/>
    <w:rsid w:val="001471E0"/>
    <w:rsid w:val="001501A9"/>
    <w:rsid w:val="00150742"/>
    <w:rsid w:val="0015130E"/>
    <w:rsid w:val="001517F8"/>
    <w:rsid w:val="0015348E"/>
    <w:rsid w:val="0015352A"/>
    <w:rsid w:val="001563D8"/>
    <w:rsid w:val="00157AF2"/>
    <w:rsid w:val="00157D2A"/>
    <w:rsid w:val="00161F5F"/>
    <w:rsid w:val="00163D0D"/>
    <w:rsid w:val="00164AA5"/>
    <w:rsid w:val="001701EE"/>
    <w:rsid w:val="001704CE"/>
    <w:rsid w:val="001705F6"/>
    <w:rsid w:val="00171374"/>
    <w:rsid w:val="00173206"/>
    <w:rsid w:val="00175D7A"/>
    <w:rsid w:val="0017660F"/>
    <w:rsid w:val="00176988"/>
    <w:rsid w:val="00177920"/>
    <w:rsid w:val="00180098"/>
    <w:rsid w:val="00181E63"/>
    <w:rsid w:val="0018498E"/>
    <w:rsid w:val="00186342"/>
    <w:rsid w:val="00186BE7"/>
    <w:rsid w:val="00190FB9"/>
    <w:rsid w:val="00191DBF"/>
    <w:rsid w:val="00192A3F"/>
    <w:rsid w:val="0019348E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3930"/>
    <w:rsid w:val="001A4263"/>
    <w:rsid w:val="001A4A6F"/>
    <w:rsid w:val="001A7DD4"/>
    <w:rsid w:val="001B61D1"/>
    <w:rsid w:val="001B78D3"/>
    <w:rsid w:val="001C0BE2"/>
    <w:rsid w:val="001C147B"/>
    <w:rsid w:val="001C167B"/>
    <w:rsid w:val="001C4848"/>
    <w:rsid w:val="001C59BC"/>
    <w:rsid w:val="001C6A25"/>
    <w:rsid w:val="001C6E45"/>
    <w:rsid w:val="001C7A84"/>
    <w:rsid w:val="001D1247"/>
    <w:rsid w:val="001D1F08"/>
    <w:rsid w:val="001D2790"/>
    <w:rsid w:val="001D5963"/>
    <w:rsid w:val="001D7E4E"/>
    <w:rsid w:val="001E0FAD"/>
    <w:rsid w:val="001E1588"/>
    <w:rsid w:val="001E3E1F"/>
    <w:rsid w:val="001E3EA5"/>
    <w:rsid w:val="001E5EF5"/>
    <w:rsid w:val="001E6A39"/>
    <w:rsid w:val="001E6FE0"/>
    <w:rsid w:val="001E7464"/>
    <w:rsid w:val="001E7A67"/>
    <w:rsid w:val="001F15C9"/>
    <w:rsid w:val="001F3A61"/>
    <w:rsid w:val="001F4268"/>
    <w:rsid w:val="001F74A0"/>
    <w:rsid w:val="001F781E"/>
    <w:rsid w:val="00200232"/>
    <w:rsid w:val="002034E3"/>
    <w:rsid w:val="00203F2E"/>
    <w:rsid w:val="00204641"/>
    <w:rsid w:val="00204715"/>
    <w:rsid w:val="002049F5"/>
    <w:rsid w:val="002068B9"/>
    <w:rsid w:val="002122DA"/>
    <w:rsid w:val="002128BD"/>
    <w:rsid w:val="002200EE"/>
    <w:rsid w:val="00221395"/>
    <w:rsid w:val="00221BD1"/>
    <w:rsid w:val="00221EC5"/>
    <w:rsid w:val="002231BB"/>
    <w:rsid w:val="00224DF4"/>
    <w:rsid w:val="00226D21"/>
    <w:rsid w:val="002341B5"/>
    <w:rsid w:val="00236979"/>
    <w:rsid w:val="0023752E"/>
    <w:rsid w:val="00241A63"/>
    <w:rsid w:val="00243ABB"/>
    <w:rsid w:val="00243B3A"/>
    <w:rsid w:val="00244905"/>
    <w:rsid w:val="0024542D"/>
    <w:rsid w:val="00245C42"/>
    <w:rsid w:val="002475BD"/>
    <w:rsid w:val="00247785"/>
    <w:rsid w:val="00247D00"/>
    <w:rsid w:val="00247F2E"/>
    <w:rsid w:val="002513EA"/>
    <w:rsid w:val="00251FC4"/>
    <w:rsid w:val="00252443"/>
    <w:rsid w:val="00252738"/>
    <w:rsid w:val="00253771"/>
    <w:rsid w:val="00253DCB"/>
    <w:rsid w:val="00254B5D"/>
    <w:rsid w:val="00254E5F"/>
    <w:rsid w:val="00256905"/>
    <w:rsid w:val="0025728F"/>
    <w:rsid w:val="002575EA"/>
    <w:rsid w:val="00257828"/>
    <w:rsid w:val="00257A3F"/>
    <w:rsid w:val="00257EDA"/>
    <w:rsid w:val="002605EF"/>
    <w:rsid w:val="00261E9F"/>
    <w:rsid w:val="002621E3"/>
    <w:rsid w:val="002643BB"/>
    <w:rsid w:val="0026443F"/>
    <w:rsid w:val="0026636F"/>
    <w:rsid w:val="00266DE5"/>
    <w:rsid w:val="0027013A"/>
    <w:rsid w:val="00271CD9"/>
    <w:rsid w:val="002750B3"/>
    <w:rsid w:val="00275724"/>
    <w:rsid w:val="0027777A"/>
    <w:rsid w:val="00277919"/>
    <w:rsid w:val="00277F9E"/>
    <w:rsid w:val="00280D05"/>
    <w:rsid w:val="002812E1"/>
    <w:rsid w:val="00284481"/>
    <w:rsid w:val="0028524F"/>
    <w:rsid w:val="00291986"/>
    <w:rsid w:val="002921A5"/>
    <w:rsid w:val="0029284B"/>
    <w:rsid w:val="002978C8"/>
    <w:rsid w:val="00297E47"/>
    <w:rsid w:val="002A1283"/>
    <w:rsid w:val="002A4276"/>
    <w:rsid w:val="002A4E15"/>
    <w:rsid w:val="002A568E"/>
    <w:rsid w:val="002A65BD"/>
    <w:rsid w:val="002B078B"/>
    <w:rsid w:val="002B3591"/>
    <w:rsid w:val="002B4DED"/>
    <w:rsid w:val="002B5530"/>
    <w:rsid w:val="002C050A"/>
    <w:rsid w:val="002C0511"/>
    <w:rsid w:val="002C1689"/>
    <w:rsid w:val="002C629E"/>
    <w:rsid w:val="002C67B6"/>
    <w:rsid w:val="002C6F25"/>
    <w:rsid w:val="002C7F7E"/>
    <w:rsid w:val="002D1CF5"/>
    <w:rsid w:val="002D1DFF"/>
    <w:rsid w:val="002D3ED6"/>
    <w:rsid w:val="002D40C4"/>
    <w:rsid w:val="002D6BBB"/>
    <w:rsid w:val="002D7869"/>
    <w:rsid w:val="002E2886"/>
    <w:rsid w:val="002E2B8E"/>
    <w:rsid w:val="002E3F82"/>
    <w:rsid w:val="002F25C1"/>
    <w:rsid w:val="002F2AF2"/>
    <w:rsid w:val="002F59A8"/>
    <w:rsid w:val="00300585"/>
    <w:rsid w:val="00301E78"/>
    <w:rsid w:val="00303675"/>
    <w:rsid w:val="00304792"/>
    <w:rsid w:val="003122CB"/>
    <w:rsid w:val="0031311E"/>
    <w:rsid w:val="003139B0"/>
    <w:rsid w:val="00314A9C"/>
    <w:rsid w:val="0031755A"/>
    <w:rsid w:val="00321368"/>
    <w:rsid w:val="0032221D"/>
    <w:rsid w:val="003249DD"/>
    <w:rsid w:val="00325908"/>
    <w:rsid w:val="00325B08"/>
    <w:rsid w:val="00326B16"/>
    <w:rsid w:val="00326E42"/>
    <w:rsid w:val="00330125"/>
    <w:rsid w:val="003341B3"/>
    <w:rsid w:val="00337413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A65"/>
    <w:rsid w:val="00352B19"/>
    <w:rsid w:val="00355D8D"/>
    <w:rsid w:val="00357076"/>
    <w:rsid w:val="003573D6"/>
    <w:rsid w:val="00360CC1"/>
    <w:rsid w:val="00363A35"/>
    <w:rsid w:val="00365E7B"/>
    <w:rsid w:val="003664C0"/>
    <w:rsid w:val="00367398"/>
    <w:rsid w:val="00373F4E"/>
    <w:rsid w:val="0037752A"/>
    <w:rsid w:val="00377DE0"/>
    <w:rsid w:val="00380336"/>
    <w:rsid w:val="00380393"/>
    <w:rsid w:val="00380632"/>
    <w:rsid w:val="00381E00"/>
    <w:rsid w:val="0038334D"/>
    <w:rsid w:val="0038367A"/>
    <w:rsid w:val="0038393D"/>
    <w:rsid w:val="00383947"/>
    <w:rsid w:val="00390D19"/>
    <w:rsid w:val="00390ECD"/>
    <w:rsid w:val="003928E3"/>
    <w:rsid w:val="003940E1"/>
    <w:rsid w:val="0039476C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3E7F"/>
    <w:rsid w:val="003A7345"/>
    <w:rsid w:val="003B3433"/>
    <w:rsid w:val="003B34B8"/>
    <w:rsid w:val="003B3C99"/>
    <w:rsid w:val="003B7B4A"/>
    <w:rsid w:val="003C03CA"/>
    <w:rsid w:val="003C0426"/>
    <w:rsid w:val="003C0CF1"/>
    <w:rsid w:val="003C101A"/>
    <w:rsid w:val="003C3223"/>
    <w:rsid w:val="003C5CA8"/>
    <w:rsid w:val="003C6AAB"/>
    <w:rsid w:val="003C6C17"/>
    <w:rsid w:val="003D050C"/>
    <w:rsid w:val="003D08FF"/>
    <w:rsid w:val="003D0D01"/>
    <w:rsid w:val="003D1472"/>
    <w:rsid w:val="003D19BC"/>
    <w:rsid w:val="003D3AC9"/>
    <w:rsid w:val="003E1B82"/>
    <w:rsid w:val="003E2A03"/>
    <w:rsid w:val="003E316B"/>
    <w:rsid w:val="003E4D23"/>
    <w:rsid w:val="003F2EF0"/>
    <w:rsid w:val="003F5E71"/>
    <w:rsid w:val="003F6965"/>
    <w:rsid w:val="003F7FCE"/>
    <w:rsid w:val="004000CE"/>
    <w:rsid w:val="004021DA"/>
    <w:rsid w:val="00402B4D"/>
    <w:rsid w:val="00402E43"/>
    <w:rsid w:val="0040335E"/>
    <w:rsid w:val="00403DE9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096"/>
    <w:rsid w:val="004148F2"/>
    <w:rsid w:val="00415F3F"/>
    <w:rsid w:val="00417E78"/>
    <w:rsid w:val="00422529"/>
    <w:rsid w:val="0042345C"/>
    <w:rsid w:val="00423C87"/>
    <w:rsid w:val="0042440B"/>
    <w:rsid w:val="004244A6"/>
    <w:rsid w:val="00427F6F"/>
    <w:rsid w:val="004333C9"/>
    <w:rsid w:val="004340EC"/>
    <w:rsid w:val="00434C2F"/>
    <w:rsid w:val="004357CD"/>
    <w:rsid w:val="004367E8"/>
    <w:rsid w:val="00436B72"/>
    <w:rsid w:val="0043713C"/>
    <w:rsid w:val="00440030"/>
    <w:rsid w:val="00443B38"/>
    <w:rsid w:val="00444432"/>
    <w:rsid w:val="00444B05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67858"/>
    <w:rsid w:val="00470CC6"/>
    <w:rsid w:val="00471ADD"/>
    <w:rsid w:val="00471CC7"/>
    <w:rsid w:val="00473324"/>
    <w:rsid w:val="00473860"/>
    <w:rsid w:val="00473E93"/>
    <w:rsid w:val="00474F97"/>
    <w:rsid w:val="0047574D"/>
    <w:rsid w:val="00475BBE"/>
    <w:rsid w:val="004765E6"/>
    <w:rsid w:val="004809A9"/>
    <w:rsid w:val="00481A67"/>
    <w:rsid w:val="00486550"/>
    <w:rsid w:val="00487DC4"/>
    <w:rsid w:val="00490346"/>
    <w:rsid w:val="004907B0"/>
    <w:rsid w:val="00492C74"/>
    <w:rsid w:val="0049483D"/>
    <w:rsid w:val="004A14A2"/>
    <w:rsid w:val="004A1FB1"/>
    <w:rsid w:val="004A36B5"/>
    <w:rsid w:val="004A6C5B"/>
    <w:rsid w:val="004A779E"/>
    <w:rsid w:val="004B1D52"/>
    <w:rsid w:val="004B1E50"/>
    <w:rsid w:val="004B30B9"/>
    <w:rsid w:val="004B3BFD"/>
    <w:rsid w:val="004B3DE2"/>
    <w:rsid w:val="004B54F4"/>
    <w:rsid w:val="004B589A"/>
    <w:rsid w:val="004B6A09"/>
    <w:rsid w:val="004C1CE0"/>
    <w:rsid w:val="004C48E4"/>
    <w:rsid w:val="004C61BE"/>
    <w:rsid w:val="004C7D5C"/>
    <w:rsid w:val="004D1B2E"/>
    <w:rsid w:val="004D1DBC"/>
    <w:rsid w:val="004D5A43"/>
    <w:rsid w:val="004D5DDE"/>
    <w:rsid w:val="004D5E6B"/>
    <w:rsid w:val="004E07E4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4EE5"/>
    <w:rsid w:val="005069C3"/>
    <w:rsid w:val="00506B8F"/>
    <w:rsid w:val="00510736"/>
    <w:rsid w:val="00514EE0"/>
    <w:rsid w:val="00515495"/>
    <w:rsid w:val="005158BB"/>
    <w:rsid w:val="005164C3"/>
    <w:rsid w:val="00517688"/>
    <w:rsid w:val="005207BB"/>
    <w:rsid w:val="005209EE"/>
    <w:rsid w:val="00523A12"/>
    <w:rsid w:val="00523D1F"/>
    <w:rsid w:val="00524658"/>
    <w:rsid w:val="00524A5A"/>
    <w:rsid w:val="00527D91"/>
    <w:rsid w:val="00531633"/>
    <w:rsid w:val="00531AA4"/>
    <w:rsid w:val="00531ADC"/>
    <w:rsid w:val="005334D7"/>
    <w:rsid w:val="00534985"/>
    <w:rsid w:val="00534F89"/>
    <w:rsid w:val="00544313"/>
    <w:rsid w:val="00544B6C"/>
    <w:rsid w:val="0054726A"/>
    <w:rsid w:val="00550859"/>
    <w:rsid w:val="00552D7D"/>
    <w:rsid w:val="00552F30"/>
    <w:rsid w:val="005546AF"/>
    <w:rsid w:val="005547ED"/>
    <w:rsid w:val="00556093"/>
    <w:rsid w:val="00556427"/>
    <w:rsid w:val="00561A39"/>
    <w:rsid w:val="0056418A"/>
    <w:rsid w:val="0056674B"/>
    <w:rsid w:val="00567B29"/>
    <w:rsid w:val="00567C89"/>
    <w:rsid w:val="005725C6"/>
    <w:rsid w:val="00572906"/>
    <w:rsid w:val="00572DF8"/>
    <w:rsid w:val="00575368"/>
    <w:rsid w:val="005807D2"/>
    <w:rsid w:val="0058262B"/>
    <w:rsid w:val="0058459B"/>
    <w:rsid w:val="00584F2C"/>
    <w:rsid w:val="00586464"/>
    <w:rsid w:val="00586893"/>
    <w:rsid w:val="00592392"/>
    <w:rsid w:val="00593200"/>
    <w:rsid w:val="00593687"/>
    <w:rsid w:val="005948DB"/>
    <w:rsid w:val="005A298E"/>
    <w:rsid w:val="005A328F"/>
    <w:rsid w:val="005A57B4"/>
    <w:rsid w:val="005A76FF"/>
    <w:rsid w:val="005B0CA3"/>
    <w:rsid w:val="005B1D91"/>
    <w:rsid w:val="005B368C"/>
    <w:rsid w:val="005B36F6"/>
    <w:rsid w:val="005B70D4"/>
    <w:rsid w:val="005B7741"/>
    <w:rsid w:val="005C1154"/>
    <w:rsid w:val="005C1BC8"/>
    <w:rsid w:val="005C55C2"/>
    <w:rsid w:val="005D1766"/>
    <w:rsid w:val="005D1F7E"/>
    <w:rsid w:val="005D66D0"/>
    <w:rsid w:val="005D67E3"/>
    <w:rsid w:val="005D6B51"/>
    <w:rsid w:val="005E14EE"/>
    <w:rsid w:val="005E3FD3"/>
    <w:rsid w:val="005E5C48"/>
    <w:rsid w:val="005F0BBA"/>
    <w:rsid w:val="005F27D6"/>
    <w:rsid w:val="005F286C"/>
    <w:rsid w:val="005F5A5D"/>
    <w:rsid w:val="005F7577"/>
    <w:rsid w:val="00602678"/>
    <w:rsid w:val="00602959"/>
    <w:rsid w:val="006032E5"/>
    <w:rsid w:val="00603917"/>
    <w:rsid w:val="00603C3B"/>
    <w:rsid w:val="00604F8E"/>
    <w:rsid w:val="00610252"/>
    <w:rsid w:val="00610E07"/>
    <w:rsid w:val="006138B3"/>
    <w:rsid w:val="00614C52"/>
    <w:rsid w:val="00615698"/>
    <w:rsid w:val="00616E85"/>
    <w:rsid w:val="00620A64"/>
    <w:rsid w:val="00620F00"/>
    <w:rsid w:val="006212B9"/>
    <w:rsid w:val="00624B7B"/>
    <w:rsid w:val="00626143"/>
    <w:rsid w:val="00626546"/>
    <w:rsid w:val="006300D7"/>
    <w:rsid w:val="00630210"/>
    <w:rsid w:val="0063033A"/>
    <w:rsid w:val="00630AB6"/>
    <w:rsid w:val="00634628"/>
    <w:rsid w:val="00634F3D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3496"/>
    <w:rsid w:val="00654527"/>
    <w:rsid w:val="006552AA"/>
    <w:rsid w:val="006554A0"/>
    <w:rsid w:val="0065567B"/>
    <w:rsid w:val="0065655C"/>
    <w:rsid w:val="00656F4F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62F"/>
    <w:rsid w:val="0067592D"/>
    <w:rsid w:val="00676782"/>
    <w:rsid w:val="00680061"/>
    <w:rsid w:val="0068406C"/>
    <w:rsid w:val="00684479"/>
    <w:rsid w:val="00686DE8"/>
    <w:rsid w:val="00687AEE"/>
    <w:rsid w:val="00691094"/>
    <w:rsid w:val="00695840"/>
    <w:rsid w:val="006964EA"/>
    <w:rsid w:val="0069710B"/>
    <w:rsid w:val="006A4610"/>
    <w:rsid w:val="006B104C"/>
    <w:rsid w:val="006B18A4"/>
    <w:rsid w:val="006B5342"/>
    <w:rsid w:val="006B55EF"/>
    <w:rsid w:val="006B71AB"/>
    <w:rsid w:val="006C09AA"/>
    <w:rsid w:val="006C22DC"/>
    <w:rsid w:val="006C49AE"/>
    <w:rsid w:val="006C6ADC"/>
    <w:rsid w:val="006C7272"/>
    <w:rsid w:val="006C7462"/>
    <w:rsid w:val="006D265B"/>
    <w:rsid w:val="006D6031"/>
    <w:rsid w:val="006D687C"/>
    <w:rsid w:val="006D7AC5"/>
    <w:rsid w:val="006D7E72"/>
    <w:rsid w:val="006E0B8F"/>
    <w:rsid w:val="006E3663"/>
    <w:rsid w:val="006E3D29"/>
    <w:rsid w:val="006E54C6"/>
    <w:rsid w:val="006E6977"/>
    <w:rsid w:val="006E78EB"/>
    <w:rsid w:val="006F281A"/>
    <w:rsid w:val="006F31A5"/>
    <w:rsid w:val="006F33BA"/>
    <w:rsid w:val="006F39E1"/>
    <w:rsid w:val="006F3AB1"/>
    <w:rsid w:val="006F3C1C"/>
    <w:rsid w:val="006F5219"/>
    <w:rsid w:val="00704510"/>
    <w:rsid w:val="007053F8"/>
    <w:rsid w:val="00705545"/>
    <w:rsid w:val="007067D4"/>
    <w:rsid w:val="00707331"/>
    <w:rsid w:val="00710112"/>
    <w:rsid w:val="00710C77"/>
    <w:rsid w:val="00711BE8"/>
    <w:rsid w:val="00712539"/>
    <w:rsid w:val="00714F63"/>
    <w:rsid w:val="007156ED"/>
    <w:rsid w:val="007220C3"/>
    <w:rsid w:val="00723E70"/>
    <w:rsid w:val="00724128"/>
    <w:rsid w:val="00725BD5"/>
    <w:rsid w:val="00726150"/>
    <w:rsid w:val="007263E8"/>
    <w:rsid w:val="007305B2"/>
    <w:rsid w:val="00731F36"/>
    <w:rsid w:val="007320AD"/>
    <w:rsid w:val="00732A72"/>
    <w:rsid w:val="00735025"/>
    <w:rsid w:val="007366A0"/>
    <w:rsid w:val="007375DE"/>
    <w:rsid w:val="00740666"/>
    <w:rsid w:val="00743833"/>
    <w:rsid w:val="0074551B"/>
    <w:rsid w:val="007468AA"/>
    <w:rsid w:val="007469B6"/>
    <w:rsid w:val="007470CC"/>
    <w:rsid w:val="007500EC"/>
    <w:rsid w:val="00750D45"/>
    <w:rsid w:val="007527C8"/>
    <w:rsid w:val="00754EDC"/>
    <w:rsid w:val="007574A4"/>
    <w:rsid w:val="0076020E"/>
    <w:rsid w:val="00760432"/>
    <w:rsid w:val="007604E1"/>
    <w:rsid w:val="00761DBD"/>
    <w:rsid w:val="00761E54"/>
    <w:rsid w:val="00762049"/>
    <w:rsid w:val="00764AB2"/>
    <w:rsid w:val="00765AD1"/>
    <w:rsid w:val="0076696C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2CB1"/>
    <w:rsid w:val="007849F7"/>
    <w:rsid w:val="00787FDE"/>
    <w:rsid w:val="0079164A"/>
    <w:rsid w:val="0079455E"/>
    <w:rsid w:val="00795AF1"/>
    <w:rsid w:val="0079767B"/>
    <w:rsid w:val="007A175B"/>
    <w:rsid w:val="007A2757"/>
    <w:rsid w:val="007A2980"/>
    <w:rsid w:val="007A3D64"/>
    <w:rsid w:val="007A4AA7"/>
    <w:rsid w:val="007A56CE"/>
    <w:rsid w:val="007A6E6F"/>
    <w:rsid w:val="007B5930"/>
    <w:rsid w:val="007B5E3D"/>
    <w:rsid w:val="007B6761"/>
    <w:rsid w:val="007B6FA2"/>
    <w:rsid w:val="007B7071"/>
    <w:rsid w:val="007C27F9"/>
    <w:rsid w:val="007C289D"/>
    <w:rsid w:val="007C3025"/>
    <w:rsid w:val="007C3A6F"/>
    <w:rsid w:val="007C5025"/>
    <w:rsid w:val="007C7689"/>
    <w:rsid w:val="007D00F4"/>
    <w:rsid w:val="007D108C"/>
    <w:rsid w:val="007D1553"/>
    <w:rsid w:val="007D160E"/>
    <w:rsid w:val="007D3554"/>
    <w:rsid w:val="007D4D44"/>
    <w:rsid w:val="007D5DEC"/>
    <w:rsid w:val="007D6043"/>
    <w:rsid w:val="007D61F1"/>
    <w:rsid w:val="007E046B"/>
    <w:rsid w:val="007E2847"/>
    <w:rsid w:val="007E3462"/>
    <w:rsid w:val="007E4ED2"/>
    <w:rsid w:val="007E5897"/>
    <w:rsid w:val="007E7F82"/>
    <w:rsid w:val="007F0431"/>
    <w:rsid w:val="007F1A6E"/>
    <w:rsid w:val="007F4714"/>
    <w:rsid w:val="007F62AA"/>
    <w:rsid w:val="008020E2"/>
    <w:rsid w:val="00807346"/>
    <w:rsid w:val="0081152E"/>
    <w:rsid w:val="008178DF"/>
    <w:rsid w:val="00817F92"/>
    <w:rsid w:val="00820323"/>
    <w:rsid w:val="00822DFE"/>
    <w:rsid w:val="008243D8"/>
    <w:rsid w:val="0082453C"/>
    <w:rsid w:val="00825DB4"/>
    <w:rsid w:val="00827452"/>
    <w:rsid w:val="008325B8"/>
    <w:rsid w:val="00834401"/>
    <w:rsid w:val="00834974"/>
    <w:rsid w:val="00834DC4"/>
    <w:rsid w:val="0083558E"/>
    <w:rsid w:val="00836907"/>
    <w:rsid w:val="008404FD"/>
    <w:rsid w:val="0084229A"/>
    <w:rsid w:val="00843D95"/>
    <w:rsid w:val="00844CDF"/>
    <w:rsid w:val="008530BA"/>
    <w:rsid w:val="00853F8D"/>
    <w:rsid w:val="00860122"/>
    <w:rsid w:val="00861690"/>
    <w:rsid w:val="00861EE8"/>
    <w:rsid w:val="0086553B"/>
    <w:rsid w:val="00866273"/>
    <w:rsid w:val="00866D25"/>
    <w:rsid w:val="00870391"/>
    <w:rsid w:val="00870EB7"/>
    <w:rsid w:val="0087132B"/>
    <w:rsid w:val="0087370D"/>
    <w:rsid w:val="008742E1"/>
    <w:rsid w:val="00875E07"/>
    <w:rsid w:val="00877678"/>
    <w:rsid w:val="0088026E"/>
    <w:rsid w:val="00880657"/>
    <w:rsid w:val="00880F8D"/>
    <w:rsid w:val="00884883"/>
    <w:rsid w:val="00885926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A7617"/>
    <w:rsid w:val="008B02DE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53CD"/>
    <w:rsid w:val="008C7779"/>
    <w:rsid w:val="008D0DF1"/>
    <w:rsid w:val="008D4672"/>
    <w:rsid w:val="008D4E75"/>
    <w:rsid w:val="008D5166"/>
    <w:rsid w:val="008D73BF"/>
    <w:rsid w:val="008D79DA"/>
    <w:rsid w:val="008E17EE"/>
    <w:rsid w:val="008E1C18"/>
    <w:rsid w:val="008E22E6"/>
    <w:rsid w:val="008E30E5"/>
    <w:rsid w:val="008E5BC0"/>
    <w:rsid w:val="008E6938"/>
    <w:rsid w:val="008E6E3E"/>
    <w:rsid w:val="008E7A7E"/>
    <w:rsid w:val="008F099F"/>
    <w:rsid w:val="008F2991"/>
    <w:rsid w:val="008F5676"/>
    <w:rsid w:val="008F6632"/>
    <w:rsid w:val="008F7F41"/>
    <w:rsid w:val="009007B0"/>
    <w:rsid w:val="009031EF"/>
    <w:rsid w:val="00903EA9"/>
    <w:rsid w:val="00906446"/>
    <w:rsid w:val="0090698B"/>
    <w:rsid w:val="009128C0"/>
    <w:rsid w:val="0091298D"/>
    <w:rsid w:val="009136C5"/>
    <w:rsid w:val="00914279"/>
    <w:rsid w:val="009142FD"/>
    <w:rsid w:val="00914A8B"/>
    <w:rsid w:val="00921772"/>
    <w:rsid w:val="00921972"/>
    <w:rsid w:val="00922210"/>
    <w:rsid w:val="00923AF5"/>
    <w:rsid w:val="00923EA5"/>
    <w:rsid w:val="009272D7"/>
    <w:rsid w:val="00930E89"/>
    <w:rsid w:val="00930F85"/>
    <w:rsid w:val="00931353"/>
    <w:rsid w:val="009316B0"/>
    <w:rsid w:val="00933218"/>
    <w:rsid w:val="00936404"/>
    <w:rsid w:val="00936C50"/>
    <w:rsid w:val="00941E95"/>
    <w:rsid w:val="00941FEF"/>
    <w:rsid w:val="009457C7"/>
    <w:rsid w:val="009469F1"/>
    <w:rsid w:val="00951702"/>
    <w:rsid w:val="0095292D"/>
    <w:rsid w:val="00953330"/>
    <w:rsid w:val="009554B9"/>
    <w:rsid w:val="00955B45"/>
    <w:rsid w:val="009579F6"/>
    <w:rsid w:val="009612C2"/>
    <w:rsid w:val="0096245C"/>
    <w:rsid w:val="00963192"/>
    <w:rsid w:val="00965677"/>
    <w:rsid w:val="009667B7"/>
    <w:rsid w:val="009732B4"/>
    <w:rsid w:val="00974741"/>
    <w:rsid w:val="00975273"/>
    <w:rsid w:val="00980128"/>
    <w:rsid w:val="00980B51"/>
    <w:rsid w:val="00983C90"/>
    <w:rsid w:val="00983D8E"/>
    <w:rsid w:val="00985F14"/>
    <w:rsid w:val="00986218"/>
    <w:rsid w:val="0098748F"/>
    <w:rsid w:val="0099091D"/>
    <w:rsid w:val="00991B93"/>
    <w:rsid w:val="00992E1D"/>
    <w:rsid w:val="00992E29"/>
    <w:rsid w:val="00993132"/>
    <w:rsid w:val="0099520D"/>
    <w:rsid w:val="009956D7"/>
    <w:rsid w:val="009974B0"/>
    <w:rsid w:val="00997FEC"/>
    <w:rsid w:val="009A0356"/>
    <w:rsid w:val="009A0604"/>
    <w:rsid w:val="009A1E40"/>
    <w:rsid w:val="009A40F1"/>
    <w:rsid w:val="009A640B"/>
    <w:rsid w:val="009A7BDF"/>
    <w:rsid w:val="009B0DF6"/>
    <w:rsid w:val="009B22DF"/>
    <w:rsid w:val="009B314E"/>
    <w:rsid w:val="009B56E8"/>
    <w:rsid w:val="009B70DF"/>
    <w:rsid w:val="009B7D47"/>
    <w:rsid w:val="009C140E"/>
    <w:rsid w:val="009C2AD9"/>
    <w:rsid w:val="009C2FB7"/>
    <w:rsid w:val="009C38D8"/>
    <w:rsid w:val="009C571E"/>
    <w:rsid w:val="009D10D4"/>
    <w:rsid w:val="009D165F"/>
    <w:rsid w:val="009D45B5"/>
    <w:rsid w:val="009D5C8C"/>
    <w:rsid w:val="009E1295"/>
    <w:rsid w:val="009E298F"/>
    <w:rsid w:val="009E3564"/>
    <w:rsid w:val="009E4C25"/>
    <w:rsid w:val="009E5595"/>
    <w:rsid w:val="009E5DE7"/>
    <w:rsid w:val="009F22BD"/>
    <w:rsid w:val="009F23D5"/>
    <w:rsid w:val="009F360B"/>
    <w:rsid w:val="009F3AF5"/>
    <w:rsid w:val="009F42A7"/>
    <w:rsid w:val="009F4C08"/>
    <w:rsid w:val="009F5570"/>
    <w:rsid w:val="009F5A7B"/>
    <w:rsid w:val="009F6C78"/>
    <w:rsid w:val="009F6EE9"/>
    <w:rsid w:val="009F72D9"/>
    <w:rsid w:val="009F7774"/>
    <w:rsid w:val="00A001AA"/>
    <w:rsid w:val="00A00272"/>
    <w:rsid w:val="00A00B7B"/>
    <w:rsid w:val="00A035C7"/>
    <w:rsid w:val="00A04592"/>
    <w:rsid w:val="00A04CB6"/>
    <w:rsid w:val="00A04D43"/>
    <w:rsid w:val="00A05A53"/>
    <w:rsid w:val="00A10B66"/>
    <w:rsid w:val="00A120C5"/>
    <w:rsid w:val="00A1339A"/>
    <w:rsid w:val="00A136E0"/>
    <w:rsid w:val="00A14281"/>
    <w:rsid w:val="00A149DF"/>
    <w:rsid w:val="00A14A1A"/>
    <w:rsid w:val="00A17A5A"/>
    <w:rsid w:val="00A21F18"/>
    <w:rsid w:val="00A230D0"/>
    <w:rsid w:val="00A23609"/>
    <w:rsid w:val="00A2394C"/>
    <w:rsid w:val="00A251D5"/>
    <w:rsid w:val="00A2521B"/>
    <w:rsid w:val="00A25A5F"/>
    <w:rsid w:val="00A269B5"/>
    <w:rsid w:val="00A275B3"/>
    <w:rsid w:val="00A31302"/>
    <w:rsid w:val="00A31717"/>
    <w:rsid w:val="00A34579"/>
    <w:rsid w:val="00A34673"/>
    <w:rsid w:val="00A41FDD"/>
    <w:rsid w:val="00A45149"/>
    <w:rsid w:val="00A467BD"/>
    <w:rsid w:val="00A4681E"/>
    <w:rsid w:val="00A51042"/>
    <w:rsid w:val="00A519E0"/>
    <w:rsid w:val="00A51ABA"/>
    <w:rsid w:val="00A5371F"/>
    <w:rsid w:val="00A55294"/>
    <w:rsid w:val="00A558A4"/>
    <w:rsid w:val="00A5605E"/>
    <w:rsid w:val="00A57FD6"/>
    <w:rsid w:val="00A60A33"/>
    <w:rsid w:val="00A62370"/>
    <w:rsid w:val="00A640A4"/>
    <w:rsid w:val="00A67209"/>
    <w:rsid w:val="00A72221"/>
    <w:rsid w:val="00A73C24"/>
    <w:rsid w:val="00A74800"/>
    <w:rsid w:val="00A77DC7"/>
    <w:rsid w:val="00A80506"/>
    <w:rsid w:val="00A82FD3"/>
    <w:rsid w:val="00A851A0"/>
    <w:rsid w:val="00A85272"/>
    <w:rsid w:val="00A87490"/>
    <w:rsid w:val="00A915EC"/>
    <w:rsid w:val="00A925A2"/>
    <w:rsid w:val="00A937FD"/>
    <w:rsid w:val="00A9437E"/>
    <w:rsid w:val="00A9560C"/>
    <w:rsid w:val="00A95B08"/>
    <w:rsid w:val="00AA0544"/>
    <w:rsid w:val="00AA0E86"/>
    <w:rsid w:val="00AA14A5"/>
    <w:rsid w:val="00AA2058"/>
    <w:rsid w:val="00AA2A02"/>
    <w:rsid w:val="00AA2D8C"/>
    <w:rsid w:val="00AA3B49"/>
    <w:rsid w:val="00AA3CFB"/>
    <w:rsid w:val="00AA4120"/>
    <w:rsid w:val="00AA737B"/>
    <w:rsid w:val="00AA7988"/>
    <w:rsid w:val="00AB065E"/>
    <w:rsid w:val="00AB3155"/>
    <w:rsid w:val="00AB7EDD"/>
    <w:rsid w:val="00AC0AC4"/>
    <w:rsid w:val="00AC5D03"/>
    <w:rsid w:val="00AC5EFC"/>
    <w:rsid w:val="00AD1901"/>
    <w:rsid w:val="00AD1E2C"/>
    <w:rsid w:val="00AD27B6"/>
    <w:rsid w:val="00AD2D68"/>
    <w:rsid w:val="00AD4678"/>
    <w:rsid w:val="00AD4BF8"/>
    <w:rsid w:val="00AD5A60"/>
    <w:rsid w:val="00AD6B27"/>
    <w:rsid w:val="00AE3F17"/>
    <w:rsid w:val="00AE4A0D"/>
    <w:rsid w:val="00AE5270"/>
    <w:rsid w:val="00AE682C"/>
    <w:rsid w:val="00AE6A77"/>
    <w:rsid w:val="00AE6E23"/>
    <w:rsid w:val="00AE7B5D"/>
    <w:rsid w:val="00AF10F2"/>
    <w:rsid w:val="00AF4D3A"/>
    <w:rsid w:val="00AF6D39"/>
    <w:rsid w:val="00AF75CD"/>
    <w:rsid w:val="00AF78EF"/>
    <w:rsid w:val="00B00809"/>
    <w:rsid w:val="00B0194D"/>
    <w:rsid w:val="00B03023"/>
    <w:rsid w:val="00B04546"/>
    <w:rsid w:val="00B0709D"/>
    <w:rsid w:val="00B070FF"/>
    <w:rsid w:val="00B11E7F"/>
    <w:rsid w:val="00B141B7"/>
    <w:rsid w:val="00B14BF6"/>
    <w:rsid w:val="00B16648"/>
    <w:rsid w:val="00B17B36"/>
    <w:rsid w:val="00B17EF6"/>
    <w:rsid w:val="00B207D9"/>
    <w:rsid w:val="00B3187D"/>
    <w:rsid w:val="00B31C22"/>
    <w:rsid w:val="00B31E1C"/>
    <w:rsid w:val="00B371D5"/>
    <w:rsid w:val="00B37330"/>
    <w:rsid w:val="00B41A0A"/>
    <w:rsid w:val="00B54B16"/>
    <w:rsid w:val="00B54D53"/>
    <w:rsid w:val="00B55EFE"/>
    <w:rsid w:val="00B6176D"/>
    <w:rsid w:val="00B619E4"/>
    <w:rsid w:val="00B63010"/>
    <w:rsid w:val="00B634D8"/>
    <w:rsid w:val="00B6689F"/>
    <w:rsid w:val="00B67A47"/>
    <w:rsid w:val="00B70123"/>
    <w:rsid w:val="00B70F15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07E"/>
    <w:rsid w:val="00B8734B"/>
    <w:rsid w:val="00B90140"/>
    <w:rsid w:val="00B90BC1"/>
    <w:rsid w:val="00B90F1A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416D"/>
    <w:rsid w:val="00BB6ACA"/>
    <w:rsid w:val="00BB76DF"/>
    <w:rsid w:val="00BC0060"/>
    <w:rsid w:val="00BC34E2"/>
    <w:rsid w:val="00BC42D8"/>
    <w:rsid w:val="00BC5CF1"/>
    <w:rsid w:val="00BD0322"/>
    <w:rsid w:val="00BD182D"/>
    <w:rsid w:val="00BD2A28"/>
    <w:rsid w:val="00BD6C65"/>
    <w:rsid w:val="00BD70F4"/>
    <w:rsid w:val="00BE03A1"/>
    <w:rsid w:val="00BE21E3"/>
    <w:rsid w:val="00BE3391"/>
    <w:rsid w:val="00BF07AD"/>
    <w:rsid w:val="00BF5548"/>
    <w:rsid w:val="00BF65D8"/>
    <w:rsid w:val="00BF75D3"/>
    <w:rsid w:val="00BF7BB3"/>
    <w:rsid w:val="00C017C3"/>
    <w:rsid w:val="00C02074"/>
    <w:rsid w:val="00C02566"/>
    <w:rsid w:val="00C04AA4"/>
    <w:rsid w:val="00C05318"/>
    <w:rsid w:val="00C058F6"/>
    <w:rsid w:val="00C05B73"/>
    <w:rsid w:val="00C06304"/>
    <w:rsid w:val="00C064D8"/>
    <w:rsid w:val="00C07D1A"/>
    <w:rsid w:val="00C100E0"/>
    <w:rsid w:val="00C10E73"/>
    <w:rsid w:val="00C11093"/>
    <w:rsid w:val="00C12E80"/>
    <w:rsid w:val="00C13FE7"/>
    <w:rsid w:val="00C14E67"/>
    <w:rsid w:val="00C1773B"/>
    <w:rsid w:val="00C200E1"/>
    <w:rsid w:val="00C20D1A"/>
    <w:rsid w:val="00C21E27"/>
    <w:rsid w:val="00C224DA"/>
    <w:rsid w:val="00C23EA2"/>
    <w:rsid w:val="00C24611"/>
    <w:rsid w:val="00C2599E"/>
    <w:rsid w:val="00C25EAD"/>
    <w:rsid w:val="00C265B1"/>
    <w:rsid w:val="00C31DF3"/>
    <w:rsid w:val="00C32AA6"/>
    <w:rsid w:val="00C32D2A"/>
    <w:rsid w:val="00C33266"/>
    <w:rsid w:val="00C34E1D"/>
    <w:rsid w:val="00C364CA"/>
    <w:rsid w:val="00C36AB3"/>
    <w:rsid w:val="00C4244E"/>
    <w:rsid w:val="00C4296F"/>
    <w:rsid w:val="00C429AC"/>
    <w:rsid w:val="00C43793"/>
    <w:rsid w:val="00C4488A"/>
    <w:rsid w:val="00C4543F"/>
    <w:rsid w:val="00C4611B"/>
    <w:rsid w:val="00C46DA1"/>
    <w:rsid w:val="00C51267"/>
    <w:rsid w:val="00C51742"/>
    <w:rsid w:val="00C5345F"/>
    <w:rsid w:val="00C62112"/>
    <w:rsid w:val="00C627A7"/>
    <w:rsid w:val="00C62AC1"/>
    <w:rsid w:val="00C62EB6"/>
    <w:rsid w:val="00C63F7A"/>
    <w:rsid w:val="00C647B2"/>
    <w:rsid w:val="00C64D9B"/>
    <w:rsid w:val="00C677F2"/>
    <w:rsid w:val="00C700AC"/>
    <w:rsid w:val="00C712D5"/>
    <w:rsid w:val="00C71A5E"/>
    <w:rsid w:val="00C73A42"/>
    <w:rsid w:val="00C756B9"/>
    <w:rsid w:val="00C75DD9"/>
    <w:rsid w:val="00C76010"/>
    <w:rsid w:val="00C8012E"/>
    <w:rsid w:val="00C81A02"/>
    <w:rsid w:val="00C81A89"/>
    <w:rsid w:val="00C841A6"/>
    <w:rsid w:val="00C85F7F"/>
    <w:rsid w:val="00C86E57"/>
    <w:rsid w:val="00C8754E"/>
    <w:rsid w:val="00C91FB5"/>
    <w:rsid w:val="00C9493A"/>
    <w:rsid w:val="00CA02AE"/>
    <w:rsid w:val="00CA1B63"/>
    <w:rsid w:val="00CA2799"/>
    <w:rsid w:val="00CA4FD7"/>
    <w:rsid w:val="00CA56CA"/>
    <w:rsid w:val="00CA6AA0"/>
    <w:rsid w:val="00CA7479"/>
    <w:rsid w:val="00CB187E"/>
    <w:rsid w:val="00CB1C45"/>
    <w:rsid w:val="00CB34AD"/>
    <w:rsid w:val="00CB4C33"/>
    <w:rsid w:val="00CB5445"/>
    <w:rsid w:val="00CB549E"/>
    <w:rsid w:val="00CB5694"/>
    <w:rsid w:val="00CB65C4"/>
    <w:rsid w:val="00CB6AFA"/>
    <w:rsid w:val="00CB6B75"/>
    <w:rsid w:val="00CB73C9"/>
    <w:rsid w:val="00CC0AA0"/>
    <w:rsid w:val="00CC0F88"/>
    <w:rsid w:val="00CC2309"/>
    <w:rsid w:val="00CC5EA7"/>
    <w:rsid w:val="00CD160D"/>
    <w:rsid w:val="00CD53F1"/>
    <w:rsid w:val="00CD568D"/>
    <w:rsid w:val="00CD741E"/>
    <w:rsid w:val="00CE01AC"/>
    <w:rsid w:val="00CE2366"/>
    <w:rsid w:val="00CE3E6B"/>
    <w:rsid w:val="00CE5AB4"/>
    <w:rsid w:val="00CE5E9E"/>
    <w:rsid w:val="00CF3E2A"/>
    <w:rsid w:val="00CF4A60"/>
    <w:rsid w:val="00D010A9"/>
    <w:rsid w:val="00D01BE7"/>
    <w:rsid w:val="00D0495B"/>
    <w:rsid w:val="00D04C32"/>
    <w:rsid w:val="00D06E4B"/>
    <w:rsid w:val="00D06FA3"/>
    <w:rsid w:val="00D1174C"/>
    <w:rsid w:val="00D14877"/>
    <w:rsid w:val="00D14F22"/>
    <w:rsid w:val="00D165C5"/>
    <w:rsid w:val="00D177B1"/>
    <w:rsid w:val="00D2050F"/>
    <w:rsid w:val="00D20C04"/>
    <w:rsid w:val="00D21F3F"/>
    <w:rsid w:val="00D237B2"/>
    <w:rsid w:val="00D237ED"/>
    <w:rsid w:val="00D24B30"/>
    <w:rsid w:val="00D25021"/>
    <w:rsid w:val="00D31729"/>
    <w:rsid w:val="00D33598"/>
    <w:rsid w:val="00D405C8"/>
    <w:rsid w:val="00D40604"/>
    <w:rsid w:val="00D43E95"/>
    <w:rsid w:val="00D44E5A"/>
    <w:rsid w:val="00D453A1"/>
    <w:rsid w:val="00D46427"/>
    <w:rsid w:val="00D46521"/>
    <w:rsid w:val="00D46E7A"/>
    <w:rsid w:val="00D47418"/>
    <w:rsid w:val="00D5381F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9DD"/>
    <w:rsid w:val="00D65DAC"/>
    <w:rsid w:val="00D702FE"/>
    <w:rsid w:val="00D73016"/>
    <w:rsid w:val="00D735E6"/>
    <w:rsid w:val="00D7510D"/>
    <w:rsid w:val="00D76DFE"/>
    <w:rsid w:val="00D80EF7"/>
    <w:rsid w:val="00D8170A"/>
    <w:rsid w:val="00D83C18"/>
    <w:rsid w:val="00D9186D"/>
    <w:rsid w:val="00D92E20"/>
    <w:rsid w:val="00D931EE"/>
    <w:rsid w:val="00D95F91"/>
    <w:rsid w:val="00D964C5"/>
    <w:rsid w:val="00D9699F"/>
    <w:rsid w:val="00D97E07"/>
    <w:rsid w:val="00DA0BDA"/>
    <w:rsid w:val="00DA0EF3"/>
    <w:rsid w:val="00DA3AE7"/>
    <w:rsid w:val="00DA3F66"/>
    <w:rsid w:val="00DA4529"/>
    <w:rsid w:val="00DA67E1"/>
    <w:rsid w:val="00DA6969"/>
    <w:rsid w:val="00DB1F7E"/>
    <w:rsid w:val="00DB3B3A"/>
    <w:rsid w:val="00DB57F3"/>
    <w:rsid w:val="00DB704C"/>
    <w:rsid w:val="00DB72A1"/>
    <w:rsid w:val="00DB79AC"/>
    <w:rsid w:val="00DC0D17"/>
    <w:rsid w:val="00DC4285"/>
    <w:rsid w:val="00DC6652"/>
    <w:rsid w:val="00DC7648"/>
    <w:rsid w:val="00DD20B1"/>
    <w:rsid w:val="00DD2BCA"/>
    <w:rsid w:val="00DD3800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2F57"/>
    <w:rsid w:val="00DF5D62"/>
    <w:rsid w:val="00DF5E7B"/>
    <w:rsid w:val="00DF66A5"/>
    <w:rsid w:val="00DF6DB8"/>
    <w:rsid w:val="00DF719A"/>
    <w:rsid w:val="00DF73FA"/>
    <w:rsid w:val="00E008A6"/>
    <w:rsid w:val="00E01774"/>
    <w:rsid w:val="00E03078"/>
    <w:rsid w:val="00E040FF"/>
    <w:rsid w:val="00E04B3C"/>
    <w:rsid w:val="00E06FB4"/>
    <w:rsid w:val="00E10A2D"/>
    <w:rsid w:val="00E1198E"/>
    <w:rsid w:val="00E15B3E"/>
    <w:rsid w:val="00E17B7C"/>
    <w:rsid w:val="00E201CA"/>
    <w:rsid w:val="00E23D88"/>
    <w:rsid w:val="00E24FA7"/>
    <w:rsid w:val="00E2550E"/>
    <w:rsid w:val="00E25528"/>
    <w:rsid w:val="00E25AE1"/>
    <w:rsid w:val="00E308E3"/>
    <w:rsid w:val="00E3104B"/>
    <w:rsid w:val="00E32E6B"/>
    <w:rsid w:val="00E34393"/>
    <w:rsid w:val="00E34B65"/>
    <w:rsid w:val="00E366D6"/>
    <w:rsid w:val="00E40F21"/>
    <w:rsid w:val="00E41B4E"/>
    <w:rsid w:val="00E46B29"/>
    <w:rsid w:val="00E52C5B"/>
    <w:rsid w:val="00E53483"/>
    <w:rsid w:val="00E603E2"/>
    <w:rsid w:val="00E60E63"/>
    <w:rsid w:val="00E63C3E"/>
    <w:rsid w:val="00E65694"/>
    <w:rsid w:val="00E70C0E"/>
    <w:rsid w:val="00E7344F"/>
    <w:rsid w:val="00E73CAF"/>
    <w:rsid w:val="00E74A10"/>
    <w:rsid w:val="00E74E19"/>
    <w:rsid w:val="00E75208"/>
    <w:rsid w:val="00E828F5"/>
    <w:rsid w:val="00E903F5"/>
    <w:rsid w:val="00E90C1E"/>
    <w:rsid w:val="00E927C4"/>
    <w:rsid w:val="00E92848"/>
    <w:rsid w:val="00E94012"/>
    <w:rsid w:val="00E95B3E"/>
    <w:rsid w:val="00E9755D"/>
    <w:rsid w:val="00E97B6F"/>
    <w:rsid w:val="00EA4F87"/>
    <w:rsid w:val="00EA75BD"/>
    <w:rsid w:val="00EB1BAD"/>
    <w:rsid w:val="00EB1CAA"/>
    <w:rsid w:val="00EB2691"/>
    <w:rsid w:val="00EB44ED"/>
    <w:rsid w:val="00EB778D"/>
    <w:rsid w:val="00EB7B9B"/>
    <w:rsid w:val="00EC0D43"/>
    <w:rsid w:val="00EC128D"/>
    <w:rsid w:val="00EC2020"/>
    <w:rsid w:val="00EC4793"/>
    <w:rsid w:val="00EC4E29"/>
    <w:rsid w:val="00EC76CB"/>
    <w:rsid w:val="00EC7CA8"/>
    <w:rsid w:val="00ED0434"/>
    <w:rsid w:val="00ED0852"/>
    <w:rsid w:val="00ED127F"/>
    <w:rsid w:val="00ED1571"/>
    <w:rsid w:val="00ED4A21"/>
    <w:rsid w:val="00ED5857"/>
    <w:rsid w:val="00ED75F7"/>
    <w:rsid w:val="00EE0A50"/>
    <w:rsid w:val="00EE2F62"/>
    <w:rsid w:val="00EE2FBB"/>
    <w:rsid w:val="00EE3BD7"/>
    <w:rsid w:val="00EF05D3"/>
    <w:rsid w:val="00EF0BC1"/>
    <w:rsid w:val="00EF21CD"/>
    <w:rsid w:val="00EF29CB"/>
    <w:rsid w:val="00EF320F"/>
    <w:rsid w:val="00EF389C"/>
    <w:rsid w:val="00EF424E"/>
    <w:rsid w:val="00EF4347"/>
    <w:rsid w:val="00EF763B"/>
    <w:rsid w:val="00EF76FE"/>
    <w:rsid w:val="00EF77A8"/>
    <w:rsid w:val="00EF7804"/>
    <w:rsid w:val="00EF7AF9"/>
    <w:rsid w:val="00F0057B"/>
    <w:rsid w:val="00F02824"/>
    <w:rsid w:val="00F048E6"/>
    <w:rsid w:val="00F05931"/>
    <w:rsid w:val="00F06888"/>
    <w:rsid w:val="00F06B7B"/>
    <w:rsid w:val="00F0717B"/>
    <w:rsid w:val="00F11332"/>
    <w:rsid w:val="00F14997"/>
    <w:rsid w:val="00F16E95"/>
    <w:rsid w:val="00F218AC"/>
    <w:rsid w:val="00F218C7"/>
    <w:rsid w:val="00F22B34"/>
    <w:rsid w:val="00F24A48"/>
    <w:rsid w:val="00F257F6"/>
    <w:rsid w:val="00F25B5E"/>
    <w:rsid w:val="00F27E39"/>
    <w:rsid w:val="00F3117A"/>
    <w:rsid w:val="00F31A57"/>
    <w:rsid w:val="00F34411"/>
    <w:rsid w:val="00F3546B"/>
    <w:rsid w:val="00F4260C"/>
    <w:rsid w:val="00F43552"/>
    <w:rsid w:val="00F452E8"/>
    <w:rsid w:val="00F47768"/>
    <w:rsid w:val="00F5184E"/>
    <w:rsid w:val="00F539AF"/>
    <w:rsid w:val="00F563A8"/>
    <w:rsid w:val="00F60B3F"/>
    <w:rsid w:val="00F612AC"/>
    <w:rsid w:val="00F617D2"/>
    <w:rsid w:val="00F63FED"/>
    <w:rsid w:val="00F64801"/>
    <w:rsid w:val="00F64C11"/>
    <w:rsid w:val="00F65202"/>
    <w:rsid w:val="00F654EC"/>
    <w:rsid w:val="00F66CEC"/>
    <w:rsid w:val="00F6714D"/>
    <w:rsid w:val="00F676D6"/>
    <w:rsid w:val="00F67EA8"/>
    <w:rsid w:val="00F70B90"/>
    <w:rsid w:val="00F70E87"/>
    <w:rsid w:val="00F746ED"/>
    <w:rsid w:val="00F7498B"/>
    <w:rsid w:val="00F7502E"/>
    <w:rsid w:val="00F807EB"/>
    <w:rsid w:val="00F8199A"/>
    <w:rsid w:val="00F83931"/>
    <w:rsid w:val="00F84C23"/>
    <w:rsid w:val="00F86002"/>
    <w:rsid w:val="00F87A3C"/>
    <w:rsid w:val="00F9085C"/>
    <w:rsid w:val="00F90BF4"/>
    <w:rsid w:val="00F94033"/>
    <w:rsid w:val="00F94C6E"/>
    <w:rsid w:val="00F954F4"/>
    <w:rsid w:val="00F95F9E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73F"/>
    <w:rsid w:val="00FC0EA1"/>
    <w:rsid w:val="00FC1E76"/>
    <w:rsid w:val="00FC2A9D"/>
    <w:rsid w:val="00FC548F"/>
    <w:rsid w:val="00FC5516"/>
    <w:rsid w:val="00FC5548"/>
    <w:rsid w:val="00FC5AEB"/>
    <w:rsid w:val="00FC5D5E"/>
    <w:rsid w:val="00FC6E1F"/>
    <w:rsid w:val="00FC6E5F"/>
    <w:rsid w:val="00FD13DE"/>
    <w:rsid w:val="00FD194C"/>
    <w:rsid w:val="00FD20A7"/>
    <w:rsid w:val="00FD3573"/>
    <w:rsid w:val="00FD48D0"/>
    <w:rsid w:val="00FD5E26"/>
    <w:rsid w:val="00FD6C0C"/>
    <w:rsid w:val="00FD7E90"/>
    <w:rsid w:val="00FE0648"/>
    <w:rsid w:val="00FE08E6"/>
    <w:rsid w:val="00FE18A5"/>
    <w:rsid w:val="00FE2721"/>
    <w:rsid w:val="00FE2918"/>
    <w:rsid w:val="00FE2CCA"/>
    <w:rsid w:val="00FE3E72"/>
    <w:rsid w:val="00FE4CD9"/>
    <w:rsid w:val="00FE72FD"/>
    <w:rsid w:val="00FF1094"/>
    <w:rsid w:val="00FF10B9"/>
    <w:rsid w:val="00FF156F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E785"/>
  <w15:docId w15:val="{AC804E8D-F463-4988-9190-86FD1EE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ownloads\REPORTE%20SIMA%20JULIO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ownloads\REPORTE%20SIMA%20JULIO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ownloads\REPORTE%20SIMA%20JULIO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n-US" sz="1400" b="1" i="0" baseline="0">
                <a:effectLst/>
              </a:rPr>
              <a:t>CANTIDAD DE CIUDADANOS (AS) ATENDIDOS POR CANAL PRESENCIAL POR DEPENDENCIAS JULIO 2021</a:t>
            </a:r>
            <a:endParaRPr lang="es-CO" sz="1400">
              <a:effectLst/>
            </a:endParaRP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  <a:scene3d>
              <a:camera prst="orthographicFront"/>
              <a:lightRig rig="soft" dir="t">
                <a:rot lat="0" lon="0" rev="0"/>
              </a:lightRig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E10-4DB3-B15C-F0E849E73B44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E10-4DB3-B15C-F0E849E73B44}"/>
              </c:ext>
            </c:extLst>
          </c:dPt>
          <c:dPt>
            <c:idx val="2"/>
            <c:invertIfNegative val="0"/>
            <c:bubble3D val="0"/>
            <c:spPr>
              <a:solidFill>
                <a:srgbClr val="009999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E10-4DB3-B15C-F0E849E73B4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E10-4DB3-B15C-F0E849E73B44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E10-4DB3-B15C-F0E849E73B44}"/>
              </c:ext>
            </c:extLst>
          </c:dPt>
          <c:dPt>
            <c:idx val="5"/>
            <c:invertIfNegative val="0"/>
            <c:bubble3D val="0"/>
            <c:spPr>
              <a:solidFill>
                <a:srgbClr val="33CCCC"/>
              </a:solidFill>
              <a:ln w="25400">
                <a:noFill/>
              </a:ln>
              <a:scene3d>
                <a:camera prst="orthographicFront"/>
                <a:lightRig rig="soft" dir="t">
                  <a:rot lat="0" lon="0" rev="0"/>
                </a:lightRig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E10-4DB3-B15C-F0E849E73B44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Presencial!$B$4:$B$10</c:f>
              <c:strCache>
                <c:ptCount val="7"/>
                <c:pt idx="0">
                  <c:v>Dirección de Reasentamientos</c:v>
                </c:pt>
                <c:pt idx="1">
                  <c:v>Dirección de Urbanizaciones y Titulación</c:v>
                </c:pt>
                <c:pt idx="2">
                  <c:v>Dirección de Mejoramiento de Vivienda</c:v>
                </c:pt>
                <c:pt idx="3">
                  <c:v>Subdirección Financiera</c:v>
                </c:pt>
                <c:pt idx="4">
                  <c:v>Dirección de Mejoramiento de Barrios</c:v>
                </c:pt>
                <c:pt idx="5">
                  <c:v>Dirección de Gestión Corporativa y CID</c:v>
                </c:pt>
                <c:pt idx="6">
                  <c:v>Dirección General</c:v>
                </c:pt>
              </c:strCache>
            </c:strRef>
          </c:cat>
          <c:val>
            <c:numRef>
              <c:f>Presencial!$C$4:$C$10</c:f>
              <c:numCache>
                <c:formatCode>General</c:formatCode>
                <c:ptCount val="7"/>
                <c:pt idx="0">
                  <c:v>1340</c:v>
                </c:pt>
                <c:pt idx="1">
                  <c:v>647</c:v>
                </c:pt>
                <c:pt idx="2">
                  <c:v>401</c:v>
                </c:pt>
                <c:pt idx="3">
                  <c:v>19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E10-4DB3-B15C-F0E849E73B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72054944"/>
        <c:axId val="1"/>
      </c:barChart>
      <c:catAx>
        <c:axId val="1072054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072054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solidFill>
                  <a:sysClr val="windowText" lastClr="000000"/>
                </a:solidFill>
                <a:effectLst/>
              </a:rPr>
              <a:t>REPORTE SIMA - LLAMADAS CONTESTADAS JULIO 2021</a:t>
            </a:r>
            <a:endParaRPr lang="es-CO" sz="105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152711953659821"/>
          <c:y val="6.7062591752302142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0487907021101036E-2"/>
          <c:y val="0.24179025423728814"/>
          <c:w val="0.92634200345809858"/>
          <c:h val="0.6353375650607233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Teléfono!$F$9:$F$11</c:f>
              <c:strCache>
                <c:ptCount val="3"/>
                <c:pt idx="0">
                  <c:v>Contestada</c:v>
                </c:pt>
                <c:pt idx="1">
                  <c:v>No contestada</c:v>
                </c:pt>
                <c:pt idx="2">
                  <c:v>Ocupada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08D-4E51-B40D-A21E803A6648}"/>
              </c:ext>
            </c:extLst>
          </c:dPt>
          <c:dPt>
            <c:idx val="1"/>
            <c:invertIfNegative val="0"/>
            <c:bubble3D val="0"/>
            <c:spPr>
              <a:solidFill>
                <a:srgbClr val="009999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08D-4E51-B40D-A21E803A6648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08D-4E51-B40D-A21E803A6648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Teléfono!$F$9:$F$11</c:f>
              <c:strCache>
                <c:ptCount val="3"/>
                <c:pt idx="0">
                  <c:v>Contestada</c:v>
                </c:pt>
                <c:pt idx="1">
                  <c:v>No contestada</c:v>
                </c:pt>
                <c:pt idx="2">
                  <c:v>Ocupada</c:v>
                </c:pt>
              </c:strCache>
            </c:strRef>
          </c:cat>
          <c:val>
            <c:numRef>
              <c:f>Teléfono!$G$9:$G$11</c:f>
              <c:numCache>
                <c:formatCode>General</c:formatCode>
                <c:ptCount val="3"/>
                <c:pt idx="0">
                  <c:v>53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08D-4E51-B40D-A21E803A6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72059936"/>
        <c:axId val="1"/>
      </c:barChart>
      <c:catAx>
        <c:axId val="107205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720599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US" sz="1400" b="1" i="0" baseline="0">
                <a:effectLst/>
              </a:rPr>
              <a:t>CANAL TELEFÓNICO </a:t>
            </a:r>
            <a:r>
              <a:rPr lang="es-CO" sz="1400" b="1" i="0" baseline="0">
                <a:effectLst/>
              </a:rPr>
              <a:t>SIMA</a:t>
            </a:r>
            <a:r>
              <a:rPr lang="en-US" sz="1400" b="1" i="0" baseline="0">
                <a:effectLst/>
              </a:rPr>
              <a:t> - DISCRIMINADO POR DEPENDENCIA JULIO</a:t>
            </a:r>
            <a:r>
              <a:rPr lang="es-CO" sz="1400" b="1" i="0" baseline="0">
                <a:effectLst/>
              </a:rPr>
              <a:t> DE 2021</a:t>
            </a:r>
            <a:endParaRPr lang="es-CO">
              <a:effectLst/>
            </a:endParaRPr>
          </a:p>
        </c:rich>
      </c:tx>
      <c:layout>
        <c:manualLayout>
          <c:xMode val="edge"/>
          <c:yMode val="edge"/>
          <c:x val="0.14287013839179194"/>
          <c:y val="3.71574547143520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4803098663234325"/>
          <c:y val="0.26955429340491749"/>
          <c:w val="0.51136881161665948"/>
          <c:h val="0.60263174256028029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Teléfono!$B$4:$B$7</c:f>
              <c:strCache>
                <c:ptCount val="4"/>
                <c:pt idx="0">
                  <c:v>Dirección de Mejoramiento de Vivienda</c:v>
                </c:pt>
                <c:pt idx="1">
                  <c:v>Dirección de Reasentamientos</c:v>
                </c:pt>
                <c:pt idx="2">
                  <c:v>Dirección de Urbanizaciones y Titulación</c:v>
                </c:pt>
                <c:pt idx="3">
                  <c:v>Subdirección Financiera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F12-4ED9-A3BD-C30494415CD9}"/>
              </c:ext>
            </c:extLst>
          </c:dPt>
          <c:dPt>
            <c:idx val="1"/>
            <c:invertIfNegative val="0"/>
            <c:bubble3D val="0"/>
            <c:spPr>
              <a:solidFill>
                <a:srgbClr val="7030A0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F12-4ED9-A3BD-C30494415CD9}"/>
              </c:ext>
            </c:extLst>
          </c:dPt>
          <c:dPt>
            <c:idx val="2"/>
            <c:invertIfNegative val="0"/>
            <c:bubble3D val="0"/>
            <c:spPr>
              <a:solidFill>
                <a:srgbClr val="009999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F12-4ED9-A3BD-C30494415CD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F12-4ED9-A3BD-C30494415CD9}"/>
              </c:ext>
            </c:extLst>
          </c:dPt>
          <c:dLbls>
            <c:spPr>
              <a:noFill/>
              <a:ln w="2540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Teléfono!$B$4:$B$7</c:f>
              <c:strCache>
                <c:ptCount val="4"/>
                <c:pt idx="0">
                  <c:v>Dirección de Mejoramiento de Vivienda</c:v>
                </c:pt>
                <c:pt idx="1">
                  <c:v>Dirección de Reasentamientos</c:v>
                </c:pt>
                <c:pt idx="2">
                  <c:v>Dirección de Urbanizaciones y Titulación</c:v>
                </c:pt>
                <c:pt idx="3">
                  <c:v>Subdirección Financiera</c:v>
                </c:pt>
              </c:strCache>
            </c:strRef>
          </c:cat>
          <c:val>
            <c:numRef>
              <c:f>Teléfono!$C$4:$C$7</c:f>
              <c:numCache>
                <c:formatCode>General</c:formatCode>
                <c:ptCount val="4"/>
                <c:pt idx="0">
                  <c:v>29</c:v>
                </c:pt>
                <c:pt idx="1">
                  <c:v>20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12-4ED9-A3BD-C30494415C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2059104"/>
        <c:axId val="1"/>
      </c:barChart>
      <c:catAx>
        <c:axId val="1072059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0720591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C169-421E-4BDC-A1A8-3D1394C4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3592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2020-11-05T22:22:00Z</cp:lastPrinted>
  <dcterms:created xsi:type="dcterms:W3CDTF">2021-08-12T13:23:00Z</dcterms:created>
  <dcterms:modified xsi:type="dcterms:W3CDTF">2021-08-12T13:23:00Z</dcterms:modified>
</cp:coreProperties>
</file>