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4F836D13" w:rsidR="00EF0BC1" w:rsidRPr="00FC548F" w:rsidRDefault="00440030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MAYO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6B6C96D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F654EC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3</w:t>
      </w:r>
      <w:bookmarkStart w:id="0" w:name="_GoBack"/>
      <w:bookmarkEnd w:id="0"/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440030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junio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6281B61E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 que solicitaron a la entidad información sobre sus servicios o que asistieron para realizar algún trámite que brind</w:t>
      </w:r>
      <w:r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>
        <w:rPr>
          <w:rFonts w:ascii="Arial" w:hAnsi="Arial" w:cs="Arial"/>
          <w:sz w:val="24"/>
          <w:szCs w:val="24"/>
          <w:lang w:val="es-ES_tradnl"/>
        </w:rPr>
        <w:t>mayo del 2021.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00B4BD28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117303">
        <w:rPr>
          <w:rFonts w:ascii="Arial" w:hAnsi="Arial" w:cs="Arial"/>
          <w:sz w:val="24"/>
          <w:szCs w:val="24"/>
          <w:lang w:val="es-ES_tradnl"/>
        </w:rPr>
        <w:t xml:space="preserve">1 al 31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C13FE7">
        <w:rPr>
          <w:rFonts w:ascii="Arial" w:hAnsi="Arial" w:cs="Arial"/>
          <w:sz w:val="24"/>
          <w:szCs w:val="24"/>
          <w:lang w:val="es-ES_tradnl"/>
        </w:rPr>
        <w:t>mayo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434A120B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>cuales los números telefónicos</w:t>
      </w:r>
      <w:r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son los siguientes: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5C5AFB36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C13FE7">
        <w:rPr>
          <w:rFonts w:ascii="Arial" w:hAnsi="Arial" w:cs="Arial"/>
          <w:sz w:val="24"/>
          <w:szCs w:val="24"/>
          <w:lang w:val="es-ES_tradnl"/>
        </w:rPr>
        <w:t>mayo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>910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953330">
        <w:rPr>
          <w:rFonts w:ascii="Arial" w:hAnsi="Arial" w:cs="Arial"/>
          <w:sz w:val="24"/>
          <w:szCs w:val="24"/>
          <w:lang w:val="es-ES_tradnl"/>
        </w:rPr>
        <w:t>227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13FE7">
        <w:rPr>
          <w:rFonts w:ascii="Arial" w:hAnsi="Arial" w:cs="Arial"/>
          <w:sz w:val="24"/>
          <w:szCs w:val="24"/>
          <w:lang w:val="es-ES_tradnl"/>
        </w:rPr>
        <w:t>mayo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73A8FF1D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EB1BAD">
        <w:rPr>
          <w:rFonts w:ascii="Arial" w:hAnsi="Arial" w:cs="Arial"/>
          <w:sz w:val="24"/>
          <w:szCs w:val="24"/>
        </w:rPr>
        <w:t>1.</w:t>
      </w:r>
      <w:r w:rsidR="00561A39">
        <w:rPr>
          <w:rFonts w:ascii="Arial" w:hAnsi="Arial" w:cs="Arial"/>
          <w:sz w:val="24"/>
          <w:szCs w:val="24"/>
        </w:rPr>
        <w:t>62</w:t>
      </w:r>
      <w:r w:rsidR="00C04AA4">
        <w:rPr>
          <w:rFonts w:ascii="Arial" w:hAnsi="Arial" w:cs="Arial"/>
          <w:sz w:val="24"/>
          <w:szCs w:val="24"/>
        </w:rPr>
        <w:t>3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81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4C96EEC1" w:rsidR="00AD1E2C" w:rsidRDefault="00544B6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555243E5" wp14:editId="5A7DDC23">
            <wp:extent cx="5997575" cy="3105150"/>
            <wp:effectExtent l="0" t="0" r="317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25FDB001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3AB355DA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25728F">
        <w:rPr>
          <w:rFonts w:ascii="Arial" w:hAnsi="Arial" w:cs="Arial"/>
          <w:sz w:val="24"/>
          <w:szCs w:val="24"/>
        </w:rPr>
        <w:t>53,11</w:t>
      </w:r>
      <w:r w:rsidR="000C2386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25728F">
        <w:rPr>
          <w:rFonts w:ascii="Arial" w:hAnsi="Arial" w:cs="Arial"/>
          <w:sz w:val="24"/>
          <w:szCs w:val="24"/>
        </w:rPr>
        <w:t>32,22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25728F">
        <w:rPr>
          <w:rFonts w:ascii="Arial" w:hAnsi="Arial" w:cs="Arial"/>
          <w:sz w:val="24"/>
          <w:szCs w:val="24"/>
        </w:rPr>
        <w:t>13,56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25728F">
        <w:rPr>
          <w:rFonts w:ascii="Arial" w:hAnsi="Arial" w:cs="Arial"/>
          <w:sz w:val="24"/>
          <w:szCs w:val="24"/>
        </w:rPr>
        <w:t>0,99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EA75BD">
        <w:rPr>
          <w:rFonts w:ascii="Arial" w:hAnsi="Arial" w:cs="Arial"/>
          <w:sz w:val="24"/>
          <w:szCs w:val="24"/>
        </w:rPr>
        <w:t>; un 0,06%para la Dirección Jurídica</w:t>
      </w:r>
      <w:r w:rsidR="0025728F">
        <w:rPr>
          <w:rFonts w:ascii="Arial" w:hAnsi="Arial" w:cs="Arial"/>
          <w:sz w:val="24"/>
          <w:szCs w:val="24"/>
        </w:rPr>
        <w:t xml:space="preserve"> y un 0,06</w:t>
      </w:r>
      <w:r w:rsidR="000C2386">
        <w:rPr>
          <w:rFonts w:ascii="Arial" w:hAnsi="Arial" w:cs="Arial"/>
          <w:sz w:val="24"/>
          <w:szCs w:val="24"/>
        </w:rPr>
        <w:t>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247F2E" w:rsidRPr="008020E2">
        <w:rPr>
          <w:rFonts w:ascii="Arial" w:hAnsi="Arial" w:cs="Arial"/>
          <w:sz w:val="24"/>
          <w:szCs w:val="24"/>
        </w:rPr>
        <w:t xml:space="preserve">la Dirección de </w:t>
      </w:r>
      <w:r w:rsidR="00247F2E">
        <w:rPr>
          <w:rFonts w:ascii="Arial" w:hAnsi="Arial" w:cs="Arial"/>
          <w:sz w:val="24"/>
          <w:szCs w:val="24"/>
        </w:rPr>
        <w:t>Mejoramiento de barrios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BF65D8">
        <w:rPr>
          <w:rFonts w:ascii="Arial" w:hAnsi="Arial" w:cs="Arial"/>
          <w:sz w:val="24"/>
          <w:szCs w:val="24"/>
        </w:rPr>
        <w:t>1.</w:t>
      </w:r>
      <w:r w:rsidR="00EA75BD">
        <w:rPr>
          <w:rFonts w:ascii="Arial" w:hAnsi="Arial" w:cs="Arial"/>
          <w:sz w:val="24"/>
          <w:szCs w:val="24"/>
        </w:rPr>
        <w:t>623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1201B0">
        <w:rPr>
          <w:rFonts w:ascii="Arial" w:hAnsi="Arial" w:cs="Arial"/>
          <w:sz w:val="24"/>
          <w:szCs w:val="24"/>
        </w:rPr>
        <w:t xml:space="preserve"> </w:t>
      </w: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4388F308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0838CF">
        <w:rPr>
          <w:rFonts w:ascii="Arial" w:hAnsi="Arial" w:cs="Arial"/>
          <w:sz w:val="24"/>
          <w:szCs w:val="24"/>
        </w:rPr>
        <w:t>862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="00490346">
        <w:rPr>
          <w:rFonts w:ascii="Arial" w:hAnsi="Arial" w:cs="Arial"/>
          <w:sz w:val="24"/>
          <w:szCs w:val="24"/>
        </w:rPr>
        <w:t xml:space="preserve">, lo que representa el </w:t>
      </w:r>
      <w:r w:rsidR="000838CF">
        <w:rPr>
          <w:rFonts w:ascii="Arial" w:hAnsi="Arial" w:cs="Arial"/>
          <w:sz w:val="24"/>
          <w:szCs w:val="24"/>
        </w:rPr>
        <w:t>53,</w:t>
      </w:r>
      <w:r w:rsidR="001D1247">
        <w:rPr>
          <w:rFonts w:ascii="Arial" w:hAnsi="Arial" w:cs="Arial"/>
          <w:sz w:val="24"/>
          <w:szCs w:val="24"/>
        </w:rPr>
        <w:t>11</w:t>
      </w:r>
      <w:r w:rsidR="000C2386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DB704C">
        <w:rPr>
          <w:rFonts w:ascii="Arial" w:hAnsi="Arial" w:cs="Arial"/>
          <w:sz w:val="24"/>
          <w:szCs w:val="24"/>
        </w:rPr>
        <w:t>42,00</w:t>
      </w:r>
      <w:r w:rsidRPr="00247D00">
        <w:rPr>
          <w:rFonts w:ascii="Arial" w:hAnsi="Arial" w:cs="Arial"/>
          <w:sz w:val="24"/>
          <w:szCs w:val="24"/>
        </w:rPr>
        <w:t>% (</w:t>
      </w:r>
      <w:r w:rsidR="00DB704C">
        <w:rPr>
          <w:rFonts w:ascii="Arial" w:hAnsi="Arial" w:cs="Arial"/>
          <w:sz w:val="24"/>
          <w:szCs w:val="24"/>
        </w:rPr>
        <w:t>362</w:t>
      </w:r>
      <w:r w:rsidRPr="00247D00">
        <w:rPr>
          <w:rFonts w:ascii="Arial" w:hAnsi="Arial" w:cs="Arial"/>
          <w:sz w:val="24"/>
          <w:szCs w:val="24"/>
        </w:rPr>
        <w:t xml:space="preserve">) se acercó para </w:t>
      </w:r>
      <w:r w:rsidR="001E3EA5">
        <w:rPr>
          <w:rFonts w:ascii="Arial" w:hAnsi="Arial" w:cs="Arial"/>
          <w:sz w:val="24"/>
          <w:szCs w:val="24"/>
        </w:rPr>
        <w:t>Estado de Proceso</w:t>
      </w:r>
    </w:p>
    <w:p w14:paraId="666ABC21" w14:textId="77777777" w:rsidR="00254B5D" w:rsidRDefault="00254B5D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710C77" w:rsidRPr="00A23609" w14:paraId="789F319C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22679CD7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7EA3BA06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362</w:t>
            </w:r>
          </w:p>
        </w:tc>
        <w:tc>
          <w:tcPr>
            <w:tcW w:w="785" w:type="pct"/>
            <w:noWrap/>
            <w:vAlign w:val="center"/>
          </w:tcPr>
          <w:p w14:paraId="39AB3864" w14:textId="15394D32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42,00%</w:t>
            </w:r>
          </w:p>
        </w:tc>
      </w:tr>
      <w:tr w:rsidR="00710C77" w:rsidRPr="00A23609" w14:paraId="4DC7C216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0B6BBA57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710C77">
              <w:rPr>
                <w:rFonts w:cs="Calibri"/>
                <w:b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</w:tcPr>
          <w:p w14:paraId="30EF668F" w14:textId="3A50C84E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10C77">
              <w:rPr>
                <w:rFonts w:cs="Calibri"/>
                <w:color w:val="000000"/>
              </w:rPr>
              <w:t>145</w:t>
            </w:r>
          </w:p>
        </w:tc>
        <w:tc>
          <w:tcPr>
            <w:tcW w:w="785" w:type="pct"/>
            <w:noWrap/>
            <w:vAlign w:val="center"/>
          </w:tcPr>
          <w:p w14:paraId="6B3E3D6F" w14:textId="3DEA8A5F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10C77">
              <w:rPr>
                <w:rFonts w:cs="Calibri"/>
                <w:color w:val="000000"/>
              </w:rPr>
              <w:t>16,82%</w:t>
            </w:r>
          </w:p>
        </w:tc>
      </w:tr>
      <w:tr w:rsidR="00710C77" w:rsidRPr="00A23609" w14:paraId="39A2FFC7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092B43A7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lastRenderedPageBreak/>
              <w:t>Solicitud de cita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44DC1458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98</w:t>
            </w:r>
          </w:p>
        </w:tc>
        <w:tc>
          <w:tcPr>
            <w:tcW w:w="785" w:type="pct"/>
            <w:noWrap/>
            <w:vAlign w:val="center"/>
          </w:tcPr>
          <w:p w14:paraId="368223C5" w14:textId="490DE9CB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11,37%</w:t>
            </w:r>
          </w:p>
        </w:tc>
      </w:tr>
      <w:tr w:rsidR="00710C77" w:rsidRPr="00A23609" w14:paraId="6D1484E2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3210C745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05E14A3F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72</w:t>
            </w:r>
          </w:p>
        </w:tc>
        <w:tc>
          <w:tcPr>
            <w:tcW w:w="785" w:type="pct"/>
            <w:noWrap/>
            <w:vAlign w:val="center"/>
          </w:tcPr>
          <w:p w14:paraId="37BD1D29" w14:textId="65C60FA4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8,35%</w:t>
            </w:r>
          </w:p>
        </w:tc>
      </w:tr>
      <w:tr w:rsidR="00710C77" w:rsidRPr="00A23609" w14:paraId="7F93DB48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46B2997C" w:rsidR="00710C77" w:rsidRPr="00710C77" w:rsidRDefault="00843D95" w:rsidP="00710C7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710C77">
              <w:rPr>
                <w:rFonts w:cs="Calibri"/>
                <w:b w:val="0"/>
                <w:color w:val="000000"/>
              </w:rPr>
              <w:t>Radicación</w:t>
            </w:r>
            <w:r w:rsidR="00710C77" w:rsidRPr="00710C77">
              <w:rPr>
                <w:rFonts w:cs="Calibri"/>
                <w:b w:val="0"/>
                <w:color w:val="000000"/>
              </w:rPr>
              <w:t xml:space="preserve"> contrato de arriendo</w:t>
            </w:r>
          </w:p>
        </w:tc>
        <w:tc>
          <w:tcPr>
            <w:tcW w:w="1923" w:type="pct"/>
            <w:noWrap/>
            <w:vAlign w:val="center"/>
          </w:tcPr>
          <w:p w14:paraId="425DD796" w14:textId="2B302FD4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62</w:t>
            </w:r>
          </w:p>
        </w:tc>
        <w:tc>
          <w:tcPr>
            <w:tcW w:w="785" w:type="pct"/>
            <w:noWrap/>
            <w:vAlign w:val="center"/>
          </w:tcPr>
          <w:p w14:paraId="2524606C" w14:textId="26423187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10C77">
              <w:rPr>
                <w:rFonts w:cs="Calibri"/>
                <w:color w:val="000000"/>
              </w:rPr>
              <w:t>7,19%</w:t>
            </w:r>
          </w:p>
        </w:tc>
      </w:tr>
      <w:tr w:rsidR="00710C77" w:rsidRPr="00A23609" w14:paraId="6A53CB28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210996D1" w:rsidR="00710C77" w:rsidRPr="00710C77" w:rsidRDefault="00843D95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Notificación</w:t>
            </w:r>
            <w:r w:rsidR="00710C77" w:rsidRPr="00710C77">
              <w:rPr>
                <w:rFonts w:cs="Calibri"/>
                <w:b w:val="0"/>
                <w:color w:val="000000"/>
              </w:rPr>
              <w:t xml:space="preserve"> de </w:t>
            </w:r>
            <w:r w:rsidRPr="00710C77">
              <w:rPr>
                <w:rFonts w:cs="Calibri"/>
                <w:b w:val="0"/>
                <w:color w:val="000000"/>
              </w:rPr>
              <w:t>resolución</w:t>
            </w:r>
          </w:p>
        </w:tc>
        <w:tc>
          <w:tcPr>
            <w:tcW w:w="1923" w:type="pct"/>
            <w:noWrap/>
            <w:vAlign w:val="center"/>
          </w:tcPr>
          <w:p w14:paraId="35F933A4" w14:textId="5313D3AF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60</w:t>
            </w:r>
          </w:p>
        </w:tc>
        <w:tc>
          <w:tcPr>
            <w:tcW w:w="785" w:type="pct"/>
            <w:noWrap/>
            <w:vAlign w:val="center"/>
          </w:tcPr>
          <w:p w14:paraId="343EDA91" w14:textId="13779825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6,96%</w:t>
            </w:r>
          </w:p>
        </w:tc>
      </w:tr>
      <w:tr w:rsidR="00710C77" w:rsidRPr="00A23609" w14:paraId="310CA558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3B0FDCC0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</w:tcPr>
          <w:p w14:paraId="10B483BD" w14:textId="546B6BD4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30</w:t>
            </w:r>
          </w:p>
        </w:tc>
        <w:tc>
          <w:tcPr>
            <w:tcW w:w="785" w:type="pct"/>
            <w:noWrap/>
            <w:vAlign w:val="center"/>
          </w:tcPr>
          <w:p w14:paraId="782EA8BF" w14:textId="086EA6BB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3,48%</w:t>
            </w:r>
          </w:p>
        </w:tc>
      </w:tr>
      <w:tr w:rsidR="00710C77" w:rsidRPr="00A23609" w14:paraId="77ABF1DB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5EA23E33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7FAA9401" w14:textId="7E73179D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17</w:t>
            </w:r>
          </w:p>
        </w:tc>
        <w:tc>
          <w:tcPr>
            <w:tcW w:w="785" w:type="pct"/>
            <w:noWrap/>
            <w:vAlign w:val="center"/>
          </w:tcPr>
          <w:p w14:paraId="4DFCD609" w14:textId="4EB6F925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1,97%</w:t>
            </w:r>
          </w:p>
        </w:tc>
      </w:tr>
      <w:tr w:rsidR="00710C77" w:rsidRPr="00A23609" w14:paraId="157ED466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566039AD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7B7AAAC3" w14:textId="55D00A61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5</w:t>
            </w:r>
          </w:p>
        </w:tc>
        <w:tc>
          <w:tcPr>
            <w:tcW w:w="785" w:type="pct"/>
            <w:noWrap/>
            <w:vAlign w:val="center"/>
          </w:tcPr>
          <w:p w14:paraId="2BF5F32D" w14:textId="73D04908" w:rsidR="00710C77" w:rsidRPr="00710C77" w:rsidRDefault="00710C77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0,58%</w:t>
            </w:r>
          </w:p>
        </w:tc>
      </w:tr>
      <w:tr w:rsidR="00710C77" w:rsidRPr="00A23609" w14:paraId="7C3BAFB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1FE076F8" w:rsidR="00710C77" w:rsidRPr="00710C77" w:rsidRDefault="00710C77" w:rsidP="00710C7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10C77">
              <w:rPr>
                <w:rFonts w:cs="Calibri"/>
                <w:b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</w:tcPr>
          <w:p w14:paraId="4E6CA94E" w14:textId="43CD2E2F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5</w:t>
            </w:r>
          </w:p>
        </w:tc>
        <w:tc>
          <w:tcPr>
            <w:tcW w:w="785" w:type="pct"/>
            <w:noWrap/>
            <w:vAlign w:val="center"/>
          </w:tcPr>
          <w:p w14:paraId="39A7FA57" w14:textId="7014205F" w:rsidR="00710C77" w:rsidRPr="00710C77" w:rsidRDefault="00710C77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10C77">
              <w:rPr>
                <w:rFonts w:cs="Calibri"/>
                <w:color w:val="000000"/>
              </w:rPr>
              <w:t>0,58%</w:t>
            </w:r>
          </w:p>
        </w:tc>
      </w:tr>
      <w:tr w:rsidR="0063033A" w:rsidRPr="00A23609" w14:paraId="34ABF420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6A73B903" w14:textId="268FD4D3" w:rsidR="0063033A" w:rsidRPr="00710C77" w:rsidRDefault="0063033A" w:rsidP="00710C7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Certificado de Vinculación</w:t>
            </w:r>
          </w:p>
        </w:tc>
        <w:tc>
          <w:tcPr>
            <w:tcW w:w="1923" w:type="pct"/>
            <w:noWrap/>
            <w:vAlign w:val="center"/>
          </w:tcPr>
          <w:p w14:paraId="748D9854" w14:textId="76E45AEC" w:rsidR="0063033A" w:rsidRPr="00710C77" w:rsidRDefault="0063033A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noWrap/>
            <w:vAlign w:val="center"/>
          </w:tcPr>
          <w:p w14:paraId="7719D276" w14:textId="35DA86DA" w:rsidR="0063033A" w:rsidRPr="00710C77" w:rsidRDefault="0063033A" w:rsidP="00710C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0,35%</w:t>
            </w:r>
          </w:p>
        </w:tc>
      </w:tr>
      <w:tr w:rsidR="0063033A" w:rsidRPr="00A23609" w14:paraId="268208C4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7B05AE3D" w14:textId="4A846529" w:rsidR="0063033A" w:rsidRPr="00710C77" w:rsidRDefault="0063033A" w:rsidP="00710C7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Respuesta Radicado</w:t>
            </w:r>
          </w:p>
        </w:tc>
        <w:tc>
          <w:tcPr>
            <w:tcW w:w="1923" w:type="pct"/>
            <w:noWrap/>
            <w:vAlign w:val="center"/>
          </w:tcPr>
          <w:p w14:paraId="23FA5A5D" w14:textId="5429C251" w:rsidR="0063033A" w:rsidRPr="00710C77" w:rsidRDefault="0063033A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noWrap/>
            <w:vAlign w:val="center"/>
          </w:tcPr>
          <w:p w14:paraId="56697388" w14:textId="362BBB35" w:rsidR="0063033A" w:rsidRPr="00710C77" w:rsidRDefault="0063033A" w:rsidP="00710C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0,35%</w:t>
            </w:r>
          </w:p>
        </w:tc>
      </w:tr>
      <w:tr w:rsidR="00AA0E86" w:rsidRPr="00A23609" w14:paraId="7B530CF0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25AD5B97" w:rsidR="00AA0E86" w:rsidRPr="00A23609" w:rsidRDefault="000838CF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862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55829D4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0F044B84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843D95">
        <w:rPr>
          <w:rFonts w:ascii="Arial" w:hAnsi="Arial" w:cs="Arial"/>
          <w:sz w:val="24"/>
          <w:szCs w:val="24"/>
        </w:rPr>
        <w:t>523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843D95">
        <w:rPr>
          <w:rFonts w:ascii="Arial" w:hAnsi="Arial" w:cs="Arial"/>
          <w:sz w:val="24"/>
          <w:szCs w:val="24"/>
        </w:rPr>
        <w:t>32,22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761DBD">
        <w:rPr>
          <w:rFonts w:ascii="Arial" w:hAnsi="Arial" w:cs="Arial"/>
          <w:sz w:val="24"/>
          <w:szCs w:val="24"/>
        </w:rPr>
        <w:t>400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761DBD">
        <w:rPr>
          <w:rFonts w:ascii="Arial" w:hAnsi="Arial" w:cs="Arial"/>
          <w:sz w:val="24"/>
          <w:szCs w:val="24"/>
        </w:rPr>
        <w:t>76,48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Pr="00247D00">
        <w:rPr>
          <w:rFonts w:ascii="Arial" w:hAnsi="Arial" w:cs="Arial"/>
          <w:sz w:val="24"/>
          <w:szCs w:val="24"/>
        </w:rPr>
        <w:t xml:space="preserve"> solicitaron Información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843D95" w:rsidRPr="00A23609" w14:paraId="3CEA5EF6" w14:textId="77777777" w:rsidTr="0095333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7455FA7A" w:rsidR="00843D95" w:rsidRPr="00843D95" w:rsidRDefault="00843D95" w:rsidP="00843D95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843D95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512F82EB" w:rsidR="00843D95" w:rsidRPr="00843D95" w:rsidRDefault="00843D95" w:rsidP="00843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843D95">
              <w:rPr>
                <w:rFonts w:cs="Calibri"/>
                <w:color w:val="000000"/>
              </w:rPr>
              <w:t>400</w:t>
            </w:r>
          </w:p>
        </w:tc>
        <w:tc>
          <w:tcPr>
            <w:tcW w:w="1577" w:type="dxa"/>
            <w:noWrap/>
            <w:vAlign w:val="center"/>
          </w:tcPr>
          <w:p w14:paraId="1BC05786" w14:textId="6ECB0E9B" w:rsidR="00843D95" w:rsidRPr="00843D95" w:rsidRDefault="00843D95" w:rsidP="00843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843D95">
              <w:rPr>
                <w:rFonts w:cs="Calibri"/>
                <w:color w:val="000000"/>
              </w:rPr>
              <w:t>76,48%</w:t>
            </w:r>
          </w:p>
        </w:tc>
      </w:tr>
      <w:tr w:rsidR="00843D95" w:rsidRPr="00A23609" w14:paraId="5A3F6FA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7ECDA211" w:rsidR="00843D95" w:rsidRPr="00843D95" w:rsidRDefault="00843D95" w:rsidP="00843D95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843D95">
              <w:rPr>
                <w:rFonts w:cs="Calibri"/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2C2A84F9" w:rsidR="00843D95" w:rsidRPr="00843D95" w:rsidRDefault="00843D95" w:rsidP="00843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843D95">
              <w:rPr>
                <w:rFonts w:cs="Calibri"/>
                <w:color w:val="000000"/>
              </w:rPr>
              <w:t>63</w:t>
            </w:r>
          </w:p>
        </w:tc>
        <w:tc>
          <w:tcPr>
            <w:tcW w:w="1577" w:type="dxa"/>
            <w:noWrap/>
            <w:vAlign w:val="center"/>
          </w:tcPr>
          <w:p w14:paraId="3E5B93BC" w14:textId="7877BCE7" w:rsidR="00843D95" w:rsidRPr="00843D95" w:rsidRDefault="00843D95" w:rsidP="00843D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843D95">
              <w:rPr>
                <w:rFonts w:cs="Calibri"/>
                <w:color w:val="000000"/>
              </w:rPr>
              <w:t>12,05%</w:t>
            </w:r>
          </w:p>
        </w:tc>
      </w:tr>
      <w:tr w:rsidR="00843D95" w:rsidRPr="00A23609" w14:paraId="577A765E" w14:textId="77777777" w:rsidTr="009533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07E7893B" w:rsidR="00843D95" w:rsidRPr="00843D95" w:rsidRDefault="00843D95" w:rsidP="00843D95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843D95">
              <w:rPr>
                <w:rFonts w:cs="Calibri"/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49EEE7FC" w:rsidR="00843D95" w:rsidRPr="00843D95" w:rsidRDefault="00843D95" w:rsidP="00843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43D95">
              <w:rPr>
                <w:rFonts w:cs="Calibri"/>
                <w:color w:val="000000"/>
              </w:rPr>
              <w:t>60</w:t>
            </w:r>
          </w:p>
        </w:tc>
        <w:tc>
          <w:tcPr>
            <w:tcW w:w="1577" w:type="dxa"/>
            <w:noWrap/>
            <w:vAlign w:val="center"/>
          </w:tcPr>
          <w:p w14:paraId="5642B083" w14:textId="47B9DAD1" w:rsidR="00843D95" w:rsidRPr="00843D95" w:rsidRDefault="00843D95" w:rsidP="00843D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43D95">
              <w:rPr>
                <w:rFonts w:cs="Calibri"/>
                <w:color w:val="000000"/>
              </w:rPr>
              <w:t>11,47%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3D398C76" w:rsidR="00817F92" w:rsidRPr="00A23609" w:rsidRDefault="00843D95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523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01EE2B69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08A65184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423C87">
        <w:rPr>
          <w:rFonts w:ascii="Arial" w:hAnsi="Arial" w:cs="Arial"/>
          <w:sz w:val="24"/>
          <w:szCs w:val="24"/>
        </w:rPr>
        <w:t>220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423C87">
        <w:rPr>
          <w:rFonts w:ascii="Arial" w:hAnsi="Arial" w:cs="Arial"/>
          <w:sz w:val="24"/>
          <w:szCs w:val="24"/>
        </w:rPr>
        <w:t>13,56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921772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524658">
        <w:rPr>
          <w:rFonts w:ascii="Arial" w:hAnsi="Arial" w:cs="Arial"/>
          <w:sz w:val="24"/>
          <w:szCs w:val="24"/>
        </w:rPr>
        <w:t>55,00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8D73BF">
        <w:rPr>
          <w:rFonts w:ascii="Arial" w:hAnsi="Arial" w:cs="Arial"/>
          <w:sz w:val="24"/>
          <w:szCs w:val="24"/>
        </w:rPr>
        <w:t>1</w:t>
      </w:r>
      <w:r w:rsidR="00524658">
        <w:rPr>
          <w:rFonts w:ascii="Arial" w:hAnsi="Arial" w:cs="Arial"/>
          <w:sz w:val="24"/>
          <w:szCs w:val="24"/>
        </w:rPr>
        <w:t>21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423C87" w:rsidRPr="00A23609" w14:paraId="421FADA7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621D3C1B" w:rsidR="00423C87" w:rsidRPr="00423C87" w:rsidRDefault="00423C87" w:rsidP="00423C87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23C87">
              <w:rPr>
                <w:rFonts w:cs="Calibri"/>
                <w:b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223AD5F1" w:rsidR="00423C87" w:rsidRPr="00423C87" w:rsidRDefault="00423C87" w:rsidP="00423C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121</w:t>
            </w:r>
          </w:p>
        </w:tc>
        <w:tc>
          <w:tcPr>
            <w:tcW w:w="779" w:type="pct"/>
            <w:noWrap/>
            <w:vAlign w:val="center"/>
          </w:tcPr>
          <w:p w14:paraId="7F0D73C8" w14:textId="76365D38" w:rsidR="00423C87" w:rsidRPr="00423C87" w:rsidRDefault="00423C87" w:rsidP="00423C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55,00%</w:t>
            </w:r>
          </w:p>
        </w:tc>
      </w:tr>
      <w:tr w:rsidR="00423C87" w:rsidRPr="00A23609" w14:paraId="0F5D34BF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2FF18A5F" w:rsidR="00423C87" w:rsidRPr="00423C87" w:rsidRDefault="00423C87" w:rsidP="00423C87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23C87">
              <w:rPr>
                <w:rFonts w:cs="Calibri"/>
                <w:b w:val="0"/>
                <w:color w:val="000000"/>
              </w:rPr>
              <w:lastRenderedPageBreak/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71207476" w:rsidR="00423C87" w:rsidRPr="00423C87" w:rsidRDefault="00423C87" w:rsidP="00423C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23C87">
              <w:rPr>
                <w:rFonts w:cs="Calibri"/>
                <w:color w:val="000000"/>
              </w:rPr>
              <w:t>42</w:t>
            </w:r>
          </w:p>
        </w:tc>
        <w:tc>
          <w:tcPr>
            <w:tcW w:w="779" w:type="pct"/>
            <w:noWrap/>
            <w:vAlign w:val="center"/>
          </w:tcPr>
          <w:p w14:paraId="18690122" w14:textId="55AD5E1D" w:rsidR="00423C87" w:rsidRPr="00423C87" w:rsidRDefault="00423C87" w:rsidP="00423C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23C87">
              <w:rPr>
                <w:rFonts w:cs="Calibri"/>
                <w:color w:val="000000"/>
              </w:rPr>
              <w:t>19,09%</w:t>
            </w:r>
          </w:p>
        </w:tc>
      </w:tr>
      <w:tr w:rsidR="00423C87" w:rsidRPr="00A23609" w14:paraId="627A771B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5970F85" w14:textId="66F343E8" w:rsidR="00423C87" w:rsidRPr="00423C87" w:rsidRDefault="00423C87" w:rsidP="00423C87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23C87">
              <w:rPr>
                <w:rFonts w:cs="Calibri"/>
                <w:b w:val="0"/>
                <w:color w:val="000000"/>
              </w:rPr>
              <w:t>Información sobre plan terrazas</w:t>
            </w:r>
          </w:p>
        </w:tc>
        <w:tc>
          <w:tcPr>
            <w:tcW w:w="1714" w:type="pct"/>
            <w:noWrap/>
            <w:vAlign w:val="center"/>
          </w:tcPr>
          <w:p w14:paraId="2F3B17A4" w14:textId="62E0D155" w:rsidR="00423C87" w:rsidRPr="00423C87" w:rsidRDefault="00423C87" w:rsidP="00423C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32</w:t>
            </w:r>
          </w:p>
        </w:tc>
        <w:tc>
          <w:tcPr>
            <w:tcW w:w="779" w:type="pct"/>
            <w:noWrap/>
            <w:vAlign w:val="center"/>
          </w:tcPr>
          <w:p w14:paraId="0906BC82" w14:textId="65CB825E" w:rsidR="00423C87" w:rsidRPr="00423C87" w:rsidRDefault="00423C87" w:rsidP="00423C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14,55%</w:t>
            </w:r>
          </w:p>
        </w:tc>
      </w:tr>
      <w:tr w:rsidR="00423C87" w:rsidRPr="00A23609" w14:paraId="54E95DDD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7CBA9935" w:rsidR="00423C87" w:rsidRPr="00423C87" w:rsidRDefault="00423C87" w:rsidP="00423C87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23C87">
              <w:rPr>
                <w:rFonts w:cs="Calibri"/>
                <w:b w:val="0"/>
                <w:color w:val="00000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20325E50" w:rsidR="00423C87" w:rsidRPr="00423C87" w:rsidRDefault="00423C87" w:rsidP="00423C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24</w:t>
            </w:r>
          </w:p>
        </w:tc>
        <w:tc>
          <w:tcPr>
            <w:tcW w:w="779" w:type="pct"/>
            <w:noWrap/>
            <w:vAlign w:val="center"/>
          </w:tcPr>
          <w:p w14:paraId="691B3C68" w14:textId="4758EA8B" w:rsidR="00423C87" w:rsidRPr="00423C87" w:rsidRDefault="00423C87" w:rsidP="00423C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10,91%</w:t>
            </w:r>
          </w:p>
        </w:tc>
      </w:tr>
      <w:tr w:rsidR="00423C87" w:rsidRPr="00A23609" w14:paraId="3EBF9A63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17C2D056" w14:textId="599D2464" w:rsidR="00423C87" w:rsidRPr="00423C87" w:rsidRDefault="00423C87" w:rsidP="00423C87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23C87">
              <w:rPr>
                <w:rFonts w:cs="Calibri"/>
                <w:b w:val="0"/>
                <w:color w:val="000000"/>
              </w:rPr>
              <w:t>Asistencia técnica</w:t>
            </w:r>
          </w:p>
        </w:tc>
        <w:tc>
          <w:tcPr>
            <w:tcW w:w="1714" w:type="pct"/>
            <w:noWrap/>
            <w:vAlign w:val="center"/>
          </w:tcPr>
          <w:p w14:paraId="27BF400C" w14:textId="375F5209" w:rsidR="00423C87" w:rsidRPr="00423C87" w:rsidRDefault="00423C87" w:rsidP="00423C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1</w:t>
            </w:r>
          </w:p>
        </w:tc>
        <w:tc>
          <w:tcPr>
            <w:tcW w:w="779" w:type="pct"/>
            <w:noWrap/>
            <w:vAlign w:val="center"/>
          </w:tcPr>
          <w:p w14:paraId="6F08C6CD" w14:textId="5EDAE26F" w:rsidR="00423C87" w:rsidRPr="00423C87" w:rsidRDefault="00423C87" w:rsidP="00423C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23C87">
              <w:rPr>
                <w:rFonts w:cs="Calibri"/>
                <w:color w:val="000000"/>
              </w:rPr>
              <w:t>0,45%</w:t>
            </w:r>
          </w:p>
        </w:tc>
      </w:tr>
      <w:tr w:rsidR="00443B38" w:rsidRPr="00A23609" w14:paraId="1AA0AFBA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443B38" w:rsidRPr="00A23609" w:rsidRDefault="00443B38" w:rsidP="00443B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2465EEF8" w:rsidR="00443B38" w:rsidRPr="00A23609" w:rsidRDefault="00524658" w:rsidP="00443B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220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443B38" w:rsidRPr="00A23609" w:rsidRDefault="00443B38" w:rsidP="00443B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1BBA5B0D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3AF15E32" w:rsidR="00D61C43" w:rsidRDefault="00986218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6247642F" w14:textId="43CE5A5F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6F3C1C">
        <w:rPr>
          <w:rFonts w:ascii="Arial" w:hAnsi="Arial" w:cs="Arial"/>
          <w:sz w:val="24"/>
          <w:szCs w:val="24"/>
        </w:rPr>
        <w:t>1</w:t>
      </w:r>
      <w:r w:rsidR="009007B0">
        <w:rPr>
          <w:rFonts w:ascii="Arial" w:hAnsi="Arial" w:cs="Arial"/>
          <w:sz w:val="24"/>
          <w:szCs w:val="24"/>
        </w:rPr>
        <w:t>6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0C2386">
        <w:rPr>
          <w:rFonts w:ascii="Arial" w:hAnsi="Arial" w:cs="Arial"/>
          <w:sz w:val="24"/>
          <w:szCs w:val="24"/>
        </w:rPr>
        <w:t>0,63%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03529F">
        <w:rPr>
          <w:rFonts w:ascii="Arial" w:hAnsi="Arial" w:cs="Arial"/>
          <w:sz w:val="24"/>
          <w:szCs w:val="24"/>
        </w:rPr>
        <w:t>8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03529F">
        <w:rPr>
          <w:rFonts w:ascii="Arial" w:hAnsi="Arial" w:cs="Arial"/>
          <w:sz w:val="24"/>
          <w:szCs w:val="24"/>
        </w:rPr>
        <w:t>5</w:t>
      </w:r>
      <w:r w:rsidR="00DA6969">
        <w:rPr>
          <w:rFonts w:ascii="Arial" w:hAnsi="Arial" w:cs="Arial"/>
          <w:sz w:val="24"/>
          <w:szCs w:val="24"/>
        </w:rPr>
        <w:t>0,00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750D45">
        <w:rPr>
          <w:rFonts w:ascii="Arial" w:hAnsi="Arial" w:cs="Arial"/>
          <w:sz w:val="24"/>
          <w:szCs w:val="24"/>
        </w:rPr>
        <w:t xml:space="preserve"> </w:t>
      </w:r>
      <w:r w:rsidR="0003529F">
        <w:rPr>
          <w:rFonts w:ascii="Arial" w:hAnsi="Arial" w:cs="Arial"/>
          <w:sz w:val="24"/>
          <w:szCs w:val="24"/>
        </w:rPr>
        <w:t>expedición de paz y salvos.</w:t>
      </w:r>
      <w:r w:rsidR="009F360B">
        <w:rPr>
          <w:rFonts w:ascii="Arial" w:hAnsi="Arial" w:cs="Arial"/>
          <w:sz w:val="24"/>
          <w:szCs w:val="24"/>
        </w:rPr>
        <w:t xml:space="preserve">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007B0" w:rsidRPr="00DA3AE7" w14:paraId="53C5A298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2D54F6C7" w14:textId="03C8D858" w:rsidR="009007B0" w:rsidRPr="009007B0" w:rsidRDefault="009007B0" w:rsidP="009007B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007B0">
              <w:rPr>
                <w:rFonts w:cs="Calibri"/>
                <w:b w:val="0"/>
                <w:color w:val="000000"/>
              </w:rPr>
              <w:t>Expedición de paz y salvos</w:t>
            </w:r>
          </w:p>
        </w:tc>
        <w:tc>
          <w:tcPr>
            <w:tcW w:w="1840" w:type="pct"/>
            <w:noWrap/>
            <w:vAlign w:val="center"/>
            <w:hideMark/>
          </w:tcPr>
          <w:p w14:paraId="2F8BFD19" w14:textId="33BD3F42" w:rsidR="009007B0" w:rsidRPr="009007B0" w:rsidRDefault="009007B0" w:rsidP="009007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8</w:t>
            </w:r>
          </w:p>
        </w:tc>
        <w:tc>
          <w:tcPr>
            <w:tcW w:w="744" w:type="pct"/>
            <w:noWrap/>
            <w:vAlign w:val="center"/>
            <w:hideMark/>
          </w:tcPr>
          <w:p w14:paraId="28796287" w14:textId="2818204F" w:rsidR="009007B0" w:rsidRPr="009007B0" w:rsidRDefault="009007B0" w:rsidP="009007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50,00%</w:t>
            </w:r>
          </w:p>
        </w:tc>
      </w:tr>
      <w:tr w:rsidR="009007B0" w:rsidRPr="00DA3AE7" w14:paraId="4C4B0AB1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5FFB7AFB" w14:textId="33EA2573" w:rsidR="009007B0" w:rsidRPr="009007B0" w:rsidRDefault="009007B0" w:rsidP="009007B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007B0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1840" w:type="pct"/>
            <w:noWrap/>
            <w:vAlign w:val="center"/>
          </w:tcPr>
          <w:p w14:paraId="4DA9E040" w14:textId="7CDA4D42" w:rsidR="009007B0" w:rsidRPr="009007B0" w:rsidRDefault="009007B0" w:rsidP="009007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14:paraId="090CD4C4" w14:textId="7F75E8B1" w:rsidR="009007B0" w:rsidRPr="009007B0" w:rsidRDefault="009007B0" w:rsidP="009007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25,00%</w:t>
            </w:r>
          </w:p>
        </w:tc>
      </w:tr>
      <w:tr w:rsidR="009007B0" w:rsidRPr="00DA3AE7" w14:paraId="77FE1995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75E5F792" w14:textId="3338B7E6" w:rsidR="009007B0" w:rsidRPr="009007B0" w:rsidRDefault="009007B0" w:rsidP="009007B0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007B0">
              <w:rPr>
                <w:rFonts w:cs="Calibri"/>
                <w:b w:val="0"/>
                <w:color w:val="000000"/>
              </w:rPr>
              <w:t>Impresión talonario</w:t>
            </w:r>
          </w:p>
        </w:tc>
        <w:tc>
          <w:tcPr>
            <w:tcW w:w="1840" w:type="pct"/>
            <w:noWrap/>
            <w:vAlign w:val="center"/>
          </w:tcPr>
          <w:p w14:paraId="1257A2FD" w14:textId="40C02B46" w:rsidR="009007B0" w:rsidRPr="009007B0" w:rsidRDefault="009007B0" w:rsidP="009007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369AD58A" w:rsidR="009007B0" w:rsidRPr="009007B0" w:rsidRDefault="009007B0" w:rsidP="009007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12,50%</w:t>
            </w:r>
          </w:p>
        </w:tc>
      </w:tr>
      <w:tr w:rsidR="009007B0" w:rsidRPr="00DA3AE7" w14:paraId="6EFDF386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3D906200" w14:textId="07F4495F" w:rsidR="009007B0" w:rsidRPr="009007B0" w:rsidRDefault="009007B0" w:rsidP="009007B0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9007B0">
              <w:rPr>
                <w:rFonts w:cs="Calibri"/>
                <w:b w:val="0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670C76AF" w14:textId="55CC414F" w:rsidR="009007B0" w:rsidRPr="009007B0" w:rsidRDefault="009007B0" w:rsidP="009007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9007B0">
              <w:rPr>
                <w:rFonts w:cs="Calibri"/>
                <w:color w:val="000000"/>
              </w:rPr>
              <w:t>1</w:t>
            </w:r>
          </w:p>
        </w:tc>
        <w:tc>
          <w:tcPr>
            <w:tcW w:w="744" w:type="pct"/>
            <w:noWrap/>
            <w:vAlign w:val="center"/>
          </w:tcPr>
          <w:p w14:paraId="64320BDC" w14:textId="48DCD30B" w:rsidR="009007B0" w:rsidRPr="009007B0" w:rsidRDefault="009007B0" w:rsidP="009007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007B0">
              <w:rPr>
                <w:rFonts w:cs="Calibri"/>
                <w:color w:val="000000"/>
              </w:rPr>
              <w:t>6,25%</w:t>
            </w:r>
          </w:p>
        </w:tc>
      </w:tr>
      <w:tr w:rsidR="007D160E" w:rsidRPr="00DA3AE7" w14:paraId="6770FE7E" w14:textId="77777777" w:rsidTr="006F3C1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7D160E" w:rsidRPr="00DA3AE7" w:rsidRDefault="007D160E" w:rsidP="007D160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2143902B" w:rsidR="007D160E" w:rsidRPr="007E2847" w:rsidRDefault="006F3C1C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9007B0">
              <w:rPr>
                <w:rFonts w:eastAsia="Times New Roman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7D160E" w:rsidRPr="007E2847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D12259C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DE08D90" w14:textId="77777777" w:rsidR="007D1553" w:rsidRDefault="007D1553" w:rsidP="007D1553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1AA3A3A2" w14:textId="77777777" w:rsidR="007D1553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93AEC" w14:textId="77777777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>El área misional de Mej</w:t>
      </w:r>
      <w:r>
        <w:rPr>
          <w:rFonts w:ascii="Arial" w:hAnsi="Arial" w:cs="Arial"/>
          <w:sz w:val="24"/>
          <w:szCs w:val="24"/>
        </w:rPr>
        <w:t>oramiento de Barrios atendió a 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0,06%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>
        <w:rPr>
          <w:rFonts w:ascii="Arial" w:hAnsi="Arial" w:cs="Arial"/>
          <w:sz w:val="24"/>
          <w:szCs w:val="24"/>
        </w:rPr>
        <w:t>mayo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>
        <w:rPr>
          <w:rFonts w:ascii="Arial" w:hAnsi="Arial" w:cs="Arial"/>
          <w:sz w:val="24"/>
          <w:szCs w:val="24"/>
        </w:rPr>
        <w:t>ó</w:t>
      </w:r>
      <w:r w:rsidRPr="00280D05">
        <w:rPr>
          <w:rFonts w:ascii="Arial" w:hAnsi="Arial" w:cs="Arial"/>
          <w:sz w:val="24"/>
          <w:szCs w:val="24"/>
        </w:rPr>
        <w:t xml:space="preserve"> a solicitar Información General Sobre el Proceso.</w:t>
      </w:r>
    </w:p>
    <w:p w14:paraId="4CE624A2" w14:textId="77777777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7D1553" w:rsidRPr="00552F30" w14:paraId="2108EC32" w14:textId="77777777" w:rsidTr="00953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34183DD5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7D1553" w:rsidRPr="00552F30" w14:paraId="20865B3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6E5A0F81" w14:textId="77777777" w:rsidR="007D1553" w:rsidRPr="00F67EA8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011C3CC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4912D5F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1553" w:rsidRPr="00552F30" w14:paraId="56201EEA" w14:textId="77777777" w:rsidTr="0095333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5D656428" w14:textId="77777777" w:rsidR="007D1553" w:rsidRPr="00D630EA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1299" w:type="pct"/>
            <w:noWrap/>
            <w:vAlign w:val="center"/>
          </w:tcPr>
          <w:p w14:paraId="15C027F4" w14:textId="77777777" w:rsidR="007D1553" w:rsidRDefault="007D1553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07C971D1" w14:textId="77777777" w:rsidR="007D1553" w:rsidRDefault="007D1553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7D1553" w:rsidRPr="00552F30" w14:paraId="53374469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94ED57E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50611E7C" w14:textId="77777777" w:rsidR="007D1553" w:rsidRPr="00D630EA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38DB617A" w14:textId="77777777" w:rsidR="007D1553" w:rsidRPr="00D630EA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A4847BD" w14:textId="62112FF3" w:rsidR="007D1553" w:rsidRDefault="007D1553" w:rsidP="007D1553">
      <w:pPr>
        <w:pStyle w:val="Sinespaciado"/>
      </w:pPr>
      <w:r w:rsidRPr="00EC7CA8">
        <w:t xml:space="preserve">Fuente: SIMA </w:t>
      </w:r>
    </w:p>
    <w:p w14:paraId="48697A7B" w14:textId="118CAE88" w:rsidR="001120EA" w:rsidRDefault="001120EA" w:rsidP="007D1553">
      <w:pPr>
        <w:pStyle w:val="Sinespaciado"/>
      </w:pPr>
    </w:p>
    <w:p w14:paraId="5D1055D2" w14:textId="77777777" w:rsidR="001120EA" w:rsidRDefault="001120EA" w:rsidP="007D1553">
      <w:pPr>
        <w:pStyle w:val="Sinespaciado"/>
      </w:pPr>
    </w:p>
    <w:p w14:paraId="22352C4C" w14:textId="5A2E4111" w:rsidR="00CB6B75" w:rsidRDefault="00CB6B75" w:rsidP="00CB6B75">
      <w:pPr>
        <w:pStyle w:val="Prrafodelista"/>
        <w:numPr>
          <w:ilvl w:val="0"/>
          <w:numId w:val="10"/>
        </w:numPr>
        <w:spacing w:before="240"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</w:t>
      </w:r>
      <w:r w:rsidR="00B54B16">
        <w:rPr>
          <w:rFonts w:ascii="Arial" w:hAnsi="Arial" w:cs="Arial"/>
          <w:b/>
          <w:sz w:val="24"/>
          <w:szCs w:val="24"/>
          <w:u w:val="single"/>
        </w:rPr>
        <w:t>Jurídica</w:t>
      </w:r>
    </w:p>
    <w:p w14:paraId="34456B08" w14:textId="4345367F" w:rsidR="00280D05" w:rsidRPr="00B54B16" w:rsidRDefault="00B54B16" w:rsidP="00B54B1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54B16">
        <w:rPr>
          <w:rFonts w:ascii="Arial" w:hAnsi="Arial" w:cs="Arial"/>
          <w:sz w:val="24"/>
          <w:szCs w:val="24"/>
        </w:rPr>
        <w:t xml:space="preserve">La Dirección Jurídica </w:t>
      </w:r>
      <w:r w:rsidR="00782CB1" w:rsidRPr="00B54B16">
        <w:rPr>
          <w:rFonts w:ascii="Arial" w:hAnsi="Arial" w:cs="Arial"/>
          <w:sz w:val="24"/>
          <w:szCs w:val="24"/>
        </w:rPr>
        <w:t>atendió a 1</w:t>
      </w:r>
      <w:r w:rsidR="00280D05" w:rsidRPr="00B54B16">
        <w:rPr>
          <w:rFonts w:ascii="Arial" w:hAnsi="Arial" w:cs="Arial"/>
          <w:sz w:val="24"/>
          <w:szCs w:val="24"/>
        </w:rPr>
        <w:t xml:space="preserve"> ciudadano(a), que equivale al </w:t>
      </w:r>
      <w:r w:rsidR="00FD48D0" w:rsidRPr="00B54B16">
        <w:rPr>
          <w:rFonts w:ascii="Arial" w:hAnsi="Arial" w:cs="Arial"/>
          <w:sz w:val="24"/>
          <w:szCs w:val="24"/>
        </w:rPr>
        <w:t>0,06</w:t>
      </w:r>
      <w:r w:rsidR="000C2386" w:rsidRPr="00B54B16">
        <w:rPr>
          <w:rFonts w:ascii="Arial" w:hAnsi="Arial" w:cs="Arial"/>
          <w:sz w:val="24"/>
          <w:szCs w:val="24"/>
        </w:rPr>
        <w:t>%</w:t>
      </w:r>
      <w:r w:rsidR="00280D05" w:rsidRPr="00B54B16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C13FE7" w:rsidRPr="00B54B16">
        <w:rPr>
          <w:rFonts w:ascii="Arial" w:hAnsi="Arial" w:cs="Arial"/>
          <w:sz w:val="24"/>
          <w:szCs w:val="24"/>
        </w:rPr>
        <w:t>mayo del 2021</w:t>
      </w:r>
      <w:r w:rsidR="00280D05" w:rsidRPr="00B54B16">
        <w:rPr>
          <w:rFonts w:ascii="Arial" w:hAnsi="Arial" w:cs="Arial"/>
          <w:sz w:val="24"/>
          <w:szCs w:val="24"/>
        </w:rPr>
        <w:t xml:space="preserve">; </w:t>
      </w:r>
      <w:r w:rsidRPr="00B54B16">
        <w:rPr>
          <w:rFonts w:ascii="Arial" w:hAnsi="Arial" w:cs="Arial"/>
          <w:sz w:val="24"/>
          <w:szCs w:val="24"/>
        </w:rPr>
        <w:t xml:space="preserve">el </w:t>
      </w:r>
      <w:r w:rsidR="00280D05" w:rsidRPr="00B54B16">
        <w:rPr>
          <w:rFonts w:ascii="Arial" w:hAnsi="Arial" w:cs="Arial"/>
          <w:sz w:val="24"/>
          <w:szCs w:val="24"/>
        </w:rPr>
        <w:t xml:space="preserve">cual </w:t>
      </w:r>
      <w:r w:rsidR="009B22DF" w:rsidRPr="00B54B16">
        <w:rPr>
          <w:rFonts w:ascii="Arial" w:hAnsi="Arial" w:cs="Arial"/>
          <w:sz w:val="24"/>
          <w:szCs w:val="24"/>
        </w:rPr>
        <w:t xml:space="preserve">se </w:t>
      </w:r>
      <w:r w:rsidR="00280D05" w:rsidRPr="00B54B16">
        <w:rPr>
          <w:rFonts w:ascii="Arial" w:hAnsi="Arial" w:cs="Arial"/>
          <w:sz w:val="24"/>
          <w:szCs w:val="24"/>
        </w:rPr>
        <w:t>acerc</w:t>
      </w:r>
      <w:r w:rsidR="009B22DF" w:rsidRPr="00B54B16">
        <w:rPr>
          <w:rFonts w:ascii="Arial" w:hAnsi="Arial" w:cs="Arial"/>
          <w:sz w:val="24"/>
          <w:szCs w:val="24"/>
        </w:rPr>
        <w:t>ó</w:t>
      </w:r>
      <w:r w:rsidR="00280D05" w:rsidRPr="00B54B16">
        <w:rPr>
          <w:rFonts w:ascii="Arial" w:hAnsi="Arial" w:cs="Arial"/>
          <w:sz w:val="24"/>
          <w:szCs w:val="24"/>
        </w:rPr>
        <w:t xml:space="preserve"> a solicitar Información General</w:t>
      </w:r>
      <w:r w:rsidR="00CD53F1">
        <w:rPr>
          <w:rFonts w:ascii="Arial" w:hAnsi="Arial" w:cs="Arial"/>
          <w:sz w:val="24"/>
          <w:szCs w:val="24"/>
        </w:rPr>
        <w:t>.</w:t>
      </w:r>
    </w:p>
    <w:p w14:paraId="6627E526" w14:textId="77777777" w:rsidR="00280D05" w:rsidRP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280D05" w:rsidRPr="00552F30" w14:paraId="3A854276" w14:textId="77777777" w:rsidTr="0009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238EDB71" w14:textId="77777777" w:rsidR="00280D05" w:rsidRPr="00552F30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280D05" w:rsidRPr="00552F30" w14:paraId="745D304E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25537C7D" w14:textId="77777777" w:rsidR="00280D05" w:rsidRPr="00F67EA8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0EDB962A" w14:textId="77777777" w:rsidR="00280D05" w:rsidRPr="00F67EA8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91C7911" w14:textId="77777777" w:rsidR="00280D05" w:rsidRPr="00F67EA8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80D05" w:rsidRPr="00552F30" w14:paraId="308AB0A3" w14:textId="77777777" w:rsidTr="00096A3D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361303D7" w14:textId="0575989C" w:rsidR="00280D05" w:rsidRPr="00D630EA" w:rsidRDefault="00CD53F1" w:rsidP="00CD53F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299" w:type="pct"/>
            <w:noWrap/>
            <w:vAlign w:val="center"/>
          </w:tcPr>
          <w:p w14:paraId="12873157" w14:textId="35B30905" w:rsidR="00280D05" w:rsidRDefault="00083611" w:rsidP="00096A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677C8F19" w14:textId="77777777" w:rsidR="00280D05" w:rsidRDefault="00280D05" w:rsidP="00096A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280D05" w:rsidRPr="00552F30" w14:paraId="4318B92D" w14:textId="77777777" w:rsidTr="00096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53A72F09" w14:textId="77777777" w:rsidR="00280D05" w:rsidRPr="00552F30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4FC45398" w14:textId="787EE34B" w:rsidR="00280D05" w:rsidRPr="00D630EA" w:rsidRDefault="00083611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39C7DA91" w14:textId="77777777" w:rsidR="00280D05" w:rsidRPr="00D630EA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2684DEA6" w14:textId="77777777" w:rsidR="00280D05" w:rsidRPr="00EC7CA8" w:rsidRDefault="00280D05" w:rsidP="008E6E3E">
      <w:pPr>
        <w:pStyle w:val="Sinespaciado"/>
        <w:rPr>
          <w:b/>
          <w:sz w:val="24"/>
          <w:szCs w:val="24"/>
          <w:u w:val="single"/>
        </w:rPr>
      </w:pPr>
      <w:r w:rsidRPr="00EC7CA8">
        <w:t xml:space="preserve">Fuente: SIMA </w:t>
      </w:r>
    </w:p>
    <w:p w14:paraId="64640E06" w14:textId="6DA3392C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4B5C514" w:rsidR="0039497B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3689720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5A57B4">
        <w:rPr>
          <w:rFonts w:ascii="Arial" w:hAnsi="Arial" w:cs="Arial"/>
          <w:sz w:val="24"/>
          <w:szCs w:val="24"/>
        </w:rPr>
        <w:t>1</w:t>
      </w:r>
      <w:r w:rsidR="005B70D4">
        <w:rPr>
          <w:rFonts w:ascii="Arial" w:hAnsi="Arial" w:cs="Arial"/>
          <w:sz w:val="24"/>
          <w:szCs w:val="24"/>
        </w:rPr>
        <w:t>.</w:t>
      </w:r>
      <w:r w:rsidR="005A57B4">
        <w:rPr>
          <w:rFonts w:ascii="Arial" w:hAnsi="Arial" w:cs="Arial"/>
          <w:sz w:val="24"/>
          <w:szCs w:val="24"/>
        </w:rPr>
        <w:t>623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5F0BBA">
        <w:rPr>
          <w:rFonts w:ascii="Arial" w:hAnsi="Arial" w:cs="Arial"/>
          <w:sz w:val="24"/>
          <w:szCs w:val="24"/>
        </w:rPr>
        <w:t>6</w:t>
      </w:r>
      <w:r w:rsidR="005A57B4">
        <w:rPr>
          <w:rFonts w:ascii="Arial" w:hAnsi="Arial" w:cs="Arial"/>
          <w:sz w:val="24"/>
          <w:szCs w:val="24"/>
        </w:rPr>
        <w:t>,84</w:t>
      </w:r>
      <w:r w:rsidR="00EC7CA8">
        <w:rPr>
          <w:rFonts w:ascii="Arial" w:hAnsi="Arial" w:cs="Arial"/>
          <w:sz w:val="24"/>
          <w:szCs w:val="24"/>
        </w:rPr>
        <w:t>% (</w:t>
      </w:r>
      <w:r w:rsidR="005A57B4">
        <w:rPr>
          <w:rFonts w:ascii="Arial" w:hAnsi="Arial" w:cs="Arial"/>
          <w:sz w:val="24"/>
          <w:szCs w:val="24"/>
        </w:rPr>
        <w:t>111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03238D" w:rsidRPr="0032221D">
        <w:rPr>
          <w:rFonts w:ascii="Arial" w:hAnsi="Arial" w:cs="Arial"/>
          <w:sz w:val="24"/>
          <w:szCs w:val="24"/>
        </w:rPr>
        <w:t>Reasentamientos Humanos</w:t>
      </w:r>
      <w:r w:rsidR="0043713C" w:rsidRPr="0032221D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56418A">
        <w:rPr>
          <w:rFonts w:ascii="Arial" w:hAnsi="Arial" w:cs="Arial"/>
          <w:sz w:val="24"/>
          <w:szCs w:val="24"/>
        </w:rPr>
        <w:t>46,85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0C79FB">
        <w:rPr>
          <w:rFonts w:ascii="Arial" w:hAnsi="Arial" w:cs="Arial"/>
          <w:sz w:val="24"/>
          <w:szCs w:val="24"/>
        </w:rPr>
        <w:t>5</w:t>
      </w:r>
      <w:r w:rsidR="0056418A">
        <w:rPr>
          <w:rFonts w:ascii="Arial" w:hAnsi="Arial" w:cs="Arial"/>
          <w:sz w:val="24"/>
          <w:szCs w:val="24"/>
        </w:rPr>
        <w:t>2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77777777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44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10B66" w:rsidRPr="000C6D86" w14:paraId="5CE3C9FF" w14:textId="77777777" w:rsidTr="00953330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31226608" w14:textId="30B75884" w:rsidR="00A10B66" w:rsidRPr="00A10B66" w:rsidRDefault="00A10B66" w:rsidP="00A10B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10B66">
              <w:rPr>
                <w:rFonts w:cs="Calibri"/>
                <w:b w:val="0"/>
                <w:color w:val="000000"/>
              </w:rPr>
              <w:t>Dirección de reasentamientos</w:t>
            </w:r>
          </w:p>
        </w:tc>
        <w:tc>
          <w:tcPr>
            <w:tcW w:w="1815" w:type="pct"/>
            <w:noWrap/>
            <w:vAlign w:val="center"/>
          </w:tcPr>
          <w:p w14:paraId="0FB1217E" w14:textId="5D237983" w:rsidR="00A10B66" w:rsidRPr="00A10B66" w:rsidRDefault="00A10B66" w:rsidP="00A10B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10B66">
              <w:rPr>
                <w:rFonts w:cs="Calibri"/>
                <w:color w:val="000000"/>
              </w:rPr>
              <w:t>52</w:t>
            </w:r>
          </w:p>
        </w:tc>
        <w:tc>
          <w:tcPr>
            <w:tcW w:w="1139" w:type="pct"/>
            <w:noWrap/>
            <w:vAlign w:val="center"/>
          </w:tcPr>
          <w:p w14:paraId="195E976C" w14:textId="610A55BE" w:rsidR="00A10B66" w:rsidRPr="00A10B66" w:rsidRDefault="00A10B66" w:rsidP="00A10B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10B66">
              <w:rPr>
                <w:rFonts w:cs="Calibri"/>
                <w:color w:val="000000"/>
              </w:rPr>
              <w:t>46,85%</w:t>
            </w:r>
          </w:p>
        </w:tc>
      </w:tr>
      <w:tr w:rsidR="00A10B66" w:rsidRPr="000C6D86" w14:paraId="261E2105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50084D63" w14:textId="3834320F" w:rsidR="00A10B66" w:rsidRPr="00A10B66" w:rsidRDefault="00A10B66" w:rsidP="00A10B6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10B66">
              <w:rPr>
                <w:rFonts w:cs="Calibri"/>
                <w:b w:val="0"/>
                <w:color w:val="000000"/>
              </w:rPr>
              <w:t>Dirección de urbanizaciones y titulación</w:t>
            </w:r>
          </w:p>
        </w:tc>
        <w:tc>
          <w:tcPr>
            <w:tcW w:w="1815" w:type="pct"/>
            <w:noWrap/>
            <w:vAlign w:val="center"/>
          </w:tcPr>
          <w:p w14:paraId="698D9D90" w14:textId="2FFBC422" w:rsidR="00A10B66" w:rsidRPr="00A10B66" w:rsidRDefault="00A10B66" w:rsidP="00A10B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10B66">
              <w:rPr>
                <w:rFonts w:cs="Calibri"/>
                <w:color w:val="000000"/>
              </w:rPr>
              <w:t>33</w:t>
            </w:r>
          </w:p>
        </w:tc>
        <w:tc>
          <w:tcPr>
            <w:tcW w:w="1139" w:type="pct"/>
            <w:noWrap/>
            <w:vAlign w:val="center"/>
          </w:tcPr>
          <w:p w14:paraId="78E28BE7" w14:textId="63D48CBD" w:rsidR="00A10B66" w:rsidRPr="00A10B66" w:rsidRDefault="00A10B66" w:rsidP="00A10B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10B66">
              <w:rPr>
                <w:rFonts w:cs="Calibri"/>
                <w:color w:val="000000"/>
              </w:rPr>
              <w:t>29,73%</w:t>
            </w:r>
          </w:p>
        </w:tc>
      </w:tr>
      <w:tr w:rsidR="00A10B66" w:rsidRPr="000C6D86" w14:paraId="6F51DC7A" w14:textId="77777777" w:rsidTr="00953330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13FAF9C9" w14:textId="5E611E47" w:rsidR="00A10B66" w:rsidRPr="00A10B66" w:rsidRDefault="00A10B66" w:rsidP="00A10B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10B66">
              <w:rPr>
                <w:rFonts w:cs="Calibri"/>
                <w:b w:val="0"/>
                <w:color w:val="000000"/>
              </w:rPr>
              <w:t>Dirección de mejoramiento de vivienda</w:t>
            </w:r>
          </w:p>
        </w:tc>
        <w:tc>
          <w:tcPr>
            <w:tcW w:w="1815" w:type="pct"/>
            <w:noWrap/>
            <w:vAlign w:val="center"/>
          </w:tcPr>
          <w:p w14:paraId="1E4D4793" w14:textId="3523DD79" w:rsidR="00A10B66" w:rsidRPr="00A10B66" w:rsidRDefault="00A10B66" w:rsidP="00A10B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10B66">
              <w:rPr>
                <w:rFonts w:cs="Calibri"/>
                <w:color w:val="000000"/>
              </w:rPr>
              <w:t>23</w:t>
            </w:r>
          </w:p>
        </w:tc>
        <w:tc>
          <w:tcPr>
            <w:tcW w:w="1139" w:type="pct"/>
            <w:noWrap/>
            <w:vAlign w:val="center"/>
          </w:tcPr>
          <w:p w14:paraId="15BF84AF" w14:textId="25BDCF3F" w:rsidR="00A10B66" w:rsidRPr="00A10B66" w:rsidRDefault="00A10B66" w:rsidP="00A10B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10B66">
              <w:rPr>
                <w:rFonts w:cs="Calibri"/>
                <w:color w:val="000000"/>
              </w:rPr>
              <w:t>20,72%</w:t>
            </w:r>
          </w:p>
        </w:tc>
      </w:tr>
      <w:tr w:rsidR="00A10B66" w:rsidRPr="000C6D86" w14:paraId="4FA38C4D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49360168" w14:textId="21624FD7" w:rsidR="00A10B66" w:rsidRPr="00A10B66" w:rsidRDefault="00A10B66" w:rsidP="00A10B6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10B66">
              <w:rPr>
                <w:rFonts w:cs="Calibri"/>
                <w:b w:val="0"/>
                <w:color w:val="000000"/>
              </w:rPr>
              <w:t>Subdirección financiera</w:t>
            </w:r>
          </w:p>
        </w:tc>
        <w:tc>
          <w:tcPr>
            <w:tcW w:w="1815" w:type="pct"/>
            <w:noWrap/>
            <w:vAlign w:val="center"/>
          </w:tcPr>
          <w:p w14:paraId="37E0DD8F" w14:textId="7582A0F7" w:rsidR="00A10B66" w:rsidRPr="00A10B66" w:rsidRDefault="00A10B66" w:rsidP="00A10B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10B66">
              <w:rPr>
                <w:rFonts w:cs="Calibri"/>
                <w:color w:val="000000"/>
              </w:rPr>
              <w:t>2</w:t>
            </w:r>
          </w:p>
        </w:tc>
        <w:tc>
          <w:tcPr>
            <w:tcW w:w="1139" w:type="pct"/>
            <w:noWrap/>
            <w:vAlign w:val="center"/>
          </w:tcPr>
          <w:p w14:paraId="48A07B35" w14:textId="2F6613C0" w:rsidR="00A10B66" w:rsidRPr="00A10B66" w:rsidRDefault="00A10B66" w:rsidP="00A10B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10B66">
              <w:rPr>
                <w:rFonts w:cs="Calibri"/>
                <w:color w:val="000000"/>
              </w:rPr>
              <w:t>1,80%</w:t>
            </w:r>
          </w:p>
        </w:tc>
      </w:tr>
      <w:tr w:rsidR="00A10B66" w:rsidRPr="000C6D86" w14:paraId="449712F5" w14:textId="77777777" w:rsidTr="00953330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504A3CF7" w14:textId="64B37F71" w:rsidR="00A10B66" w:rsidRPr="00A10B66" w:rsidRDefault="00A10B66" w:rsidP="00A10B6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10B66">
              <w:rPr>
                <w:rFonts w:cs="Calibri"/>
                <w:b w:val="0"/>
                <w:color w:val="000000"/>
              </w:rPr>
              <w:t>Dirección de mejoramiento de barrios</w:t>
            </w:r>
          </w:p>
        </w:tc>
        <w:tc>
          <w:tcPr>
            <w:tcW w:w="1815" w:type="pct"/>
            <w:noWrap/>
            <w:vAlign w:val="center"/>
          </w:tcPr>
          <w:p w14:paraId="4B11A526" w14:textId="6478BE03" w:rsidR="00A10B66" w:rsidRPr="00A10B66" w:rsidRDefault="00A10B66" w:rsidP="00A10B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10B66"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center"/>
          </w:tcPr>
          <w:p w14:paraId="7EF97F56" w14:textId="071E6584" w:rsidR="00A10B66" w:rsidRPr="00A10B66" w:rsidRDefault="00A10B66" w:rsidP="00A10B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A10B66">
              <w:rPr>
                <w:rFonts w:cs="Calibri"/>
                <w:color w:val="000000"/>
              </w:rPr>
              <w:t>0,90%</w:t>
            </w:r>
          </w:p>
        </w:tc>
      </w:tr>
      <w:tr w:rsidR="00603C3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1065EDDA" w:rsidR="00603C3B" w:rsidRPr="000C6D86" w:rsidRDefault="005A57B4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56418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51E75E37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111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81,98</w:t>
      </w:r>
      <w:r w:rsidR="0005639B">
        <w:rPr>
          <w:rFonts w:ascii="Arial" w:hAnsi="Arial" w:cs="Arial"/>
          <w:sz w:val="24"/>
          <w:szCs w:val="24"/>
        </w:rPr>
        <w:t>% (91)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3573D6" w:rsidRPr="00B77FAC" w14:paraId="2F03FBA7" w14:textId="77777777" w:rsidTr="00953330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  <w:hideMark/>
          </w:tcPr>
          <w:p w14:paraId="3F20D555" w14:textId="673F9E61" w:rsidR="003573D6" w:rsidRPr="003573D6" w:rsidRDefault="003573D6" w:rsidP="003573D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3573D6">
              <w:rPr>
                <w:rFonts w:cs="Calibri"/>
                <w:b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center"/>
          </w:tcPr>
          <w:p w14:paraId="69A4ED3A" w14:textId="72A94F44" w:rsidR="003573D6" w:rsidRPr="003573D6" w:rsidRDefault="003573D6" w:rsidP="00357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573D6">
              <w:rPr>
                <w:rFonts w:cs="Calibri"/>
                <w:color w:val="000000"/>
              </w:rPr>
              <w:t>91</w:t>
            </w:r>
          </w:p>
        </w:tc>
        <w:tc>
          <w:tcPr>
            <w:tcW w:w="2130" w:type="dxa"/>
            <w:noWrap/>
            <w:vAlign w:val="center"/>
          </w:tcPr>
          <w:p w14:paraId="772DB19E" w14:textId="5A3D759E" w:rsidR="003573D6" w:rsidRPr="003573D6" w:rsidRDefault="003573D6" w:rsidP="00357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573D6">
              <w:rPr>
                <w:rFonts w:cs="Calibri"/>
                <w:color w:val="000000"/>
              </w:rPr>
              <w:t>81,98%</w:t>
            </w:r>
          </w:p>
        </w:tc>
      </w:tr>
      <w:tr w:rsidR="003573D6" w:rsidRPr="00B77FAC" w14:paraId="1B955A57" w14:textId="77777777" w:rsidTr="00357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6E84BF6C" w14:textId="6917F18B" w:rsidR="003573D6" w:rsidRPr="003573D6" w:rsidRDefault="003573D6" w:rsidP="003573D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3573D6">
              <w:rPr>
                <w:rFonts w:cs="Calibri"/>
                <w:b w:val="0"/>
                <w:color w:val="000000"/>
              </w:rPr>
              <w:t>Mujeres con niños en brazos o menores de 7 años</w:t>
            </w:r>
          </w:p>
        </w:tc>
        <w:tc>
          <w:tcPr>
            <w:tcW w:w="3582" w:type="dxa"/>
            <w:noWrap/>
            <w:vAlign w:val="center"/>
          </w:tcPr>
          <w:p w14:paraId="75B0774F" w14:textId="7A63E70E" w:rsidR="003573D6" w:rsidRPr="003573D6" w:rsidRDefault="003573D6" w:rsidP="003573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7</w:t>
            </w:r>
          </w:p>
        </w:tc>
        <w:tc>
          <w:tcPr>
            <w:tcW w:w="2130" w:type="dxa"/>
            <w:noWrap/>
            <w:vAlign w:val="center"/>
          </w:tcPr>
          <w:p w14:paraId="0DDE1341" w14:textId="5E683219" w:rsidR="003573D6" w:rsidRPr="003573D6" w:rsidRDefault="003573D6" w:rsidP="003573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6,31%</w:t>
            </w:r>
          </w:p>
        </w:tc>
      </w:tr>
      <w:tr w:rsidR="003573D6" w:rsidRPr="00B77FAC" w14:paraId="074C39DB" w14:textId="77777777" w:rsidTr="00953330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7D68265D" w14:textId="41838947" w:rsidR="003573D6" w:rsidRPr="003573D6" w:rsidRDefault="003573D6" w:rsidP="003573D6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3573D6">
              <w:rPr>
                <w:rFonts w:cs="Calibri"/>
                <w:b w:val="0"/>
                <w:color w:val="000000"/>
              </w:rPr>
              <w:t>Mujeres embarazadas</w:t>
            </w:r>
          </w:p>
        </w:tc>
        <w:tc>
          <w:tcPr>
            <w:tcW w:w="3582" w:type="dxa"/>
            <w:noWrap/>
            <w:vAlign w:val="center"/>
          </w:tcPr>
          <w:p w14:paraId="1F94B573" w14:textId="31F7BA6A" w:rsidR="003573D6" w:rsidRPr="003573D6" w:rsidRDefault="003573D6" w:rsidP="00357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5</w:t>
            </w:r>
          </w:p>
        </w:tc>
        <w:tc>
          <w:tcPr>
            <w:tcW w:w="2130" w:type="dxa"/>
            <w:noWrap/>
            <w:vAlign w:val="center"/>
          </w:tcPr>
          <w:p w14:paraId="2701B367" w14:textId="1BA4DC45" w:rsidR="003573D6" w:rsidRPr="003573D6" w:rsidRDefault="003573D6" w:rsidP="00357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4,50%</w:t>
            </w:r>
          </w:p>
        </w:tc>
      </w:tr>
      <w:tr w:rsidR="003573D6" w:rsidRPr="00B77FAC" w14:paraId="5B681D54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07736C1D" w14:textId="6D90FBE3" w:rsidR="003573D6" w:rsidRPr="003573D6" w:rsidRDefault="003573D6" w:rsidP="003573D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3573D6">
              <w:rPr>
                <w:rFonts w:cs="Calibri"/>
                <w:b w:val="0"/>
                <w:color w:val="000000"/>
              </w:rPr>
              <w:t>Discapacitados/as (no certificado)</w:t>
            </w:r>
          </w:p>
        </w:tc>
        <w:tc>
          <w:tcPr>
            <w:tcW w:w="3582" w:type="dxa"/>
            <w:noWrap/>
            <w:vAlign w:val="center"/>
          </w:tcPr>
          <w:p w14:paraId="720750DA" w14:textId="4B9DB15E" w:rsidR="003573D6" w:rsidRPr="003573D6" w:rsidRDefault="003573D6" w:rsidP="003573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4</w:t>
            </w:r>
          </w:p>
        </w:tc>
        <w:tc>
          <w:tcPr>
            <w:tcW w:w="2130" w:type="dxa"/>
            <w:noWrap/>
            <w:vAlign w:val="center"/>
          </w:tcPr>
          <w:p w14:paraId="1DB59D81" w14:textId="4C9C4B76" w:rsidR="003573D6" w:rsidRPr="003573D6" w:rsidRDefault="003573D6" w:rsidP="003573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3,60%</w:t>
            </w:r>
          </w:p>
        </w:tc>
      </w:tr>
      <w:tr w:rsidR="003573D6" w:rsidRPr="00B77FAC" w14:paraId="2A5D93E0" w14:textId="77777777" w:rsidTr="003573D6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1BF6B811" w14:textId="7DBBAE75" w:rsidR="003573D6" w:rsidRPr="003573D6" w:rsidRDefault="003573D6" w:rsidP="003573D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3573D6">
              <w:rPr>
                <w:rFonts w:cs="Calibri"/>
                <w:b w:val="0"/>
                <w:color w:val="000000"/>
              </w:rPr>
              <w:t>Discapacitados/as (certificado)</w:t>
            </w:r>
          </w:p>
        </w:tc>
        <w:tc>
          <w:tcPr>
            <w:tcW w:w="3582" w:type="dxa"/>
            <w:noWrap/>
            <w:vAlign w:val="center"/>
          </w:tcPr>
          <w:p w14:paraId="63001BD8" w14:textId="13BA601D" w:rsidR="003573D6" w:rsidRPr="003573D6" w:rsidRDefault="003573D6" w:rsidP="00357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573D6">
              <w:rPr>
                <w:rFonts w:cs="Calibri"/>
                <w:color w:val="000000"/>
              </w:rPr>
              <w:t>4</w:t>
            </w:r>
          </w:p>
        </w:tc>
        <w:tc>
          <w:tcPr>
            <w:tcW w:w="2130" w:type="dxa"/>
            <w:noWrap/>
            <w:vAlign w:val="center"/>
          </w:tcPr>
          <w:p w14:paraId="16392C1A" w14:textId="2DA9675C" w:rsidR="003573D6" w:rsidRPr="003573D6" w:rsidRDefault="003573D6" w:rsidP="00357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573D6">
              <w:rPr>
                <w:rFonts w:cs="Calibri"/>
                <w:color w:val="000000"/>
              </w:rPr>
              <w:t>3,60%</w:t>
            </w:r>
          </w:p>
        </w:tc>
      </w:tr>
      <w:tr w:rsidR="007D00F4" w:rsidRPr="00B77FAC" w14:paraId="58C1741C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1283210C" w:rsidR="007D00F4" w:rsidRPr="00B77FAC" w:rsidRDefault="007D00F4" w:rsidP="007D00F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1A0F2180" w:rsidR="007D00F4" w:rsidRPr="00DF66A5" w:rsidRDefault="0005639B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111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7D00F4" w:rsidRPr="00DF66A5" w:rsidRDefault="007D00F4" w:rsidP="007D00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3D18B629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11B28" w14:textId="4A932CED" w:rsidR="00CC2309" w:rsidRDefault="00CC2309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77777777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2BE9BAB4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C13FE7">
        <w:rPr>
          <w:rFonts w:ascii="Arial" w:hAnsi="Arial" w:cs="Arial"/>
          <w:sz w:val="24"/>
          <w:szCs w:val="24"/>
          <w:lang w:val="es-ES_tradnl"/>
        </w:rPr>
        <w:t>mayo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75294E0E" w:rsidR="004021DA" w:rsidRPr="004021DA" w:rsidRDefault="00254E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0EC003B7" w14:textId="2240130A" w:rsid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272174" w14:textId="30BCF354" w:rsidR="000C0641" w:rsidRDefault="000C0641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BCFB076" w14:textId="49B17BA1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E0A462" w14:textId="1D0F15BA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1370B" w14:textId="77777777" w:rsidR="00B04546" w:rsidRPr="00921772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2FFC6262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C13FE7">
        <w:rPr>
          <w:rFonts w:ascii="Arial" w:hAnsi="Arial" w:cs="Arial"/>
          <w:b/>
          <w:sz w:val="24"/>
          <w:szCs w:val="24"/>
          <w:u w:val="single"/>
          <w:lang w:val="es-ES_tradnl"/>
        </w:rPr>
        <w:t>mayo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0D1DC" w14:textId="505DB21E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EF320F">
        <w:rPr>
          <w:rFonts w:ascii="Arial" w:hAnsi="Arial" w:cs="Arial"/>
          <w:sz w:val="24"/>
          <w:szCs w:val="24"/>
        </w:rPr>
        <w:t>40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>1</w:t>
      </w:r>
      <w:r w:rsidR="007C289D" w:rsidRPr="00247D00">
        <w:rPr>
          <w:rFonts w:ascii="Arial" w:hAnsi="Arial" w:cs="Arial"/>
          <w:sz w:val="24"/>
          <w:szCs w:val="24"/>
        </w:rPr>
        <w:t xml:space="preserve"> fue </w:t>
      </w:r>
      <w:r w:rsidR="00A62370">
        <w:rPr>
          <w:rFonts w:ascii="Arial" w:hAnsi="Arial" w:cs="Arial"/>
          <w:sz w:val="24"/>
          <w:szCs w:val="24"/>
        </w:rPr>
        <w:t xml:space="preserve">no </w:t>
      </w:r>
      <w:r w:rsidR="007C289D" w:rsidRPr="00247D00">
        <w:rPr>
          <w:rFonts w:ascii="Arial" w:hAnsi="Arial" w:cs="Arial"/>
          <w:sz w:val="24"/>
          <w:szCs w:val="24"/>
        </w:rPr>
        <w:t>contestada</w:t>
      </w:r>
      <w:r w:rsidR="002F2AF2">
        <w:rPr>
          <w:rFonts w:ascii="Arial" w:hAnsi="Arial" w:cs="Arial"/>
          <w:sz w:val="24"/>
          <w:szCs w:val="24"/>
        </w:rPr>
        <w:t>.</w:t>
      </w:r>
    </w:p>
    <w:p w14:paraId="5A62DED3" w14:textId="72BD8A30" w:rsidR="00CB4C33" w:rsidRPr="008905AA" w:rsidRDefault="00062FAC" w:rsidP="00104AEF">
      <w:pPr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42CF236" wp14:editId="2F5D1DA2">
            <wp:extent cx="5715000" cy="259212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  <w:r w:rsidR="00A62370">
        <w:rPr>
          <w:rFonts w:ascii="Arial" w:hAnsi="Arial" w:cs="Arial"/>
          <w:sz w:val="20"/>
          <w:szCs w:val="20"/>
        </w:rPr>
        <w:t xml:space="preserve"> </w:t>
      </w:r>
    </w:p>
    <w:p w14:paraId="23152198" w14:textId="66E4F094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>Dirección de</w:t>
      </w:r>
      <w:r w:rsidR="00BF07AD">
        <w:rPr>
          <w:rFonts w:ascii="Arial" w:hAnsi="Arial" w:cs="Arial"/>
          <w:sz w:val="24"/>
          <w:szCs w:val="24"/>
        </w:rPr>
        <w:t xml:space="preserve"> Mejoramiento de Vivienda</w:t>
      </w:r>
      <w:r w:rsidRPr="00247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3249DD">
        <w:rPr>
          <w:rFonts w:ascii="Arial" w:hAnsi="Arial" w:cs="Arial"/>
          <w:sz w:val="24"/>
          <w:szCs w:val="24"/>
        </w:rPr>
        <w:t>1</w:t>
      </w:r>
      <w:r w:rsidR="00BF07AD">
        <w:rPr>
          <w:rFonts w:ascii="Arial" w:hAnsi="Arial" w:cs="Arial"/>
          <w:sz w:val="24"/>
          <w:szCs w:val="24"/>
        </w:rPr>
        <w:t>8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CA1B63">
        <w:rPr>
          <w:rFonts w:ascii="Arial" w:hAnsi="Arial" w:cs="Arial"/>
          <w:sz w:val="24"/>
          <w:szCs w:val="24"/>
        </w:rPr>
        <w:t xml:space="preserve">el </w:t>
      </w:r>
      <w:r w:rsidR="0065655C">
        <w:rPr>
          <w:rFonts w:ascii="Arial" w:hAnsi="Arial" w:cs="Arial"/>
          <w:sz w:val="24"/>
          <w:szCs w:val="24"/>
        </w:rPr>
        <w:t>4</w:t>
      </w:r>
      <w:r w:rsidR="0002384A">
        <w:rPr>
          <w:rFonts w:ascii="Arial" w:hAnsi="Arial" w:cs="Arial"/>
          <w:sz w:val="24"/>
          <w:szCs w:val="24"/>
        </w:rPr>
        <w:t>5,00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77EE4FE1" w14:textId="77777777" w:rsidR="00365E7B" w:rsidRDefault="00365E7B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6B2C78B9" w:rsidR="0004783A" w:rsidRDefault="0002384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3095941" wp14:editId="6D61FDED">
            <wp:extent cx="5886450" cy="2345635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F8B8C2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CF771" w14:textId="3FFAAFC5" w:rsidR="00365E7B" w:rsidRDefault="00365E7B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2334C647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A7988">
        <w:rPr>
          <w:rFonts w:ascii="Arial" w:hAnsi="Arial" w:cs="Arial"/>
          <w:sz w:val="24"/>
          <w:szCs w:val="24"/>
          <w:lang w:val="es-ES_tradnl"/>
        </w:rPr>
        <w:t>27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13FE7">
        <w:rPr>
          <w:rFonts w:ascii="Arial" w:hAnsi="Arial" w:cs="Arial"/>
          <w:sz w:val="24"/>
          <w:szCs w:val="24"/>
          <w:lang w:val="es-ES_tradnl"/>
        </w:rPr>
        <w:t>mayo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77777777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4976" w:type="pct"/>
        <w:tblLayout w:type="fixed"/>
        <w:tblLook w:val="04A0" w:firstRow="1" w:lastRow="0" w:firstColumn="1" w:lastColumn="0" w:noHBand="0" w:noVBand="1"/>
      </w:tblPr>
      <w:tblGrid>
        <w:gridCol w:w="1393"/>
        <w:gridCol w:w="140"/>
        <w:gridCol w:w="978"/>
        <w:gridCol w:w="1257"/>
        <w:gridCol w:w="1674"/>
        <w:gridCol w:w="3908"/>
      </w:tblGrid>
      <w:tr w:rsidR="00B70F15" w:rsidRPr="00E70C0E" w14:paraId="02957B46" w14:textId="77777777" w:rsidTr="00AF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gridSpan w:val="2"/>
            <w:vAlign w:val="center"/>
            <w:hideMark/>
          </w:tcPr>
          <w:p w14:paraId="512162FD" w14:textId="77777777" w:rsidR="000E10D6" w:rsidRPr="009E5DE7" w:rsidRDefault="000E10D6" w:rsidP="009E5DE7">
            <w:pPr>
              <w:spacing w:after="0" w:line="240" w:lineRule="auto"/>
              <w:jc w:val="center"/>
              <w:rPr>
                <w:rFonts w:eastAsia="Times New Roman" w:cs="Calibri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Cs w:val="20"/>
                <w:lang w:eastAsia="es-CO"/>
              </w:rPr>
              <w:t>NOMBRE</w:t>
            </w:r>
          </w:p>
        </w:tc>
        <w:tc>
          <w:tcPr>
            <w:tcW w:w="523" w:type="pct"/>
            <w:vAlign w:val="center"/>
            <w:hideMark/>
          </w:tcPr>
          <w:p w14:paraId="08DF77D4" w14:textId="77777777" w:rsidR="000E10D6" w:rsidRPr="009E5DE7" w:rsidRDefault="000E10D6" w:rsidP="000F170C">
            <w:pPr>
              <w:tabs>
                <w:tab w:val="left" w:pos="-253"/>
              </w:tabs>
              <w:spacing w:after="0" w:line="240" w:lineRule="auto"/>
              <w:ind w:left="-2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Cs w:val="20"/>
                <w:lang w:eastAsia="es-CO"/>
              </w:rPr>
              <w:t>CÉDULA</w:t>
            </w:r>
          </w:p>
        </w:tc>
        <w:tc>
          <w:tcPr>
            <w:tcW w:w="672" w:type="pct"/>
            <w:vAlign w:val="center"/>
            <w:hideMark/>
          </w:tcPr>
          <w:p w14:paraId="0004B36C" w14:textId="77777777" w:rsidR="000E10D6" w:rsidRPr="009E5DE7" w:rsidRDefault="000E10D6" w:rsidP="009E5D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Cs w:val="20"/>
                <w:lang w:eastAsia="es-CO"/>
              </w:rPr>
              <w:t>TELÉFONO</w:t>
            </w:r>
          </w:p>
        </w:tc>
        <w:tc>
          <w:tcPr>
            <w:tcW w:w="895" w:type="pct"/>
            <w:vAlign w:val="center"/>
            <w:hideMark/>
          </w:tcPr>
          <w:p w14:paraId="4F63DA93" w14:textId="77777777" w:rsidR="000E10D6" w:rsidRPr="009E5DE7" w:rsidRDefault="000E10D6" w:rsidP="009E5D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Cs w:val="20"/>
                <w:lang w:eastAsia="es-CO"/>
              </w:rPr>
              <w:t>MISIONAL</w:t>
            </w:r>
          </w:p>
        </w:tc>
        <w:tc>
          <w:tcPr>
            <w:tcW w:w="2090" w:type="pct"/>
            <w:vAlign w:val="center"/>
            <w:hideMark/>
          </w:tcPr>
          <w:p w14:paraId="580CEAB8" w14:textId="77777777" w:rsidR="000E10D6" w:rsidRPr="009E5DE7" w:rsidRDefault="000E10D6" w:rsidP="009E5D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Cs w:val="20"/>
                <w:lang w:eastAsia="es-CO"/>
              </w:rPr>
              <w:t>INFORMACIÓN ENTREGADA</w:t>
            </w:r>
          </w:p>
        </w:tc>
      </w:tr>
      <w:tr w:rsidR="000F170C" w:rsidRPr="00E70C0E" w14:paraId="41060420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3BA6EB85" w14:textId="43B9E158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Blanca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Inés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reina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0DA624EA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41606254</w:t>
            </w:r>
          </w:p>
        </w:tc>
        <w:tc>
          <w:tcPr>
            <w:tcW w:w="672" w:type="pct"/>
            <w:vAlign w:val="center"/>
            <w:hideMark/>
          </w:tcPr>
          <w:p w14:paraId="39E2D616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3008993520</w:t>
            </w:r>
          </w:p>
        </w:tc>
        <w:tc>
          <w:tcPr>
            <w:tcW w:w="895" w:type="pct"/>
            <w:vAlign w:val="center"/>
            <w:hideMark/>
          </w:tcPr>
          <w:p w14:paraId="4E3BE2DB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05664F8A" w14:textId="1BDD3CEE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pertinente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585926EF" w14:textId="77777777" w:rsidTr="00AF78E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1ED912CC" w14:textId="03FA383B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Ismael rey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carrillo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08B2E76A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80351495</w:t>
            </w:r>
          </w:p>
        </w:tc>
        <w:tc>
          <w:tcPr>
            <w:tcW w:w="672" w:type="pct"/>
            <w:vAlign w:val="center"/>
            <w:hideMark/>
          </w:tcPr>
          <w:p w14:paraId="5264960A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3134833832</w:t>
            </w:r>
          </w:p>
        </w:tc>
        <w:tc>
          <w:tcPr>
            <w:tcW w:w="895" w:type="pct"/>
            <w:vAlign w:val="center"/>
            <w:hideMark/>
          </w:tcPr>
          <w:p w14:paraId="77DCD0E0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3560A9A6" w14:textId="72F3A6E5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al beneficiario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pertinente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1E5B3DD1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6F3792A9" w14:textId="02E0A916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Siervo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Antonio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Albarracín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4202568E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17103631</w:t>
            </w:r>
          </w:p>
        </w:tc>
        <w:tc>
          <w:tcPr>
            <w:tcW w:w="672" w:type="pct"/>
            <w:vAlign w:val="center"/>
            <w:hideMark/>
          </w:tcPr>
          <w:p w14:paraId="6EBF547C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3223490733</w:t>
            </w:r>
          </w:p>
        </w:tc>
        <w:tc>
          <w:tcPr>
            <w:tcW w:w="895" w:type="pct"/>
            <w:vAlign w:val="center"/>
            <w:hideMark/>
          </w:tcPr>
          <w:p w14:paraId="3D18FD27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63C88320" w14:textId="648A5169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Solicita la beneficiaria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re agendamiento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de cita por hora a lo que se hace el mismo con apoyo del área pertinente</w:t>
            </w:r>
          </w:p>
        </w:tc>
      </w:tr>
      <w:tr w:rsidR="000F170C" w:rsidRPr="00E70C0E" w14:paraId="2A945413" w14:textId="77777777" w:rsidTr="00AF78EF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2D5F4794" w14:textId="161A9705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Augusto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noguera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3B49CBA3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1082775473</w:t>
            </w:r>
          </w:p>
        </w:tc>
        <w:tc>
          <w:tcPr>
            <w:tcW w:w="672" w:type="pct"/>
            <w:vAlign w:val="center"/>
            <w:hideMark/>
          </w:tcPr>
          <w:p w14:paraId="19160203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3144339731</w:t>
            </w:r>
          </w:p>
        </w:tc>
        <w:tc>
          <w:tcPr>
            <w:tcW w:w="895" w:type="pct"/>
            <w:vAlign w:val="center"/>
            <w:hideMark/>
          </w:tcPr>
          <w:p w14:paraId="7C57DFBD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7BC75EFF" w14:textId="1A8C5470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comunica el beneficiario para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re agendar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cita con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Lorena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rincón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ya que por temas de movilidad fuera de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Bogotá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no pudo llegar a lo que se le informa que se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procederá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a bridarle el número de quien lo citó para que se comunique con él</w:t>
            </w:r>
          </w:p>
        </w:tc>
      </w:tr>
      <w:tr w:rsidR="000F170C" w:rsidRPr="00E70C0E" w14:paraId="23419C5A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176A2510" w14:textId="74491295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Flor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Benavides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5E1C8737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46661722</w:t>
            </w:r>
          </w:p>
        </w:tc>
        <w:tc>
          <w:tcPr>
            <w:tcW w:w="672" w:type="pct"/>
            <w:vAlign w:val="center"/>
            <w:hideMark/>
          </w:tcPr>
          <w:p w14:paraId="077C2FDC" w14:textId="418E4AA5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5" w:type="pct"/>
            <w:vAlign w:val="center"/>
            <w:hideMark/>
          </w:tcPr>
          <w:p w14:paraId="4244CD75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2090" w:type="pct"/>
            <w:vAlign w:val="center"/>
            <w:hideMark/>
          </w:tcPr>
          <w:p w14:paraId="3FC27CFC" w14:textId="552CB977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pertinente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097116E9" w14:textId="77777777" w:rsidTr="00AF78E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2717E324" w14:textId="0F236A5C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Maribel chaparro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5A71A9A1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39775626</w:t>
            </w:r>
          </w:p>
        </w:tc>
        <w:tc>
          <w:tcPr>
            <w:tcW w:w="672" w:type="pct"/>
            <w:vAlign w:val="center"/>
            <w:hideMark/>
          </w:tcPr>
          <w:p w14:paraId="55855F40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3186561352</w:t>
            </w:r>
          </w:p>
        </w:tc>
        <w:tc>
          <w:tcPr>
            <w:tcW w:w="895" w:type="pct"/>
            <w:vAlign w:val="center"/>
            <w:hideMark/>
          </w:tcPr>
          <w:p w14:paraId="78A40B50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2090" w:type="pct"/>
            <w:vAlign w:val="center"/>
            <w:hideMark/>
          </w:tcPr>
          <w:p w14:paraId="3331680A" w14:textId="149DAE1B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pertinente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4F6CE50B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5288A2DD" w14:textId="56A87041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Yaneth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rodríguez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5EDCD74B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51647896</w:t>
            </w:r>
          </w:p>
        </w:tc>
        <w:tc>
          <w:tcPr>
            <w:tcW w:w="672" w:type="pct"/>
            <w:vAlign w:val="center"/>
            <w:hideMark/>
          </w:tcPr>
          <w:p w14:paraId="593C3E5F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3115427015</w:t>
            </w:r>
          </w:p>
        </w:tc>
        <w:tc>
          <w:tcPr>
            <w:tcW w:w="895" w:type="pct"/>
            <w:vAlign w:val="center"/>
            <w:hideMark/>
          </w:tcPr>
          <w:p w14:paraId="7731B274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0880C75D" w14:textId="660BDD32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re agenda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cita para el 18 de junio de 2021</w:t>
            </w:r>
          </w:p>
        </w:tc>
      </w:tr>
      <w:tr w:rsidR="000F170C" w:rsidRPr="00E70C0E" w14:paraId="475E505C" w14:textId="77777777" w:rsidTr="00AF78E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1F9BC1EC" w14:textId="3C7BA3B5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Alberto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González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356B35EE" w14:textId="0AD26766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2" w:type="pct"/>
            <w:vAlign w:val="center"/>
            <w:hideMark/>
          </w:tcPr>
          <w:p w14:paraId="6D00B1F7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3168153212</w:t>
            </w:r>
          </w:p>
        </w:tc>
        <w:tc>
          <w:tcPr>
            <w:tcW w:w="895" w:type="pct"/>
            <w:vAlign w:val="center"/>
            <w:hideMark/>
          </w:tcPr>
          <w:p w14:paraId="4EB84E03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2090" w:type="pct"/>
            <w:vAlign w:val="center"/>
            <w:hideMark/>
          </w:tcPr>
          <w:p w14:paraId="78E369CA" w14:textId="4354D5B3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al beneficiario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pertinente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que le den la información pertinente a su proceso, se le brinda el número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0439A1C9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083DBB82" w14:textId="31A14F8B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lastRenderedPageBreak/>
              <w:t>María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Novell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jarcia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rincón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434F14C9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39719916</w:t>
            </w:r>
          </w:p>
        </w:tc>
        <w:tc>
          <w:tcPr>
            <w:tcW w:w="672" w:type="pct"/>
            <w:vAlign w:val="center"/>
            <w:hideMark/>
          </w:tcPr>
          <w:p w14:paraId="4BDD4374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3132450314</w:t>
            </w:r>
          </w:p>
        </w:tc>
        <w:tc>
          <w:tcPr>
            <w:tcW w:w="895" w:type="pct"/>
            <w:vAlign w:val="center"/>
            <w:hideMark/>
          </w:tcPr>
          <w:p w14:paraId="02718A38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449ADDBE" w14:textId="4EEAC0A4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comunica la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beneficiaria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confirmar la cita y solicita que si la pueden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atender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a la hora que llegue aunque tiene cita pero por la movilidad le es complicado salir de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donde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vive a lo que se le informa que si puede ser atendida</w:t>
            </w:r>
          </w:p>
        </w:tc>
      </w:tr>
      <w:tr w:rsidR="000F170C" w:rsidRPr="00E70C0E" w14:paraId="771C6667" w14:textId="77777777" w:rsidTr="00AF78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320054BE" w14:textId="0F414D86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Elsa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Olaya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51BFC3C1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51872218</w:t>
            </w:r>
          </w:p>
        </w:tc>
        <w:tc>
          <w:tcPr>
            <w:tcW w:w="672" w:type="pct"/>
            <w:vAlign w:val="center"/>
            <w:hideMark/>
          </w:tcPr>
          <w:p w14:paraId="44C5AEEF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3124875668</w:t>
            </w:r>
          </w:p>
        </w:tc>
        <w:tc>
          <w:tcPr>
            <w:tcW w:w="895" w:type="pct"/>
            <w:vAlign w:val="center"/>
            <w:hideMark/>
          </w:tcPr>
          <w:p w14:paraId="6ED4EF46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754F1D1A" w14:textId="1103AE75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Se comunica la beneficiaria y se procede a comunicar con el área</w:t>
            </w:r>
          </w:p>
        </w:tc>
      </w:tr>
      <w:tr w:rsidR="000F170C" w:rsidRPr="00E70C0E" w14:paraId="5129308B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17917648" w14:textId="5B746BA1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Ana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Isabel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vegas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42735B2F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1010166987</w:t>
            </w:r>
          </w:p>
        </w:tc>
        <w:tc>
          <w:tcPr>
            <w:tcW w:w="672" w:type="pct"/>
            <w:vAlign w:val="center"/>
            <w:hideMark/>
          </w:tcPr>
          <w:p w14:paraId="5E7DE84C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3192611668</w:t>
            </w:r>
          </w:p>
        </w:tc>
        <w:tc>
          <w:tcPr>
            <w:tcW w:w="895" w:type="pct"/>
            <w:vAlign w:val="center"/>
            <w:hideMark/>
          </w:tcPr>
          <w:p w14:paraId="1F459DBA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2090" w:type="pct"/>
            <w:vAlign w:val="center"/>
            <w:hideMark/>
          </w:tcPr>
          <w:p w14:paraId="17DB3FBF" w14:textId="31F27A85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pertinente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3C17ECFF" w14:textId="77777777" w:rsidTr="00AF78EF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34381A24" w14:textId="36B93660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María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hay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Castañeda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Montealegre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674FA227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31166336</w:t>
            </w:r>
          </w:p>
        </w:tc>
        <w:tc>
          <w:tcPr>
            <w:tcW w:w="672" w:type="pct"/>
            <w:vAlign w:val="center"/>
            <w:hideMark/>
          </w:tcPr>
          <w:p w14:paraId="750CB284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3114774941</w:t>
            </w:r>
          </w:p>
        </w:tc>
        <w:tc>
          <w:tcPr>
            <w:tcW w:w="895" w:type="pct"/>
            <w:vAlign w:val="center"/>
            <w:hideMark/>
          </w:tcPr>
          <w:p w14:paraId="032977EE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09AC8FDE" w14:textId="71EA7C26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comunica la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beneficiaria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para confirmar la cita y solicita que si la pueden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atender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a la hora que llegue aunque tiene cita pero por la movilidad le es complicado salir de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donde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vive a lo que se le informa que si puede ser atendida</w:t>
            </w:r>
          </w:p>
        </w:tc>
      </w:tr>
      <w:tr w:rsidR="000F170C" w:rsidRPr="00E70C0E" w14:paraId="3E8B3920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7CEBD90F" w14:textId="6B7F57CE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María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Nelly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quinasas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7EF32043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55183097</w:t>
            </w:r>
          </w:p>
        </w:tc>
        <w:tc>
          <w:tcPr>
            <w:tcW w:w="672" w:type="pct"/>
            <w:vAlign w:val="center"/>
            <w:hideMark/>
          </w:tcPr>
          <w:p w14:paraId="5029A872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3229087997</w:t>
            </w:r>
          </w:p>
        </w:tc>
        <w:tc>
          <w:tcPr>
            <w:tcW w:w="895" w:type="pct"/>
            <w:vAlign w:val="center"/>
            <w:hideMark/>
          </w:tcPr>
          <w:p w14:paraId="692FEBDD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1AB8CC88" w14:textId="4268431A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Se comunica la beneficiaria para solicitar información sobre la fecha de terminación del contrato de arriendo a lo que se le indica que termina el 31 de octubre de 2021</w:t>
            </w:r>
          </w:p>
        </w:tc>
      </w:tr>
      <w:tr w:rsidR="000F170C" w:rsidRPr="00E70C0E" w14:paraId="5D1A630E" w14:textId="77777777" w:rsidTr="00AF78E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7E1B518B" w14:textId="591EDCC8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María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Fanny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siniestra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preciado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7914484A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31656314</w:t>
            </w:r>
          </w:p>
        </w:tc>
        <w:tc>
          <w:tcPr>
            <w:tcW w:w="672" w:type="pct"/>
            <w:vAlign w:val="center"/>
            <w:hideMark/>
          </w:tcPr>
          <w:p w14:paraId="1A263665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3134865495</w:t>
            </w:r>
          </w:p>
        </w:tc>
        <w:tc>
          <w:tcPr>
            <w:tcW w:w="895" w:type="pct"/>
            <w:vAlign w:val="center"/>
            <w:hideMark/>
          </w:tcPr>
          <w:p w14:paraId="47018FBE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3109B967" w14:textId="745A0BB6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pertinente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6DDB93AD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58570A98" w14:textId="18A2D518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Héctor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Alejandro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Benavidez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Murcia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1E3E4263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1120577482</w:t>
            </w:r>
          </w:p>
        </w:tc>
        <w:tc>
          <w:tcPr>
            <w:tcW w:w="672" w:type="pct"/>
            <w:vAlign w:val="center"/>
            <w:hideMark/>
          </w:tcPr>
          <w:p w14:paraId="55858949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3103303373</w:t>
            </w:r>
          </w:p>
        </w:tc>
        <w:tc>
          <w:tcPr>
            <w:tcW w:w="895" w:type="pct"/>
            <w:vAlign w:val="center"/>
            <w:hideMark/>
          </w:tcPr>
          <w:p w14:paraId="7EF08DA2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73DC84B2" w14:textId="0E6F6395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Se agenda cita al beneficiario con ayuda del área pertinente</w:t>
            </w:r>
          </w:p>
        </w:tc>
      </w:tr>
      <w:tr w:rsidR="000F170C" w:rsidRPr="00E70C0E" w14:paraId="494D0236" w14:textId="77777777" w:rsidTr="00AF78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1BBD4D29" w14:textId="593C1C7A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Bárbara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oliveros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4845D45E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39714937</w:t>
            </w:r>
          </w:p>
        </w:tc>
        <w:tc>
          <w:tcPr>
            <w:tcW w:w="672" w:type="pct"/>
            <w:vAlign w:val="center"/>
            <w:hideMark/>
          </w:tcPr>
          <w:p w14:paraId="39F0F603" w14:textId="72E9A193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5" w:type="pct"/>
            <w:vAlign w:val="center"/>
            <w:hideMark/>
          </w:tcPr>
          <w:p w14:paraId="6C1A9F16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05131D05" w14:textId="191A0A7B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Se agenda cita al beneficiario con ayuda del área pertinente</w:t>
            </w:r>
          </w:p>
        </w:tc>
      </w:tr>
      <w:tr w:rsidR="000F170C" w:rsidRPr="00E70C0E" w14:paraId="74BEB1AF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2A5AB0B4" w14:textId="07099CE6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José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ilirio</w:t>
            </w:r>
            <w:r w:rsidR="00E70C0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sajándome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7439B01F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17290452</w:t>
            </w:r>
          </w:p>
        </w:tc>
        <w:tc>
          <w:tcPr>
            <w:tcW w:w="672" w:type="pct"/>
            <w:vAlign w:val="center"/>
            <w:hideMark/>
          </w:tcPr>
          <w:p w14:paraId="64268115" w14:textId="07E86823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5" w:type="pct"/>
            <w:vAlign w:val="center"/>
            <w:hideMark/>
          </w:tcPr>
          <w:p w14:paraId="3432EB28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21F951AA" w14:textId="79328BE5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pertinente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7602720E" w14:textId="77777777" w:rsidTr="00AF78E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52B378FD" w14:textId="60A2314E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Deyanira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Gómez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Ruiz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4A3569D6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1082782059</w:t>
            </w:r>
          </w:p>
        </w:tc>
        <w:tc>
          <w:tcPr>
            <w:tcW w:w="672" w:type="pct"/>
            <w:vAlign w:val="center"/>
            <w:hideMark/>
          </w:tcPr>
          <w:p w14:paraId="7E2A0E1B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3144339731</w:t>
            </w:r>
          </w:p>
        </w:tc>
        <w:tc>
          <w:tcPr>
            <w:tcW w:w="895" w:type="pct"/>
            <w:vAlign w:val="center"/>
            <w:hideMark/>
          </w:tcPr>
          <w:p w14:paraId="2E6C1A12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63EF7FB0" w14:textId="0ECBB714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pertinente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49B9F898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center"/>
            <w:hideMark/>
          </w:tcPr>
          <w:p w14:paraId="56DE6B3C" w14:textId="7CA1E335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Erika castillo molina</w:t>
            </w:r>
          </w:p>
        </w:tc>
        <w:tc>
          <w:tcPr>
            <w:tcW w:w="598" w:type="pct"/>
            <w:gridSpan w:val="2"/>
            <w:vAlign w:val="center"/>
            <w:hideMark/>
          </w:tcPr>
          <w:p w14:paraId="2DC4C938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52232585</w:t>
            </w:r>
          </w:p>
        </w:tc>
        <w:tc>
          <w:tcPr>
            <w:tcW w:w="672" w:type="pct"/>
            <w:vAlign w:val="center"/>
            <w:hideMark/>
          </w:tcPr>
          <w:p w14:paraId="71683CD0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316290748</w:t>
            </w:r>
          </w:p>
        </w:tc>
        <w:tc>
          <w:tcPr>
            <w:tcW w:w="895" w:type="pct"/>
            <w:vAlign w:val="center"/>
            <w:hideMark/>
          </w:tcPr>
          <w:p w14:paraId="46F1DEBD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7D1C8226" w14:textId="3BFE730B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Se le informa a la beneficiaria que se debe comunicar con el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área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pertinente para que le den la información pertinente a su proceso, se le brindan los números celular y </w:t>
            </w:r>
            <w:r w:rsidR="00822DFE"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fijo</w:t>
            </w:r>
          </w:p>
        </w:tc>
      </w:tr>
      <w:tr w:rsidR="000F170C" w:rsidRPr="00E70C0E" w14:paraId="66F161D2" w14:textId="77777777" w:rsidTr="00AF78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7E82C4BE" w14:textId="0E48227E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lastRenderedPageBreak/>
              <w:t xml:space="preserve">Martha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Cecilia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ratiño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rocha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79C2B1F1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41727310</w:t>
            </w:r>
          </w:p>
        </w:tc>
        <w:tc>
          <w:tcPr>
            <w:tcW w:w="672" w:type="pct"/>
            <w:vAlign w:val="center"/>
            <w:hideMark/>
          </w:tcPr>
          <w:p w14:paraId="3D3173BF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3227624065</w:t>
            </w:r>
          </w:p>
        </w:tc>
        <w:tc>
          <w:tcPr>
            <w:tcW w:w="895" w:type="pct"/>
            <w:vAlign w:val="center"/>
            <w:hideMark/>
          </w:tcPr>
          <w:p w14:paraId="2D323058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26AA1B98" w14:textId="5ABBD973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Requiere saber de pagos arriendos al consultar hacienda se realizaron el 26-04-2021</w:t>
            </w:r>
          </w:p>
        </w:tc>
      </w:tr>
      <w:tr w:rsidR="000F170C" w:rsidRPr="00E70C0E" w14:paraId="0CC948A8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554299B1" w14:textId="665AF086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Benjamín</w:t>
            </w:r>
            <w:r w:rsidR="00E70C0E"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Amaya</w:t>
            </w:r>
            <w:r w:rsidR="00E70C0E"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Ramírez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770F046C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91108276</w:t>
            </w:r>
          </w:p>
        </w:tc>
        <w:tc>
          <w:tcPr>
            <w:tcW w:w="672" w:type="pct"/>
            <w:noWrap/>
            <w:vAlign w:val="center"/>
            <w:hideMark/>
          </w:tcPr>
          <w:p w14:paraId="16299D5F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3142509006</w:t>
            </w:r>
          </w:p>
        </w:tc>
        <w:tc>
          <w:tcPr>
            <w:tcW w:w="895" w:type="pct"/>
            <w:vAlign w:val="center"/>
            <w:hideMark/>
          </w:tcPr>
          <w:p w14:paraId="5586FBFC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13646026" w14:textId="440CF117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Requiere verificar atención el día de hoy para lo de su proceso  tiene cita agendada le confirmo hora 10:30 a.m.-</w:t>
            </w:r>
          </w:p>
        </w:tc>
      </w:tr>
      <w:tr w:rsidR="000F170C" w:rsidRPr="00E70C0E" w14:paraId="63E1CA0D" w14:textId="77777777" w:rsidTr="00AF78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20F50703" w14:textId="6E17F6E9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Margarita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López</w:t>
            </w: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 ballesteros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731AB77B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41511520</w:t>
            </w:r>
          </w:p>
        </w:tc>
        <w:tc>
          <w:tcPr>
            <w:tcW w:w="672" w:type="pct"/>
            <w:noWrap/>
            <w:vAlign w:val="center"/>
            <w:hideMark/>
          </w:tcPr>
          <w:p w14:paraId="62FDEF21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3202559863</w:t>
            </w:r>
          </w:p>
        </w:tc>
        <w:tc>
          <w:tcPr>
            <w:tcW w:w="895" w:type="pct"/>
            <w:vAlign w:val="center"/>
            <w:hideMark/>
          </w:tcPr>
          <w:p w14:paraId="42CBB229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63197D1E" w14:textId="27275BC9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Nos indica ya tiene cita asignada para el 20-05-2021 11.00 a.m.</w:t>
            </w:r>
          </w:p>
        </w:tc>
      </w:tr>
      <w:tr w:rsidR="000F170C" w:rsidRPr="00E70C0E" w14:paraId="68D6AF93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681152FA" w14:textId="75429BA8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Riosellano</w:t>
            </w:r>
            <w:r w:rsidR="00E70C0E"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Ruiz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7BA91D21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79328520</w:t>
            </w:r>
          </w:p>
        </w:tc>
        <w:tc>
          <w:tcPr>
            <w:tcW w:w="672" w:type="pct"/>
            <w:noWrap/>
            <w:vAlign w:val="center"/>
            <w:hideMark/>
          </w:tcPr>
          <w:p w14:paraId="21CF72CD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3152026308</w:t>
            </w:r>
          </w:p>
        </w:tc>
        <w:tc>
          <w:tcPr>
            <w:tcW w:w="895" w:type="pct"/>
            <w:vAlign w:val="center"/>
            <w:hideMark/>
          </w:tcPr>
          <w:p w14:paraId="2E73E709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69BF3EBC" w14:textId="08A177C6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Verificar pagos desde enero 2021 al revisar hacienda no registra pagos, se envía al área de relocalización</w:t>
            </w:r>
          </w:p>
        </w:tc>
      </w:tr>
      <w:tr w:rsidR="000F170C" w:rsidRPr="00E70C0E" w14:paraId="053EF9E9" w14:textId="77777777" w:rsidTr="00AF78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0F1A8F38" w14:textId="07DA159D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María</w:t>
            </w:r>
            <w:r w:rsidR="00E70C0E"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 xml:space="preserve"> </w:t>
            </w: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Paola</w:t>
            </w:r>
            <w:r w:rsidR="00E70C0E"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 xml:space="preserve"> duarte </w:t>
            </w: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Malagón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08F511A4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1033682067</w:t>
            </w:r>
          </w:p>
        </w:tc>
        <w:tc>
          <w:tcPr>
            <w:tcW w:w="672" w:type="pct"/>
            <w:noWrap/>
            <w:vAlign w:val="center"/>
            <w:hideMark/>
          </w:tcPr>
          <w:p w14:paraId="3CB28031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3023969513</w:t>
            </w:r>
          </w:p>
        </w:tc>
        <w:tc>
          <w:tcPr>
            <w:tcW w:w="895" w:type="pct"/>
            <w:vAlign w:val="center"/>
            <w:hideMark/>
          </w:tcPr>
          <w:p w14:paraId="26ECB9CF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562930B9" w14:textId="0052C437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Se le indica puede ir el lunes 10-05-2021 9:00 a.m. A la CVP para radicarlos. Documento</w:t>
            </w:r>
          </w:p>
        </w:tc>
      </w:tr>
      <w:tr w:rsidR="000F170C" w:rsidRPr="00E70C0E" w14:paraId="6D2C592D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5C0604CF" w14:textId="2DCF2BB4" w:rsidR="000E10D6" w:rsidRPr="009E5DE7" w:rsidRDefault="00822DF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>Rosoli</w:t>
            </w:r>
            <w:r w:rsidR="00E70C0E" w:rsidRPr="00E70C0E">
              <w:rPr>
                <w:rFonts w:eastAsia="Times New Roman" w:cs="Calibri"/>
                <w:b w:val="0"/>
                <w:sz w:val="20"/>
                <w:szCs w:val="20"/>
                <w:lang w:eastAsia="es-CO"/>
              </w:rPr>
              <w:t xml:space="preserve"> romero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6DF356A2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25637731</w:t>
            </w:r>
          </w:p>
        </w:tc>
        <w:tc>
          <w:tcPr>
            <w:tcW w:w="672" w:type="pct"/>
            <w:vAlign w:val="center"/>
            <w:hideMark/>
          </w:tcPr>
          <w:p w14:paraId="2B4F7219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sz w:val="20"/>
                <w:szCs w:val="20"/>
                <w:lang w:eastAsia="es-CO"/>
              </w:rPr>
              <w:t>3003493611</w:t>
            </w:r>
          </w:p>
        </w:tc>
        <w:tc>
          <w:tcPr>
            <w:tcW w:w="895" w:type="pct"/>
            <w:vAlign w:val="center"/>
            <w:hideMark/>
          </w:tcPr>
          <w:p w14:paraId="21D8FCA1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3B59555B" w14:textId="3B8EB520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Desea confirmar atención del día de mañana, para verificar lo de negociación vivienda usada, cita confirmada 07-05-2021 8:00 a.m.</w:t>
            </w:r>
          </w:p>
        </w:tc>
      </w:tr>
      <w:tr w:rsidR="000F170C" w:rsidRPr="00E70C0E" w14:paraId="065EF9EB" w14:textId="77777777" w:rsidTr="00AF78E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5965FA5F" w14:textId="604CFE5B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Fabio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Vargas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3843056C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79665736</w:t>
            </w:r>
          </w:p>
        </w:tc>
        <w:tc>
          <w:tcPr>
            <w:tcW w:w="672" w:type="pct"/>
            <w:vAlign w:val="center"/>
            <w:hideMark/>
          </w:tcPr>
          <w:p w14:paraId="7E33E42F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3118621437</w:t>
            </w:r>
          </w:p>
        </w:tc>
        <w:tc>
          <w:tcPr>
            <w:tcW w:w="895" w:type="pct"/>
            <w:vAlign w:val="center"/>
            <w:hideMark/>
          </w:tcPr>
          <w:p w14:paraId="27C5EB1E" w14:textId="77777777" w:rsidR="000E10D6" w:rsidRPr="009E5DE7" w:rsidRDefault="000E10D6" w:rsidP="009E5D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2E798137" w14:textId="3822FB5F" w:rsidR="000E10D6" w:rsidRPr="009E5DE7" w:rsidRDefault="000E10D6" w:rsidP="00822DF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Requiere cita para radicar documentos faltantes para continuar con el estudio de documentos se agenda 24-05-2021 3:30 p.m.</w:t>
            </w:r>
          </w:p>
        </w:tc>
      </w:tr>
      <w:tr w:rsidR="000F170C" w:rsidRPr="00E70C0E" w14:paraId="2876BF39" w14:textId="77777777" w:rsidTr="00AF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vAlign w:val="center"/>
            <w:hideMark/>
          </w:tcPr>
          <w:p w14:paraId="04A6652C" w14:textId="5A1E2CFB" w:rsidR="000E10D6" w:rsidRPr="009E5DE7" w:rsidRDefault="00E70C0E" w:rsidP="009E5DE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 xml:space="preserve">Martha lucia </w:t>
            </w:r>
            <w:r w:rsidR="00822DFE" w:rsidRPr="00E70C0E">
              <w:rPr>
                <w:rFonts w:eastAsia="Times New Roman" w:cs="Calibri"/>
                <w:b w:val="0"/>
                <w:color w:val="000000"/>
                <w:sz w:val="20"/>
                <w:szCs w:val="20"/>
                <w:lang w:eastAsia="es-CO"/>
              </w:rPr>
              <w:t>Bernal</w:t>
            </w:r>
          </w:p>
        </w:tc>
        <w:tc>
          <w:tcPr>
            <w:tcW w:w="598" w:type="pct"/>
            <w:gridSpan w:val="2"/>
            <w:noWrap/>
            <w:vAlign w:val="center"/>
            <w:hideMark/>
          </w:tcPr>
          <w:p w14:paraId="7E83F051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51750348</w:t>
            </w:r>
          </w:p>
        </w:tc>
        <w:tc>
          <w:tcPr>
            <w:tcW w:w="672" w:type="pct"/>
            <w:noWrap/>
            <w:vAlign w:val="center"/>
            <w:hideMark/>
          </w:tcPr>
          <w:p w14:paraId="26A7617E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3187239813</w:t>
            </w:r>
          </w:p>
        </w:tc>
        <w:tc>
          <w:tcPr>
            <w:tcW w:w="895" w:type="pct"/>
            <w:vAlign w:val="center"/>
            <w:hideMark/>
          </w:tcPr>
          <w:p w14:paraId="7E53E13B" w14:textId="77777777" w:rsidR="000E10D6" w:rsidRPr="009E5DE7" w:rsidRDefault="000E10D6" w:rsidP="009E5D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9E5DE7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2090" w:type="pct"/>
            <w:vAlign w:val="center"/>
            <w:hideMark/>
          </w:tcPr>
          <w:p w14:paraId="2CA09B68" w14:textId="214C89CA" w:rsidR="000E10D6" w:rsidRPr="009E5DE7" w:rsidRDefault="000E10D6" w:rsidP="00822DF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E70C0E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Verificar pago de arriendos, al verificar hacienda pagos realizados el 28-04-2021</w:t>
            </w:r>
          </w:p>
        </w:tc>
      </w:tr>
    </w:tbl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3097CBD0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>d de llamadas recibidas durante enero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1F74A0">
        <w:rPr>
          <w:rFonts w:ascii="Arial" w:hAnsi="Arial" w:cs="Arial"/>
          <w:sz w:val="24"/>
          <w:szCs w:val="24"/>
          <w:lang w:val="es-ES_tradnl"/>
        </w:rPr>
        <w:t>27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EF424E">
        <w:rPr>
          <w:rFonts w:ascii="Arial" w:hAnsi="Arial" w:cs="Arial"/>
          <w:sz w:val="24"/>
          <w:szCs w:val="24"/>
          <w:lang w:val="es-ES_tradnl"/>
        </w:rPr>
        <w:t>1</w:t>
      </w:r>
      <w:r w:rsidR="0054726A">
        <w:rPr>
          <w:rFonts w:ascii="Arial" w:hAnsi="Arial" w:cs="Arial"/>
          <w:sz w:val="24"/>
          <w:szCs w:val="24"/>
          <w:lang w:val="es-ES_tradnl"/>
        </w:rPr>
        <w:t>,</w:t>
      </w:r>
      <w:r w:rsidR="001A4263">
        <w:rPr>
          <w:rFonts w:ascii="Arial" w:hAnsi="Arial" w:cs="Arial"/>
          <w:sz w:val="24"/>
          <w:szCs w:val="24"/>
          <w:lang w:val="es-ES_tradnl"/>
        </w:rPr>
        <w:t>35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10B8C46A" w:rsidR="00F64C11" w:rsidRPr="00F64C11" w:rsidRDefault="00F64C11" w:rsidP="007E4ED2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7E4ED2">
              <w:rPr>
                <w:rFonts w:eastAsia="Times New Roman" w:cs="Calibri"/>
                <w:lang w:eastAsia="es-CO"/>
              </w:rPr>
              <w:t>ENERO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A14A1A" w:rsidRPr="00F64C11" w14:paraId="02BC59F3" w14:textId="77777777" w:rsidTr="00A14A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53042C0" w14:textId="29B36289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center"/>
          </w:tcPr>
          <w:p w14:paraId="577DBE27" w14:textId="4840F1B9" w:rsidR="00A14A1A" w:rsidRDefault="007A56CE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601" w:type="pct"/>
            <w:noWrap/>
            <w:vAlign w:val="center"/>
          </w:tcPr>
          <w:p w14:paraId="0DF4C87F" w14:textId="495D2A97" w:rsidR="00A14A1A" w:rsidRDefault="00AA7988" w:rsidP="00AA79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  <w:r w:rsidR="00A14A1A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19</w:t>
            </w:r>
            <w:r w:rsidR="00A14A1A">
              <w:rPr>
                <w:rFonts w:cs="Calibri"/>
                <w:color w:val="000000"/>
              </w:rPr>
              <w:t>%</w:t>
            </w:r>
          </w:p>
        </w:tc>
      </w:tr>
      <w:tr w:rsidR="00A14A1A" w:rsidRPr="00F64C11" w14:paraId="2B4C463A" w14:textId="77777777" w:rsidTr="00A1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4E7B37D6" w14:textId="2CCB3052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center"/>
          </w:tcPr>
          <w:p w14:paraId="6819EC80" w14:textId="7B14A17B" w:rsidR="00A14A1A" w:rsidRDefault="007A56CE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601" w:type="pct"/>
            <w:noWrap/>
            <w:vAlign w:val="center"/>
          </w:tcPr>
          <w:p w14:paraId="4592C996" w14:textId="0615F640" w:rsidR="00A14A1A" w:rsidRPr="00B9330C" w:rsidRDefault="00AA7988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11,11</w:t>
            </w:r>
            <w:r w:rsidR="00A14A1A">
              <w:rPr>
                <w:rFonts w:cs="Calibri"/>
                <w:color w:val="000000"/>
              </w:rPr>
              <w:t>%</w:t>
            </w:r>
          </w:p>
        </w:tc>
      </w:tr>
      <w:tr w:rsidR="00A14A1A" w:rsidRPr="00F64C11" w14:paraId="64DA6D69" w14:textId="77777777" w:rsidTr="00A14A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1CDBAC9" w14:textId="64C48FAF" w:rsidR="00A14A1A" w:rsidRPr="00A14A1A" w:rsidRDefault="00A14A1A" w:rsidP="00A14A1A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14A1A">
              <w:rPr>
                <w:rFonts w:cs="Calibr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1307" w:type="pct"/>
            <w:noWrap/>
            <w:vAlign w:val="center"/>
          </w:tcPr>
          <w:p w14:paraId="7C83AA7A" w14:textId="63C90DE7" w:rsidR="00A14A1A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center"/>
          </w:tcPr>
          <w:p w14:paraId="622FF517" w14:textId="5D1709CD" w:rsidR="00A14A1A" w:rsidRDefault="00AA7988" w:rsidP="00AA798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A14A1A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70</w:t>
            </w:r>
            <w:r w:rsidR="00A14A1A">
              <w:rPr>
                <w:rFonts w:cs="Calibri"/>
                <w:color w:val="000000"/>
              </w:rPr>
              <w:t>%</w:t>
            </w:r>
          </w:p>
        </w:tc>
      </w:tr>
      <w:tr w:rsidR="00A14A1A" w:rsidRPr="00F64C11" w14:paraId="4D7EFCC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67238B1A" w:rsidR="00A14A1A" w:rsidRPr="00F64C11" w:rsidRDefault="001F74A0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</w:t>
            </w:r>
            <w:r w:rsidR="00A14A1A">
              <w:rPr>
                <w:rFonts w:eastAsia="Times New Roman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103DCDB7" w:rsidR="00A14A1A" w:rsidRPr="00F64C11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4E8E8DC5" w14:textId="57DFE9AB" w:rsidR="00714F63" w:rsidRDefault="00714F63" w:rsidP="00714F6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4142A0D" w14:textId="549E01E6" w:rsidR="00AA7988" w:rsidRDefault="00AA7988" w:rsidP="00714F6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CBBB1D7" w14:textId="77777777" w:rsidR="00AA7988" w:rsidRDefault="00AA7988" w:rsidP="00714F6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0DB9EB7F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puede concluir que d</w:t>
      </w:r>
      <w:r w:rsidR="00E17B7C">
        <w:rPr>
          <w:rFonts w:ascii="Arial" w:hAnsi="Arial" w:cs="Arial"/>
          <w:sz w:val="24"/>
          <w:szCs w:val="24"/>
          <w:lang w:val="es-ES_tradnl"/>
        </w:rPr>
        <w:t xml:space="preserve">urante </w:t>
      </w:r>
      <w:r w:rsidR="00C13FE7">
        <w:rPr>
          <w:rFonts w:ascii="Arial" w:hAnsi="Arial" w:cs="Arial"/>
          <w:sz w:val="24"/>
          <w:szCs w:val="24"/>
        </w:rPr>
        <w:t>mayo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352A65">
        <w:rPr>
          <w:rFonts w:ascii="Arial" w:hAnsi="Arial" w:cs="Arial"/>
          <w:sz w:val="24"/>
          <w:szCs w:val="24"/>
        </w:rPr>
        <w:t>1.</w:t>
      </w:r>
      <w:r w:rsidR="001F74A0">
        <w:rPr>
          <w:rFonts w:ascii="Arial" w:hAnsi="Arial" w:cs="Arial"/>
          <w:sz w:val="24"/>
          <w:szCs w:val="24"/>
        </w:rPr>
        <w:t>623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1F74A0">
        <w:rPr>
          <w:rFonts w:ascii="Arial" w:hAnsi="Arial" w:cs="Arial"/>
          <w:sz w:val="24"/>
          <w:szCs w:val="24"/>
        </w:rPr>
        <w:t>40</w:t>
      </w:r>
      <w:r w:rsidR="00E17B7C"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1F74A0">
        <w:rPr>
          <w:rFonts w:ascii="Arial" w:hAnsi="Arial" w:cs="Arial"/>
          <w:sz w:val="24"/>
          <w:szCs w:val="24"/>
        </w:rPr>
        <w:t>2</w:t>
      </w:r>
      <w:r w:rsidR="00352A65">
        <w:rPr>
          <w:rFonts w:ascii="Arial" w:hAnsi="Arial" w:cs="Arial"/>
          <w:sz w:val="24"/>
          <w:szCs w:val="24"/>
        </w:rPr>
        <w:t>7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F654EC">
        <w:rPr>
          <w:rFonts w:ascii="Arial" w:hAnsi="Arial" w:cs="Arial"/>
          <w:sz w:val="24"/>
          <w:szCs w:val="24"/>
          <w:lang w:val="es-ES_tradnl"/>
        </w:rPr>
        <w:t>910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79D92D4C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5132FBB7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BEF758C" w14:textId="53383462" w:rsidR="001705F6" w:rsidRDefault="001705F6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9A1ECB0" w14:textId="308C19F0" w:rsidR="009B314E" w:rsidRDefault="009B314E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5951D517" w14:textId="39678D6B" w:rsidR="00E32E6B" w:rsidRPr="003C101A" w:rsidRDefault="003C101A" w:rsidP="003C101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p w14:paraId="26E05479" w14:textId="16BC51AB" w:rsidR="00481A67" w:rsidRDefault="00481A67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DE505" w14:textId="77777777" w:rsidR="00D92E20" w:rsidRDefault="00D92E20" w:rsidP="000C58E8">
      <w:pPr>
        <w:spacing w:after="0" w:line="240" w:lineRule="auto"/>
      </w:pPr>
      <w:r>
        <w:separator/>
      </w:r>
    </w:p>
  </w:endnote>
  <w:endnote w:type="continuationSeparator" w:id="0">
    <w:p w14:paraId="2A3226A7" w14:textId="77777777" w:rsidR="00D92E20" w:rsidRDefault="00D92E20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1EEF6CFB" w:rsidR="00953330" w:rsidRDefault="00953330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953330" w:rsidRPr="00257A3F" w:rsidRDefault="0095333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953330" w:rsidRPr="00257A3F" w:rsidRDefault="0095333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953330" w:rsidRPr="00643927" w:rsidRDefault="0095333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953330" w:rsidRPr="00F70E87" w:rsidRDefault="0095333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117303" w:rsidRPr="00257A3F" w:rsidRDefault="00117303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117303" w:rsidRPr="00257A3F" w:rsidRDefault="00117303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117303" w:rsidRPr="00643927" w:rsidRDefault="00117303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117303" w:rsidRPr="00F70E87" w:rsidRDefault="00117303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1E3D" w14:textId="77777777" w:rsidR="00D92E20" w:rsidRDefault="00D92E20" w:rsidP="000C58E8">
      <w:pPr>
        <w:spacing w:after="0" w:line="240" w:lineRule="auto"/>
      </w:pPr>
      <w:r>
        <w:separator/>
      </w:r>
    </w:p>
  </w:footnote>
  <w:footnote w:type="continuationSeparator" w:id="0">
    <w:p w14:paraId="377200D5" w14:textId="77777777" w:rsidR="00D92E20" w:rsidRDefault="00D92E20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953330" w:rsidRPr="00177920" w:rsidRDefault="00953330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953330" w:rsidRDefault="0095333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60563"/>
    <w:rsid w:val="00062FAC"/>
    <w:rsid w:val="0006315C"/>
    <w:rsid w:val="000635CA"/>
    <w:rsid w:val="000636CC"/>
    <w:rsid w:val="00063C73"/>
    <w:rsid w:val="00066096"/>
    <w:rsid w:val="00072924"/>
    <w:rsid w:val="00072F37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55E7"/>
    <w:rsid w:val="000D72BC"/>
    <w:rsid w:val="000D7546"/>
    <w:rsid w:val="000E10D6"/>
    <w:rsid w:val="000E1BEC"/>
    <w:rsid w:val="000E1CE1"/>
    <w:rsid w:val="000E6DCE"/>
    <w:rsid w:val="000E6F75"/>
    <w:rsid w:val="000E6F99"/>
    <w:rsid w:val="000E7555"/>
    <w:rsid w:val="000F0953"/>
    <w:rsid w:val="000F1217"/>
    <w:rsid w:val="000F170C"/>
    <w:rsid w:val="000F3873"/>
    <w:rsid w:val="000F39D9"/>
    <w:rsid w:val="001011D2"/>
    <w:rsid w:val="001040B3"/>
    <w:rsid w:val="00104AEF"/>
    <w:rsid w:val="00105C4D"/>
    <w:rsid w:val="001070CF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40AEA"/>
    <w:rsid w:val="001414CE"/>
    <w:rsid w:val="00141A69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A25"/>
    <w:rsid w:val="001C6E45"/>
    <w:rsid w:val="001C7A84"/>
    <w:rsid w:val="001D1247"/>
    <w:rsid w:val="001D1F08"/>
    <w:rsid w:val="001D2790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F15C9"/>
    <w:rsid w:val="001F3A61"/>
    <w:rsid w:val="001F4268"/>
    <w:rsid w:val="001F74A0"/>
    <w:rsid w:val="001F781E"/>
    <w:rsid w:val="00200232"/>
    <w:rsid w:val="002034E3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26D21"/>
    <w:rsid w:val="002341B5"/>
    <w:rsid w:val="002369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0D05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B078B"/>
    <w:rsid w:val="002B4DED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E78"/>
    <w:rsid w:val="00303675"/>
    <w:rsid w:val="003122CB"/>
    <w:rsid w:val="0031311E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7DE0"/>
    <w:rsid w:val="00380336"/>
    <w:rsid w:val="00380393"/>
    <w:rsid w:val="00380632"/>
    <w:rsid w:val="0038334D"/>
    <w:rsid w:val="0038367A"/>
    <w:rsid w:val="0038393D"/>
    <w:rsid w:val="00383947"/>
    <w:rsid w:val="00390D19"/>
    <w:rsid w:val="003928E3"/>
    <w:rsid w:val="003940E1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7345"/>
    <w:rsid w:val="003B3433"/>
    <w:rsid w:val="003B3C99"/>
    <w:rsid w:val="003B7B4A"/>
    <w:rsid w:val="003C03CA"/>
    <w:rsid w:val="003C0426"/>
    <w:rsid w:val="003C0CF1"/>
    <w:rsid w:val="003C101A"/>
    <w:rsid w:val="003C3223"/>
    <w:rsid w:val="003C5CA8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8F2"/>
    <w:rsid w:val="00415F3F"/>
    <w:rsid w:val="00417E78"/>
    <w:rsid w:val="00422529"/>
    <w:rsid w:val="0042345C"/>
    <w:rsid w:val="00423C87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7DC4"/>
    <w:rsid w:val="00490346"/>
    <w:rsid w:val="004907B0"/>
    <w:rsid w:val="00492C74"/>
    <w:rsid w:val="0049483D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C7D5C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AA4"/>
    <w:rsid w:val="00531ADC"/>
    <w:rsid w:val="005334D7"/>
    <w:rsid w:val="00534985"/>
    <w:rsid w:val="00534F89"/>
    <w:rsid w:val="00544313"/>
    <w:rsid w:val="00544B6C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5368"/>
    <w:rsid w:val="005807D2"/>
    <w:rsid w:val="0058262B"/>
    <w:rsid w:val="0058459B"/>
    <w:rsid w:val="00584F2C"/>
    <w:rsid w:val="00586464"/>
    <w:rsid w:val="00586893"/>
    <w:rsid w:val="00592392"/>
    <w:rsid w:val="00593200"/>
    <w:rsid w:val="00593687"/>
    <w:rsid w:val="005948DB"/>
    <w:rsid w:val="005A298E"/>
    <w:rsid w:val="005A328F"/>
    <w:rsid w:val="005A57B4"/>
    <w:rsid w:val="005B0CA3"/>
    <w:rsid w:val="005B1D91"/>
    <w:rsid w:val="005B368C"/>
    <w:rsid w:val="005B36F6"/>
    <w:rsid w:val="005B70D4"/>
    <w:rsid w:val="005C1154"/>
    <w:rsid w:val="005C1BC8"/>
    <w:rsid w:val="005C55C2"/>
    <w:rsid w:val="005D1766"/>
    <w:rsid w:val="005D1F7E"/>
    <w:rsid w:val="005D66D0"/>
    <w:rsid w:val="005D67E3"/>
    <w:rsid w:val="005D6B51"/>
    <w:rsid w:val="005E3FD3"/>
    <w:rsid w:val="005E5C48"/>
    <w:rsid w:val="005F0BBA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38B3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4610"/>
    <w:rsid w:val="006B104C"/>
    <w:rsid w:val="006B18A4"/>
    <w:rsid w:val="006B5342"/>
    <w:rsid w:val="006B71AB"/>
    <w:rsid w:val="006C09AA"/>
    <w:rsid w:val="006C22DC"/>
    <w:rsid w:val="006C6ADC"/>
    <w:rsid w:val="006C7272"/>
    <w:rsid w:val="006C7462"/>
    <w:rsid w:val="006D265B"/>
    <w:rsid w:val="006D6031"/>
    <w:rsid w:val="006D687C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4F63"/>
    <w:rsid w:val="007156ED"/>
    <w:rsid w:val="007220C3"/>
    <w:rsid w:val="00723E70"/>
    <w:rsid w:val="00724128"/>
    <w:rsid w:val="00725BD5"/>
    <w:rsid w:val="00726150"/>
    <w:rsid w:val="007263E8"/>
    <w:rsid w:val="007305B2"/>
    <w:rsid w:val="007320AD"/>
    <w:rsid w:val="00732A72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432"/>
    <w:rsid w:val="007604E1"/>
    <w:rsid w:val="00761DBD"/>
    <w:rsid w:val="00761E54"/>
    <w:rsid w:val="00762049"/>
    <w:rsid w:val="00764AB2"/>
    <w:rsid w:val="00765AD1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67B"/>
    <w:rsid w:val="007A175B"/>
    <w:rsid w:val="007A2980"/>
    <w:rsid w:val="007A3D64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3A6F"/>
    <w:rsid w:val="007C5025"/>
    <w:rsid w:val="007C7689"/>
    <w:rsid w:val="007D00F4"/>
    <w:rsid w:val="007D1553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4714"/>
    <w:rsid w:val="007F62AA"/>
    <w:rsid w:val="008020E2"/>
    <w:rsid w:val="00807346"/>
    <w:rsid w:val="0081152E"/>
    <w:rsid w:val="008178DF"/>
    <w:rsid w:val="00817F92"/>
    <w:rsid w:val="00820323"/>
    <w:rsid w:val="00822DFE"/>
    <w:rsid w:val="008243D8"/>
    <w:rsid w:val="0082453C"/>
    <w:rsid w:val="00825DB4"/>
    <w:rsid w:val="008325B8"/>
    <w:rsid w:val="00834401"/>
    <w:rsid w:val="00834974"/>
    <w:rsid w:val="00834DC4"/>
    <w:rsid w:val="0083558E"/>
    <w:rsid w:val="00836907"/>
    <w:rsid w:val="008404FD"/>
    <w:rsid w:val="0084229A"/>
    <w:rsid w:val="00843D95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5676"/>
    <w:rsid w:val="008F6632"/>
    <w:rsid w:val="008F7F41"/>
    <w:rsid w:val="009007B0"/>
    <w:rsid w:val="009031EF"/>
    <w:rsid w:val="00906446"/>
    <w:rsid w:val="009128C0"/>
    <w:rsid w:val="0091298D"/>
    <w:rsid w:val="009136C5"/>
    <w:rsid w:val="00914279"/>
    <w:rsid w:val="009142FD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3330"/>
    <w:rsid w:val="009554B9"/>
    <w:rsid w:val="009579F6"/>
    <w:rsid w:val="009612C2"/>
    <w:rsid w:val="0096245C"/>
    <w:rsid w:val="00963192"/>
    <w:rsid w:val="00965677"/>
    <w:rsid w:val="009667B7"/>
    <w:rsid w:val="009732B4"/>
    <w:rsid w:val="00975273"/>
    <w:rsid w:val="00980128"/>
    <w:rsid w:val="00980B51"/>
    <w:rsid w:val="00983C90"/>
    <w:rsid w:val="00983D8E"/>
    <w:rsid w:val="00985F14"/>
    <w:rsid w:val="00986218"/>
    <w:rsid w:val="0098748F"/>
    <w:rsid w:val="0099091D"/>
    <w:rsid w:val="00991B93"/>
    <w:rsid w:val="00992E29"/>
    <w:rsid w:val="00993132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22DF"/>
    <w:rsid w:val="009B314E"/>
    <w:rsid w:val="009B56E8"/>
    <w:rsid w:val="009B7D47"/>
    <w:rsid w:val="009C140E"/>
    <w:rsid w:val="009C2AD9"/>
    <w:rsid w:val="009C2FB7"/>
    <w:rsid w:val="009C38D8"/>
    <w:rsid w:val="009C571E"/>
    <w:rsid w:val="009D10D4"/>
    <w:rsid w:val="009D165F"/>
    <w:rsid w:val="009D45B5"/>
    <w:rsid w:val="009D5C8C"/>
    <w:rsid w:val="009E1295"/>
    <w:rsid w:val="009E298F"/>
    <w:rsid w:val="009E3564"/>
    <w:rsid w:val="009E4C25"/>
    <w:rsid w:val="009E5595"/>
    <w:rsid w:val="009E5DE7"/>
    <w:rsid w:val="009F22BD"/>
    <w:rsid w:val="009F23D5"/>
    <w:rsid w:val="009F360B"/>
    <w:rsid w:val="009F3AF5"/>
    <w:rsid w:val="009F42A7"/>
    <w:rsid w:val="009F4C08"/>
    <w:rsid w:val="009F5570"/>
    <w:rsid w:val="009F5A7B"/>
    <w:rsid w:val="009F6C78"/>
    <w:rsid w:val="009F6EE9"/>
    <w:rsid w:val="009F72D9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6E0"/>
    <w:rsid w:val="00A14281"/>
    <w:rsid w:val="00A149DF"/>
    <w:rsid w:val="00A14A1A"/>
    <w:rsid w:val="00A17A5A"/>
    <w:rsid w:val="00A21F18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34579"/>
    <w:rsid w:val="00A34673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7209"/>
    <w:rsid w:val="00A72221"/>
    <w:rsid w:val="00A73C24"/>
    <w:rsid w:val="00A77DC7"/>
    <w:rsid w:val="00A80506"/>
    <w:rsid w:val="00A82FD3"/>
    <w:rsid w:val="00A851A0"/>
    <w:rsid w:val="00A85272"/>
    <w:rsid w:val="00A87490"/>
    <w:rsid w:val="00A915EC"/>
    <w:rsid w:val="00A925A2"/>
    <w:rsid w:val="00A937FD"/>
    <w:rsid w:val="00A9437E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A77"/>
    <w:rsid w:val="00AE6E23"/>
    <w:rsid w:val="00AE7B5D"/>
    <w:rsid w:val="00AF10F2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E7F"/>
    <w:rsid w:val="00B141B7"/>
    <w:rsid w:val="00B14BF6"/>
    <w:rsid w:val="00B16648"/>
    <w:rsid w:val="00B17B36"/>
    <w:rsid w:val="00B17EF6"/>
    <w:rsid w:val="00B207D9"/>
    <w:rsid w:val="00B3187D"/>
    <w:rsid w:val="00B31C22"/>
    <w:rsid w:val="00B31E1C"/>
    <w:rsid w:val="00B371D5"/>
    <w:rsid w:val="00B37330"/>
    <w:rsid w:val="00B41A0A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6ACA"/>
    <w:rsid w:val="00BC0060"/>
    <w:rsid w:val="00BC34E2"/>
    <w:rsid w:val="00BD0322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BB3"/>
    <w:rsid w:val="00C017C3"/>
    <w:rsid w:val="00C02074"/>
    <w:rsid w:val="00C02566"/>
    <w:rsid w:val="00C04AA4"/>
    <w:rsid w:val="00C05318"/>
    <w:rsid w:val="00C058F6"/>
    <w:rsid w:val="00C05B73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D1A"/>
    <w:rsid w:val="00C21E27"/>
    <w:rsid w:val="00C224DA"/>
    <w:rsid w:val="00C23EA2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4244E"/>
    <w:rsid w:val="00C4296F"/>
    <w:rsid w:val="00C429AC"/>
    <w:rsid w:val="00C4488A"/>
    <w:rsid w:val="00C4611B"/>
    <w:rsid w:val="00C46DA1"/>
    <w:rsid w:val="00C51267"/>
    <w:rsid w:val="00C51742"/>
    <w:rsid w:val="00C5345F"/>
    <w:rsid w:val="00C62112"/>
    <w:rsid w:val="00C627A7"/>
    <w:rsid w:val="00C62AC1"/>
    <w:rsid w:val="00C62EB6"/>
    <w:rsid w:val="00C63F7A"/>
    <w:rsid w:val="00C647B2"/>
    <w:rsid w:val="00C64D9B"/>
    <w:rsid w:val="00C677F2"/>
    <w:rsid w:val="00C700AC"/>
    <w:rsid w:val="00C712D5"/>
    <w:rsid w:val="00C71A5E"/>
    <w:rsid w:val="00C73A42"/>
    <w:rsid w:val="00C756B9"/>
    <w:rsid w:val="00C75DD9"/>
    <w:rsid w:val="00C76010"/>
    <w:rsid w:val="00C81A02"/>
    <w:rsid w:val="00C81A89"/>
    <w:rsid w:val="00C841A6"/>
    <w:rsid w:val="00C85F7F"/>
    <w:rsid w:val="00C86E57"/>
    <w:rsid w:val="00C8754E"/>
    <w:rsid w:val="00C9493A"/>
    <w:rsid w:val="00CA02AE"/>
    <w:rsid w:val="00CA1B63"/>
    <w:rsid w:val="00CA2799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6B75"/>
    <w:rsid w:val="00CB73C9"/>
    <w:rsid w:val="00CC0AA0"/>
    <w:rsid w:val="00CC0F88"/>
    <w:rsid w:val="00CC2309"/>
    <w:rsid w:val="00CC5EA7"/>
    <w:rsid w:val="00CD160D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C04"/>
    <w:rsid w:val="00D21F3F"/>
    <w:rsid w:val="00D237B2"/>
    <w:rsid w:val="00D237ED"/>
    <w:rsid w:val="00D25021"/>
    <w:rsid w:val="00D31729"/>
    <w:rsid w:val="00D33598"/>
    <w:rsid w:val="00D405C8"/>
    <w:rsid w:val="00D40604"/>
    <w:rsid w:val="00D43E95"/>
    <w:rsid w:val="00D44E5A"/>
    <w:rsid w:val="00D453A1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5E6"/>
    <w:rsid w:val="00D7510D"/>
    <w:rsid w:val="00D76DFE"/>
    <w:rsid w:val="00D80EF7"/>
    <w:rsid w:val="00D8170A"/>
    <w:rsid w:val="00D83C18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A6969"/>
    <w:rsid w:val="00DB1F7E"/>
    <w:rsid w:val="00DB3B3A"/>
    <w:rsid w:val="00DB57F3"/>
    <w:rsid w:val="00DB704C"/>
    <w:rsid w:val="00DB72A1"/>
    <w:rsid w:val="00DB79AC"/>
    <w:rsid w:val="00DC0D17"/>
    <w:rsid w:val="00DC4285"/>
    <w:rsid w:val="00DC6652"/>
    <w:rsid w:val="00DD20B1"/>
    <w:rsid w:val="00DD2BCA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5E7B"/>
    <w:rsid w:val="00DF66A5"/>
    <w:rsid w:val="00DF6DB8"/>
    <w:rsid w:val="00DF719A"/>
    <w:rsid w:val="00DF73FA"/>
    <w:rsid w:val="00E008A6"/>
    <w:rsid w:val="00E01774"/>
    <w:rsid w:val="00E03078"/>
    <w:rsid w:val="00E040FF"/>
    <w:rsid w:val="00E04B3C"/>
    <w:rsid w:val="00E06FB4"/>
    <w:rsid w:val="00E10A2D"/>
    <w:rsid w:val="00E1198E"/>
    <w:rsid w:val="00E15B3E"/>
    <w:rsid w:val="00E17B7C"/>
    <w:rsid w:val="00E201CA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53483"/>
    <w:rsid w:val="00E603E2"/>
    <w:rsid w:val="00E60E63"/>
    <w:rsid w:val="00E63C3E"/>
    <w:rsid w:val="00E65694"/>
    <w:rsid w:val="00E70C0E"/>
    <w:rsid w:val="00E7344F"/>
    <w:rsid w:val="00E73CAF"/>
    <w:rsid w:val="00E74A10"/>
    <w:rsid w:val="00E74E19"/>
    <w:rsid w:val="00E75208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A75BD"/>
    <w:rsid w:val="00EB1BAD"/>
    <w:rsid w:val="00EB2691"/>
    <w:rsid w:val="00EB44ED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C1"/>
    <w:rsid w:val="00EF21CD"/>
    <w:rsid w:val="00EF29CB"/>
    <w:rsid w:val="00EF320F"/>
    <w:rsid w:val="00EF389C"/>
    <w:rsid w:val="00EF424E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199A"/>
    <w:rsid w:val="00F84C23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4CD9"/>
    <w:rsid w:val="00FF1094"/>
    <w:rsid w:val="00FF10B9"/>
    <w:rsid w:val="00FF156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esktop\Informe%20Mayo\3-%20REPORTE%20SIMA%20-MAYO%20-%20INFORME%20DE%20ASISTENCIA%20POR%20CANALES%20MAY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esktop\Informe%20Mayo\3-%20REPORTE%20SIMA%20-MAYO%20-%20INFORME%20DE%20ASISTENCIA%20POR%20CANALES%20MAY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esktop\Informe%20Mayo\3-%20REPORTE%20SIMA%20-MAYO%20-%20INFORME%20DE%20ASISTENCIA%20POR%20CANALES%20MAY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baseline="0">
                <a:effectLst/>
              </a:rPr>
              <a:t>CANTIDAD DE CIUDADANOS (AS) ATENDIDOS POR CANAL PRESENCIAL POR DEPENDENCIAS MAYO 2021</a:t>
            </a:r>
            <a:endParaRPr lang="es-CO" sz="1400"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877167021671261"/>
          <c:y val="0.26249488752556244"/>
          <c:w val="0.55862377710991529"/>
          <c:h val="0.6426246719160104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soft" dir="t">
                <a:rot lat="0" lon="0" rev="0"/>
              </a:lightRig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3399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5B-431B-8884-268A655333A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5B-431B-8884-268A655333A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5B-431B-8884-268A655333A7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65B-431B-8884-268A655333A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65B-431B-8884-268A655333A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'[3- REPORTE SIMA -MAYO - INFORME DE ASISTENCIA POR CANALES MAYO.xls]PRESENCIAL'!$B$4:$B$9</c:f>
              <c:strCache>
                <c:ptCount val="6"/>
                <c:pt idx="0">
                  <c:v>DIRECCION JURIDICA</c:v>
                </c:pt>
                <c:pt idx="1">
                  <c:v>DIRECCION DE MEJORAMIENTO DE BARRIOS </c:v>
                </c:pt>
                <c:pt idx="2">
                  <c:v>SUBDIRECCION FINANCIERA</c:v>
                </c:pt>
                <c:pt idx="3">
                  <c:v>DIRECCION DE MEJORAMIENTO DE VIVIENDA</c:v>
                </c:pt>
                <c:pt idx="4">
                  <c:v>DIRECCION DE URBANIZACIONES Y TITULACION</c:v>
                </c:pt>
                <c:pt idx="5">
                  <c:v>DIRECCION DE REASENTAMIENTOS</c:v>
                </c:pt>
              </c:strCache>
            </c:strRef>
          </c:cat>
          <c:val>
            <c:numRef>
              <c:f>'[3- REPORTE SIMA -MAYO - INFORME DE ASISTENCIA POR CANALES MAYO.xls]PRESENCIAL'!$C$4:$C$9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16</c:v>
                </c:pt>
                <c:pt idx="3">
                  <c:v>220</c:v>
                </c:pt>
                <c:pt idx="4">
                  <c:v>523</c:v>
                </c:pt>
                <c:pt idx="5">
                  <c:v>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5B-431B-8884-268A65533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06285823"/>
        <c:axId val="1"/>
      </c:barChart>
      <c:catAx>
        <c:axId val="906285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90628582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REPORTE SIMA - LLAMADAS CONTESTADAS MAYO 2021</a:t>
            </a:r>
            <a:endParaRPr lang="es-CO" sz="1050">
              <a:effectLst/>
            </a:endParaRPr>
          </a:p>
        </c:rich>
      </c:tx>
      <c:layout>
        <c:manualLayout>
          <c:xMode val="edge"/>
          <c:yMode val="edge"/>
          <c:x val="0.22065306678163787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D0C-4EA2-9445-2AABB3A9DBCD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D0C-4EA2-9445-2AABB3A9DBCD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'[3- REPORTE SIMA -MAYO - INFORME DE ASISTENCIA POR CANALES MAYO.xls]TELEFONICO'!$F$10:$F$11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'[3- REPORTE SIMA -MAYO - INFORME DE ASISTENCIA POR CANALES MAYO.xls]TELEFONICO'!$G$10:$G$11</c:f>
              <c:numCache>
                <c:formatCode>General</c:formatCode>
                <c:ptCount val="2"/>
                <c:pt idx="0">
                  <c:v>39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0C-4EA2-9445-2AABB3A9D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7007775"/>
        <c:axId val="1"/>
      </c:barChart>
      <c:catAx>
        <c:axId val="907007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0700777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baseline="0">
                <a:effectLst/>
              </a:rPr>
              <a:t>CANAL TELEFÓNICO </a:t>
            </a:r>
            <a:r>
              <a:rPr lang="es-CO" sz="1400" b="1" i="0" baseline="0">
                <a:effectLst/>
              </a:rPr>
              <a:t>SIMA</a:t>
            </a:r>
            <a:r>
              <a:rPr lang="en-US" sz="1400" b="1" i="0" baseline="0">
                <a:effectLst/>
              </a:rPr>
              <a:t> - DISCRIMINADO POR DEPENDENCIA MAYO</a:t>
            </a:r>
            <a:r>
              <a:rPr lang="es-CO" sz="1400" b="1" i="0" baseline="0">
                <a:effectLst/>
              </a:rPr>
              <a:t> DE 2021</a:t>
            </a:r>
            <a:endParaRPr lang="es-CO">
              <a:effectLst/>
            </a:endParaRPr>
          </a:p>
        </c:rich>
      </c:tx>
      <c:layout>
        <c:manualLayout>
          <c:xMode val="edge"/>
          <c:yMode val="edge"/>
          <c:x val="0.1299086244356441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913761807171364"/>
          <c:y val="0.23239669421487602"/>
          <c:w val="0.46802368881971945"/>
          <c:h val="0.639789158586581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34A-4B81-BDF7-2E02516923A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4A-4B81-BDF7-2E02516923A5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34A-4B81-BDF7-2E02516923A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'[3- REPORTE SIMA -MAYO - INFORME DE ASISTENCIA POR CANALES MAYO.xls]TELEFONICO'!$B$4:$B$6</c:f>
              <c:strCache>
                <c:ptCount val="3"/>
                <c:pt idx="0">
                  <c:v>DIRECCION DE URBANIZACIONES Y TITULACION</c:v>
                </c:pt>
                <c:pt idx="1">
                  <c:v>DIRECCION DE REASENTAMIENTOS</c:v>
                </c:pt>
                <c:pt idx="2">
                  <c:v>DIRECCION DE MEJORAMIENTO DE VIVIENDA</c:v>
                </c:pt>
              </c:strCache>
            </c:strRef>
          </c:cat>
          <c:val>
            <c:numRef>
              <c:f>'[3- REPORTE SIMA -MAYO - INFORME DE ASISTENCIA POR CANALES MAYO.xls]TELEFONICO'!$C$4:$C$6</c:f>
              <c:numCache>
                <c:formatCode>General</c:formatCode>
                <c:ptCount val="3"/>
                <c:pt idx="0">
                  <c:v>6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4A-4B81-BDF7-2E0251692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7005695"/>
        <c:axId val="1"/>
      </c:barChart>
      <c:catAx>
        <c:axId val="9070056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90700569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154D-EDE1-44A0-B647-B4BDBBE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2975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2021-06-03T15:17:00Z</dcterms:created>
  <dcterms:modified xsi:type="dcterms:W3CDTF">2021-06-03T15:17:00Z</dcterms:modified>
</cp:coreProperties>
</file>