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E0" w:rsidRDefault="00FD79E0">
      <w:pPr>
        <w:pStyle w:val="Textoindependiente"/>
        <w:rPr>
          <w:rFonts w:ascii="Times New Roman"/>
          <w:sz w:val="20"/>
        </w:rPr>
      </w:pPr>
    </w:p>
    <w:p w:rsidR="00FD79E0" w:rsidRDefault="00FD79E0">
      <w:pPr>
        <w:pStyle w:val="Textoindependiente"/>
        <w:spacing w:before="2"/>
        <w:rPr>
          <w:rFonts w:ascii="Times New Roman"/>
          <w:sz w:val="23"/>
        </w:rPr>
      </w:pPr>
    </w:p>
    <w:p w:rsidR="00FD79E0" w:rsidRDefault="004B0966">
      <w:pPr>
        <w:pStyle w:val="Ttulo1"/>
        <w:spacing w:line="237" w:lineRule="auto"/>
        <w:ind w:left="914" w:right="1583" w:hanging="425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</w:t>
      </w:r>
      <w:r>
        <w:rPr>
          <w:spacing w:val="-10"/>
          <w:u w:val="none"/>
        </w:rPr>
        <w:t xml:space="preserve"> </w:t>
      </w:r>
      <w:r>
        <w:rPr>
          <w:u w:val="none"/>
        </w:rPr>
        <w:t>POPULAR</w:t>
      </w:r>
      <w:r>
        <w:rPr>
          <w:spacing w:val="3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</w:p>
    <w:p w:rsidR="00FD79E0" w:rsidRDefault="004B0966">
      <w:pPr>
        <w:spacing w:before="1"/>
        <w:ind w:left="1106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FEBRERO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FD79E0" w:rsidRDefault="00FD79E0">
      <w:pPr>
        <w:pStyle w:val="Textoindependiente"/>
        <w:spacing w:before="4"/>
        <w:rPr>
          <w:rFonts w:ascii="Arial"/>
          <w:b/>
          <w:sz w:val="32"/>
        </w:rPr>
      </w:pPr>
    </w:p>
    <w:p w:rsidR="00FD79E0" w:rsidRDefault="004B0966">
      <w:pPr>
        <w:pStyle w:val="Textoindependiente"/>
        <w:ind w:left="3317" w:right="3822"/>
        <w:jc w:val="center"/>
      </w:pPr>
      <w:r>
        <w:t>Fecha:</w:t>
      </w:r>
      <w:r>
        <w:rPr>
          <w:spacing w:val="-3"/>
        </w:rPr>
        <w:t xml:space="preserve"> </w:t>
      </w:r>
      <w:r>
        <w:t>6 de</w:t>
      </w:r>
      <w:r>
        <w:rPr>
          <w:spacing w:val="-2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2023</w:t>
      </w:r>
    </w:p>
    <w:p w:rsidR="00FD79E0" w:rsidRDefault="00FD79E0">
      <w:pPr>
        <w:pStyle w:val="Textoindependiente"/>
        <w:spacing w:before="8"/>
        <w:rPr>
          <w:sz w:val="20"/>
        </w:rPr>
      </w:pPr>
    </w:p>
    <w:p w:rsidR="00FD79E0" w:rsidRDefault="004B0966">
      <w:pPr>
        <w:pStyle w:val="Textoindependiente"/>
        <w:ind w:left="122" w:right="673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4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65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4"/>
        </w:rPr>
        <w:t>atención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>ciudadanos</w:t>
      </w:r>
      <w:r>
        <w:rPr>
          <w:spacing w:val="-12"/>
        </w:rPr>
        <w:t xml:space="preserve"> </w:t>
      </w:r>
      <w:r>
        <w:rPr>
          <w:spacing w:val="-4"/>
        </w:rPr>
        <w:t>(as)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solicitaron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entidad</w:t>
      </w:r>
      <w:r>
        <w:rPr>
          <w:spacing w:val="-11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3"/>
        </w:rPr>
        <w:t>sobre</w:t>
      </w:r>
      <w:r>
        <w:rPr>
          <w:spacing w:val="-12"/>
        </w:rPr>
        <w:t xml:space="preserve"> </w:t>
      </w:r>
      <w:r>
        <w:rPr>
          <w:spacing w:val="-3"/>
        </w:rPr>
        <w:t>sus</w:t>
      </w:r>
      <w:r>
        <w:rPr>
          <w:spacing w:val="-12"/>
        </w:rPr>
        <w:t xml:space="preserve"> </w:t>
      </w:r>
      <w:r>
        <w:rPr>
          <w:spacing w:val="-3"/>
        </w:rPr>
        <w:t>servicios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64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febrero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FD79E0" w:rsidRDefault="00FD79E0">
      <w:pPr>
        <w:pStyle w:val="Textoindependiente"/>
        <w:spacing w:before="1"/>
      </w:pPr>
    </w:p>
    <w:p w:rsidR="00FD79E0" w:rsidRDefault="004B0966">
      <w:pPr>
        <w:pStyle w:val="Textoindependiente"/>
        <w:ind w:left="122" w:right="669"/>
        <w:jc w:val="both"/>
      </w:pP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información</w:t>
      </w:r>
      <w:r>
        <w:rPr>
          <w:spacing w:val="-9"/>
        </w:rPr>
        <w:t xml:space="preserve"> </w:t>
      </w:r>
      <w:r>
        <w:rPr>
          <w:spacing w:val="-6"/>
        </w:rPr>
        <w:t>aquí</w:t>
      </w:r>
      <w:r>
        <w:rPr>
          <w:spacing w:val="-11"/>
        </w:rPr>
        <w:t xml:space="preserve"> </w:t>
      </w:r>
      <w:r>
        <w:rPr>
          <w:spacing w:val="-6"/>
        </w:rPr>
        <w:t>plasmada</w:t>
      </w:r>
      <w:r>
        <w:rPr>
          <w:spacing w:val="-11"/>
        </w:rPr>
        <w:t xml:space="preserve"> </w:t>
      </w:r>
      <w:r>
        <w:rPr>
          <w:spacing w:val="-6"/>
        </w:rPr>
        <w:t>para</w:t>
      </w:r>
      <w:r>
        <w:rPr>
          <w:spacing w:val="-9"/>
        </w:rPr>
        <w:t xml:space="preserve"> </w:t>
      </w:r>
      <w:r>
        <w:rPr>
          <w:spacing w:val="-6"/>
        </w:rPr>
        <w:t>el</w:t>
      </w:r>
      <w:r>
        <w:rPr>
          <w:spacing w:val="-10"/>
        </w:rPr>
        <w:t xml:space="preserve"> </w:t>
      </w:r>
      <w:r>
        <w:rPr>
          <w:spacing w:val="-6"/>
        </w:rPr>
        <w:t>canal</w:t>
      </w:r>
      <w:r>
        <w:rPr>
          <w:spacing w:val="-10"/>
        </w:rPr>
        <w:t xml:space="preserve"> </w:t>
      </w:r>
      <w:r>
        <w:rPr>
          <w:spacing w:val="-6"/>
        </w:rPr>
        <w:t>presencial</w:t>
      </w:r>
      <w:r>
        <w:rPr>
          <w:spacing w:val="-10"/>
        </w:rPr>
        <w:t xml:space="preserve"> </w:t>
      </w:r>
      <w:r>
        <w:rPr>
          <w:spacing w:val="-6"/>
        </w:rPr>
        <w:t>fue</w:t>
      </w:r>
      <w:r>
        <w:rPr>
          <w:spacing w:val="-9"/>
        </w:rPr>
        <w:t xml:space="preserve"> </w:t>
      </w:r>
      <w:r>
        <w:rPr>
          <w:spacing w:val="-6"/>
        </w:rPr>
        <w:t>obtenida</w:t>
      </w:r>
      <w:r>
        <w:rPr>
          <w:spacing w:val="-9"/>
        </w:rPr>
        <w:t xml:space="preserve"> </w:t>
      </w:r>
      <w:r>
        <w:rPr>
          <w:spacing w:val="-6"/>
        </w:rPr>
        <w:t>del</w:t>
      </w:r>
      <w:r>
        <w:rPr>
          <w:spacing w:val="-12"/>
        </w:rPr>
        <w:t xml:space="preserve"> </w:t>
      </w:r>
      <w:r>
        <w:rPr>
          <w:spacing w:val="-6"/>
        </w:rPr>
        <w:t>1</w:t>
      </w:r>
      <w:r>
        <w:rPr>
          <w:spacing w:val="-9"/>
        </w:rPr>
        <w:t xml:space="preserve"> </w: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5"/>
        </w:rPr>
        <w:t>28</w:t>
      </w:r>
      <w:r>
        <w:rPr>
          <w:spacing w:val="-9"/>
        </w:rPr>
        <w:t xml:space="preserve"> </w:t>
      </w:r>
      <w:r>
        <w:rPr>
          <w:spacing w:val="-5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febrero</w:t>
      </w:r>
      <w:r>
        <w:rPr>
          <w:spacing w:val="-11"/>
        </w:rPr>
        <w:t xml:space="preserve"> </w:t>
      </w:r>
      <w:r>
        <w:rPr>
          <w:spacing w:val="-5"/>
        </w:rPr>
        <w:t>del</w:t>
      </w:r>
      <w:r>
        <w:rPr>
          <w:spacing w:val="-64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5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Administrativo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13"/>
        </w:rPr>
        <w:t xml:space="preserve"> </w:t>
      </w:r>
      <w:r>
        <w:rPr>
          <w:spacing w:val="-6"/>
        </w:rPr>
        <w:t>SIMA,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1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7"/>
        </w:rPr>
        <w:t>caracterizar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Caja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Vivienda</w:t>
      </w:r>
      <w:r>
        <w:rPr>
          <w:spacing w:val="-12"/>
        </w:rPr>
        <w:t xml:space="preserve"> </w:t>
      </w:r>
      <w:r>
        <w:rPr>
          <w:spacing w:val="-7"/>
        </w:rPr>
        <w:t>Popular.</w:t>
      </w:r>
    </w:p>
    <w:p w:rsidR="00FD79E0" w:rsidRDefault="00FD79E0">
      <w:pPr>
        <w:pStyle w:val="Textoindependiente"/>
      </w:pPr>
    </w:p>
    <w:p w:rsidR="00FD79E0" w:rsidRDefault="004B0966">
      <w:pPr>
        <w:pStyle w:val="Textoindependiente"/>
        <w:ind w:left="122" w:right="671"/>
        <w:jc w:val="both"/>
      </w:pPr>
      <w:r>
        <w:rPr>
          <w:spacing w:val="-7"/>
        </w:rPr>
        <w:t>En</w:t>
      </w:r>
      <w:r>
        <w:rPr>
          <w:spacing w:val="-11"/>
        </w:rPr>
        <w:t xml:space="preserve"> </w:t>
      </w:r>
      <w:r>
        <w:rPr>
          <w:spacing w:val="-7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herramienta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registran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datos</w:t>
      </w:r>
      <w:r>
        <w:rPr>
          <w:spacing w:val="-12"/>
        </w:rPr>
        <w:t xml:space="preserve"> </w:t>
      </w:r>
      <w:r>
        <w:rPr>
          <w:spacing w:val="-6"/>
        </w:rPr>
        <w:t>personales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visitantes</w:t>
      </w:r>
      <w:r>
        <w:rPr>
          <w:spacing w:val="-12"/>
        </w:rPr>
        <w:t xml:space="preserve"> </w:t>
      </w:r>
      <w:r>
        <w:rPr>
          <w:spacing w:val="-6"/>
        </w:rPr>
        <w:t>como</w:t>
      </w:r>
      <w:r>
        <w:rPr>
          <w:spacing w:val="-11"/>
        </w:rPr>
        <w:t xml:space="preserve"> </w:t>
      </w:r>
      <w:r>
        <w:rPr>
          <w:spacing w:val="-6"/>
        </w:rPr>
        <w:t>el(los)</w:t>
      </w:r>
      <w:r>
        <w:rPr>
          <w:spacing w:val="-12"/>
        </w:rPr>
        <w:t xml:space="preserve"> </w:t>
      </w:r>
      <w:r>
        <w:rPr>
          <w:spacing w:val="-6"/>
        </w:rPr>
        <w:t>nombre(s)</w:t>
      </w:r>
      <w:r>
        <w:rPr>
          <w:spacing w:val="-13"/>
        </w:rPr>
        <w:t xml:space="preserve"> </w:t>
      </w:r>
      <w:r>
        <w:rPr>
          <w:spacing w:val="-6"/>
        </w:rPr>
        <w:t>y</w:t>
      </w:r>
      <w:r>
        <w:rPr>
          <w:spacing w:val="-65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</w:t>
      </w:r>
      <w:r>
        <w:t xml:space="preserve">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ciudadana,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atención.</w:t>
      </w:r>
      <w:r>
        <w:rPr>
          <w:spacing w:val="-11"/>
        </w:rPr>
        <w:t xml:space="preserve"> </w:t>
      </w:r>
      <w:r>
        <w:rPr>
          <w:spacing w:val="-3"/>
        </w:rPr>
        <w:t>Así</w:t>
      </w:r>
      <w:r>
        <w:rPr>
          <w:spacing w:val="-13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1"/>
        </w:rPr>
        <w:t xml:space="preserve"> </w:t>
      </w:r>
      <w:r>
        <w:rPr>
          <w:spacing w:val="-3"/>
        </w:rPr>
        <w:t>actualizar</w:t>
      </w:r>
      <w:r>
        <w:rPr>
          <w:spacing w:val="-13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buscar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FD79E0" w:rsidRDefault="00FD79E0">
      <w:pPr>
        <w:pStyle w:val="Textoindependiente"/>
      </w:pPr>
    </w:p>
    <w:p w:rsidR="00FD79E0" w:rsidRDefault="004B0966">
      <w:pPr>
        <w:pStyle w:val="Textoindependiente"/>
        <w:ind w:left="122" w:right="687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 son aten</w:t>
      </w:r>
      <w:r>
        <w:t>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FD79E0" w:rsidRDefault="00FD79E0">
      <w:pPr>
        <w:pStyle w:val="Textoindependiente"/>
      </w:pPr>
    </w:p>
    <w:p w:rsidR="00FD79E0" w:rsidRDefault="004B0966">
      <w:pPr>
        <w:pStyle w:val="Textoindependiente"/>
        <w:ind w:left="122" w:right="684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proofErr w:type="gramStart"/>
      <w:r>
        <w:t>página</w:t>
      </w:r>
      <w:proofErr w:type="gramEnd"/>
      <w:r>
        <w:t xml:space="preserve">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FD79E0" w:rsidRDefault="00FD79E0">
      <w:pPr>
        <w:pStyle w:val="Textoindependiente"/>
      </w:pPr>
    </w:p>
    <w:p w:rsidR="00FD79E0" w:rsidRDefault="004B0966">
      <w:pPr>
        <w:pStyle w:val="Textoindependiente"/>
        <w:spacing w:before="1"/>
        <w:ind w:left="122" w:right="686"/>
        <w:jc w:val="both"/>
      </w:pPr>
      <w:r>
        <w:t>En el caso que el ciudadano(a) no tenga acceso a internet, se habilitaro</w:t>
      </w:r>
      <w:r>
        <w:t>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</w:t>
      </w:r>
      <w:r>
        <w:rPr>
          <w:spacing w:val="-1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telefónicos:</w:t>
      </w:r>
    </w:p>
    <w:p w:rsidR="00FD79E0" w:rsidRDefault="00FD79E0">
      <w:pPr>
        <w:jc w:val="both"/>
        <w:sectPr w:rsidR="00FD79E0">
          <w:headerReference w:type="default" r:id="rId8"/>
          <w:footerReference w:type="default" r:id="rId9"/>
          <w:type w:val="continuous"/>
          <w:pgSz w:w="12240" w:h="15840"/>
          <w:pgMar w:top="1860" w:right="500" w:bottom="2300" w:left="1580" w:header="708" w:footer="2115" w:gutter="0"/>
          <w:pgNumType w:start="1"/>
          <w:cols w:space="720"/>
        </w:sect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FD79E0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15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15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FD79E0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7"/>
              <w:ind w:left="723" w:right="693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7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FD79E0">
        <w:trPr>
          <w:trHeight w:val="314"/>
        </w:trPr>
        <w:tc>
          <w:tcPr>
            <w:tcW w:w="4393" w:type="dxa"/>
          </w:tcPr>
          <w:p w:rsidR="00FD79E0" w:rsidRDefault="004B0966">
            <w:pPr>
              <w:pStyle w:val="TableParagraph"/>
              <w:spacing w:before="7"/>
              <w:ind w:left="723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FD79E0" w:rsidRDefault="004B0966">
            <w:pPr>
              <w:pStyle w:val="TableParagraph"/>
              <w:spacing w:before="7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FD79E0">
        <w:trPr>
          <w:trHeight w:val="311"/>
        </w:trPr>
        <w:tc>
          <w:tcPr>
            <w:tcW w:w="4393" w:type="dxa"/>
            <w:shd w:val="clear" w:color="auto" w:fill="DAEBF3"/>
          </w:tcPr>
          <w:p w:rsidR="00FD79E0" w:rsidRDefault="004B0966">
            <w:pPr>
              <w:pStyle w:val="TableParagraph"/>
              <w:spacing w:before="7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FD79E0" w:rsidRDefault="004B0966">
            <w:pPr>
              <w:pStyle w:val="TableParagraph"/>
              <w:spacing w:before="7"/>
              <w:ind w:left="994" w:right="97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FD79E0">
        <w:trPr>
          <w:trHeight w:val="313"/>
        </w:trPr>
        <w:tc>
          <w:tcPr>
            <w:tcW w:w="4393" w:type="dxa"/>
          </w:tcPr>
          <w:p w:rsidR="00FD79E0" w:rsidRDefault="004B0966">
            <w:pPr>
              <w:pStyle w:val="TableParagraph"/>
              <w:spacing w:before="7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FD79E0" w:rsidRDefault="004B0966">
            <w:pPr>
              <w:pStyle w:val="TableParagraph"/>
              <w:spacing w:before="7"/>
              <w:ind w:left="994" w:right="972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FD79E0" w:rsidRDefault="00FD79E0">
      <w:pPr>
        <w:pStyle w:val="Textoindependiente"/>
        <w:spacing w:before="7"/>
        <w:rPr>
          <w:sz w:val="15"/>
        </w:rPr>
      </w:pPr>
    </w:p>
    <w:p w:rsidR="00FD79E0" w:rsidRDefault="004B0966">
      <w:pPr>
        <w:pStyle w:val="Textoindependiente"/>
        <w:spacing w:before="92"/>
        <w:ind w:left="122" w:right="63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</w:t>
      </w:r>
      <w:r>
        <w:t>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</w:t>
        </w:r>
        <w:r>
          <w:rPr>
            <w:color w:val="0000FF"/>
            <w:u w:val="single" w:color="0000FF"/>
          </w:rPr>
          <w:t>hp</w:t>
        </w:r>
      </w:hyperlink>
    </w:p>
    <w:p w:rsidR="00FD79E0" w:rsidRDefault="00FD79E0">
      <w:pPr>
        <w:pStyle w:val="Textoindependiente"/>
        <w:rPr>
          <w:sz w:val="16"/>
        </w:rPr>
      </w:pPr>
    </w:p>
    <w:p w:rsidR="00FD79E0" w:rsidRDefault="004B0966">
      <w:pPr>
        <w:pStyle w:val="Textoindependiente"/>
        <w:spacing w:before="93"/>
        <w:ind w:left="12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FD79E0" w:rsidRDefault="00FD79E0">
      <w:pPr>
        <w:pStyle w:val="Textoindependiente"/>
      </w:pPr>
    </w:p>
    <w:p w:rsidR="00FD79E0" w:rsidRDefault="004B0966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FD79E0" w:rsidRDefault="00FD79E0">
      <w:pPr>
        <w:pStyle w:val="Textoindependiente"/>
        <w:rPr>
          <w:rFonts w:ascii="Arial"/>
          <w:b/>
          <w:sz w:val="21"/>
        </w:rPr>
      </w:pPr>
    </w:p>
    <w:p w:rsidR="00FD79E0" w:rsidRDefault="004B0966">
      <w:pPr>
        <w:pStyle w:val="Textoindependiente"/>
        <w:spacing w:before="1"/>
        <w:ind w:left="366" w:right="1157"/>
        <w:jc w:val="both"/>
      </w:pPr>
      <w:r>
        <w:pict>
          <v:group id="_x0000_s1037" style="position:absolute;left:0;text-align:left;margin-left:84.7pt;margin-top:55.05pt;width:428.3pt;height:234.25pt;z-index:-16153600;mso-position-horizontal-relative:page" coordorigin="1694,1101" coordsize="8566,46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5548;top:2869;width:4236;height:2421">
              <v:imagedata r:id="rId14" o:title=""/>
            </v:shape>
            <v:rect id="_x0000_s1040" style="position:absolute;left:1701;top:1108;width:8552;height:4671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619;top:1332;width:6735;height:1239" filled="f" stroked="f">
              <v:textbox inset="0,0,0,0">
                <w:txbxContent>
                  <w:p w:rsidR="00FD79E0" w:rsidRDefault="004B0966">
                    <w:pPr>
                      <w:spacing w:line="367" w:lineRule="exact"/>
                      <w:ind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ATENDIDOS</w:t>
                    </w:r>
                  </w:p>
                  <w:p w:rsidR="00FD79E0" w:rsidRDefault="004B0966">
                    <w:pPr>
                      <w:spacing w:line="439" w:lineRule="exact"/>
                      <w:ind w:right="16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POR</w:t>
                    </w:r>
                  </w:p>
                  <w:p w:rsidR="00FD79E0" w:rsidRDefault="004B0966">
                    <w:pPr>
                      <w:spacing w:line="433" w:lineRule="exact"/>
                      <w:ind w:right="15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FEBRERO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2022</w:t>
                    </w:r>
                  </w:p>
                </w:txbxContent>
              </v:textbox>
            </v:shape>
            <v:shape id="_x0000_s1038" type="#_x0000_t202" style="position:absolute;left:5520;top:5429;width:4254;height:180" filled="f" stroked="f">
              <v:textbox inset="0,0,0,0">
                <w:txbxContent>
                  <w:p w:rsidR="00FD79E0" w:rsidRDefault="004B0966">
                    <w:pPr>
                      <w:tabs>
                        <w:tab w:val="left" w:pos="415"/>
                        <w:tab w:val="left" w:pos="921"/>
                        <w:tab w:val="left" w:pos="1427"/>
                        <w:tab w:val="left" w:pos="1934"/>
                        <w:tab w:val="left" w:pos="2440"/>
                        <w:tab w:val="left" w:pos="2947"/>
                        <w:tab w:val="left" w:pos="3453"/>
                        <w:tab w:val="left" w:pos="3959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800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relación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febrero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t>2023,</w:t>
      </w:r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prestó</w:t>
      </w:r>
      <w:r>
        <w:rPr>
          <w:spacing w:val="-16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orientación</w:t>
      </w:r>
      <w:r>
        <w:rPr>
          <w:spacing w:val="-12"/>
        </w:rPr>
        <w:t xml:space="preserve"> </w:t>
      </w:r>
      <w:r>
        <w:t>y</w:t>
      </w:r>
      <w:r>
        <w:rPr>
          <w:spacing w:val="-24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direccionamiento</w:t>
      </w:r>
      <w:r>
        <w:rPr>
          <w:spacing w:val="-11"/>
        </w:rPr>
        <w:t xml:space="preserve"> </w:t>
      </w:r>
      <w:r>
        <w:t>por</w:t>
      </w:r>
      <w:r>
        <w:rPr>
          <w:spacing w:val="-65"/>
        </w:rPr>
        <w:t xml:space="preserve"> </w:t>
      </w:r>
      <w:r>
        <w:t>medio del canal presencial a 1.720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81,90</w:t>
      </w:r>
      <w:r>
        <w:rPr>
          <w:spacing w:val="2"/>
        </w:rPr>
        <w:t xml:space="preserve"> </w:t>
      </w:r>
      <w:r>
        <w:t>ciudadanos(as).</w:t>
      </w: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3688"/>
        <w:gridCol w:w="1393"/>
        <w:gridCol w:w="1294"/>
        <w:gridCol w:w="831"/>
        <w:gridCol w:w="825"/>
      </w:tblGrid>
      <w:tr w:rsidR="00FD79E0">
        <w:trPr>
          <w:trHeight w:val="335"/>
        </w:trPr>
        <w:tc>
          <w:tcPr>
            <w:tcW w:w="3688" w:type="dxa"/>
          </w:tcPr>
          <w:p w:rsidR="00FD79E0" w:rsidRDefault="004B0966">
            <w:pPr>
              <w:pStyle w:val="TableParagraph"/>
              <w:spacing w:line="219" w:lineRule="exact"/>
              <w:ind w:right="208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1393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FD79E0" w:rsidRDefault="004B0966">
            <w:pPr>
              <w:pStyle w:val="TableParagraph"/>
              <w:spacing w:line="184" w:lineRule="exact"/>
              <w:ind w:left="50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761</w:t>
            </w:r>
          </w:p>
        </w:tc>
      </w:tr>
      <w:tr w:rsidR="00FD79E0">
        <w:trPr>
          <w:trHeight w:val="455"/>
        </w:trPr>
        <w:tc>
          <w:tcPr>
            <w:tcW w:w="3688" w:type="dxa"/>
          </w:tcPr>
          <w:p w:rsidR="00FD79E0" w:rsidRDefault="004B0966">
            <w:pPr>
              <w:pStyle w:val="TableParagraph"/>
              <w:spacing w:before="119"/>
              <w:ind w:right="167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1393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FD79E0" w:rsidRDefault="004B0966">
            <w:pPr>
              <w:pStyle w:val="TableParagraph"/>
              <w:spacing w:before="83"/>
              <w:ind w:left="5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509</w:t>
            </w:r>
          </w:p>
        </w:tc>
        <w:tc>
          <w:tcPr>
            <w:tcW w:w="825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</w:tr>
      <w:tr w:rsidR="00FD79E0">
        <w:trPr>
          <w:trHeight w:val="455"/>
        </w:trPr>
        <w:tc>
          <w:tcPr>
            <w:tcW w:w="3688" w:type="dxa"/>
          </w:tcPr>
          <w:p w:rsidR="00FD79E0" w:rsidRDefault="004B0966">
            <w:pPr>
              <w:pStyle w:val="TableParagraph"/>
              <w:spacing w:before="119"/>
              <w:ind w:right="16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1393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</w:tcPr>
          <w:p w:rsidR="00FD79E0" w:rsidRDefault="004B0966">
            <w:pPr>
              <w:pStyle w:val="TableParagraph"/>
              <w:spacing w:before="83"/>
              <w:ind w:right="5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433</w:t>
            </w:r>
          </w:p>
        </w:tc>
        <w:tc>
          <w:tcPr>
            <w:tcW w:w="831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</w:tr>
      <w:tr w:rsidR="00FD79E0">
        <w:trPr>
          <w:trHeight w:val="455"/>
        </w:trPr>
        <w:tc>
          <w:tcPr>
            <w:tcW w:w="3688" w:type="dxa"/>
          </w:tcPr>
          <w:p w:rsidR="00FD79E0" w:rsidRDefault="004B0966">
            <w:pPr>
              <w:pStyle w:val="TableParagraph"/>
              <w:spacing w:before="119"/>
              <w:ind w:right="167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1393" w:type="dxa"/>
          </w:tcPr>
          <w:p w:rsidR="00FD79E0" w:rsidRDefault="004B0966">
            <w:pPr>
              <w:pStyle w:val="TableParagraph"/>
              <w:spacing w:before="83"/>
              <w:ind w:left="24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16</w:t>
            </w:r>
          </w:p>
        </w:tc>
        <w:tc>
          <w:tcPr>
            <w:tcW w:w="1294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</w:tr>
      <w:tr w:rsidR="00FD79E0">
        <w:trPr>
          <w:trHeight w:val="335"/>
        </w:trPr>
        <w:tc>
          <w:tcPr>
            <w:tcW w:w="3688" w:type="dxa"/>
          </w:tcPr>
          <w:p w:rsidR="00FD79E0" w:rsidRDefault="004B0966">
            <w:pPr>
              <w:pStyle w:val="TableParagraph"/>
              <w:spacing w:before="119" w:line="196" w:lineRule="exact"/>
              <w:ind w:right="168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BARRIOS</w:t>
            </w:r>
          </w:p>
        </w:tc>
        <w:tc>
          <w:tcPr>
            <w:tcW w:w="1393" w:type="dxa"/>
          </w:tcPr>
          <w:p w:rsidR="00FD79E0" w:rsidRDefault="004B0966">
            <w:pPr>
              <w:pStyle w:val="TableParagraph"/>
              <w:spacing w:before="83"/>
              <w:ind w:left="17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294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</w:tcPr>
          <w:p w:rsidR="00FD79E0" w:rsidRDefault="00FD79E0">
            <w:pPr>
              <w:pStyle w:val="TableParagraph"/>
              <w:rPr>
                <w:rFonts w:ascii="Times New Roman"/>
              </w:rPr>
            </w:pPr>
          </w:p>
        </w:tc>
      </w:tr>
    </w:tbl>
    <w:p w:rsidR="00FD79E0" w:rsidRDefault="00FD79E0">
      <w:pPr>
        <w:rPr>
          <w:rFonts w:ascii="Times New Roman"/>
        </w:rPr>
        <w:sectPr w:rsidR="00FD79E0">
          <w:pgSz w:w="12240" w:h="15840"/>
          <w:pgMar w:top="1860" w:right="500" w:bottom="2380" w:left="1580" w:header="708" w:footer="2115" w:gutter="0"/>
          <w:cols w:space="720"/>
        </w:sectPr>
      </w:pPr>
    </w:p>
    <w:p w:rsidR="00FD79E0" w:rsidRDefault="00FD79E0">
      <w:pPr>
        <w:pStyle w:val="Textoindependiente"/>
        <w:spacing w:before="10"/>
        <w:rPr>
          <w:sz w:val="26"/>
        </w:rPr>
      </w:pPr>
    </w:p>
    <w:p w:rsidR="00FD79E0" w:rsidRDefault="004B0966">
      <w:pPr>
        <w:pStyle w:val="Textoindependiente"/>
        <w:spacing w:before="92"/>
        <w:ind w:left="122" w:right="626"/>
        <w:jc w:val="both"/>
      </w:pPr>
      <w:r>
        <w:t>La asistencia durante febrero del 2023, en la Caja de la Vivienda Popular se distribuyó</w:t>
      </w:r>
      <w:r>
        <w:rPr>
          <w:spacing w:val="1"/>
        </w:rPr>
        <w:t xml:space="preserve"> </w:t>
      </w:r>
      <w:r>
        <w:t>así:</w:t>
      </w:r>
      <w:r>
        <w:rPr>
          <w:spacing w:val="1"/>
        </w:rPr>
        <w:t xml:space="preserve"> </w:t>
      </w:r>
      <w:r>
        <w:t>44,24%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29,59%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Mejoramiento de Vivienda, un 25,17% para la Dirección de Urbanizaciones y Titulación;</w:t>
      </w:r>
      <w:r>
        <w:rPr>
          <w:spacing w:val="1"/>
        </w:rPr>
        <w:t xml:space="preserve"> </w:t>
      </w:r>
      <w:r>
        <w:t>0,93%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0,06%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Barrios.</w:t>
      </w:r>
    </w:p>
    <w:p w:rsidR="00FD79E0" w:rsidRDefault="00FD79E0">
      <w:pPr>
        <w:pStyle w:val="Textoindependiente"/>
        <w:spacing w:before="2"/>
      </w:pPr>
    </w:p>
    <w:p w:rsidR="00FD79E0" w:rsidRDefault="004B0966">
      <w:pPr>
        <w:pStyle w:val="Ttulo1"/>
        <w:numPr>
          <w:ilvl w:val="1"/>
          <w:numId w:val="4"/>
        </w:numPr>
        <w:tabs>
          <w:tab w:val="left" w:pos="1571"/>
          <w:tab w:val="left" w:pos="1572"/>
        </w:tabs>
        <w:spacing w:before="1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EL</w:t>
      </w:r>
      <w:r>
        <w:rPr>
          <w:spacing w:val="-2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</w:p>
    <w:p w:rsidR="00FD79E0" w:rsidRDefault="004B0966">
      <w:pPr>
        <w:spacing w:before="40"/>
        <w:ind w:left="36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FD79E0" w:rsidRDefault="00FD79E0">
      <w:pPr>
        <w:pStyle w:val="Textoindependiente"/>
        <w:spacing w:before="10"/>
        <w:rPr>
          <w:rFonts w:ascii="Arial"/>
          <w:b/>
          <w:sz w:val="20"/>
        </w:rPr>
      </w:pPr>
    </w:p>
    <w:p w:rsidR="00FD79E0" w:rsidRDefault="004B0966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Reasentamientos</w:t>
      </w:r>
    </w:p>
    <w:p w:rsidR="00FD79E0" w:rsidRDefault="00FD79E0">
      <w:pPr>
        <w:pStyle w:val="Textoindependiente"/>
        <w:spacing w:before="2"/>
        <w:rPr>
          <w:rFonts w:ascii="Arial"/>
          <w:b/>
          <w:sz w:val="21"/>
        </w:rPr>
      </w:pPr>
    </w:p>
    <w:p w:rsidR="00FD79E0" w:rsidRDefault="004B0966">
      <w:pPr>
        <w:pStyle w:val="Textoindependiente"/>
        <w:ind w:left="366" w:right="70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761</w:t>
      </w:r>
      <w:r>
        <w:rPr>
          <w:spacing w:val="1"/>
        </w:rPr>
        <w:t xml:space="preserve"> </w:t>
      </w:r>
      <w:r>
        <w:t>(44,24%)</w:t>
      </w:r>
      <w:r>
        <w:rPr>
          <w:spacing w:val="1"/>
        </w:rPr>
        <w:t xml:space="preserve"> </w:t>
      </w:r>
      <w:r>
        <w:t xml:space="preserve">ciudadanos(as) se acercaron a esta dependencia, durante febrero del 2023, </w:t>
      </w:r>
      <w:r>
        <w:t>de los</w:t>
      </w:r>
      <w:r>
        <w:rPr>
          <w:spacing w:val="1"/>
        </w:rP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gran</w:t>
      </w:r>
      <w:r>
        <w:rPr>
          <w:spacing w:val="-13"/>
        </w:rPr>
        <w:t xml:space="preserve"> </w:t>
      </w:r>
      <w:r>
        <w:rPr>
          <w:spacing w:val="-2"/>
        </w:rPr>
        <w:t>mayoría,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decir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39"/>
        </w:rPr>
        <w:t xml:space="preserve"> </w:t>
      </w:r>
      <w:r>
        <w:rPr>
          <w:spacing w:val="-2"/>
        </w:rPr>
        <w:t>96,95%</w:t>
      </w:r>
      <w:r>
        <w:rPr>
          <w:spacing w:val="-5"/>
        </w:rPr>
        <w:t xml:space="preserve"> </w:t>
      </w:r>
      <w:r>
        <w:rPr>
          <w:spacing w:val="-1"/>
        </w:rPr>
        <w:t>(738)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acercó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averiguar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5"/>
        </w:rPr>
        <w:t xml:space="preserve"> </w:t>
      </w:r>
      <w:r>
        <w:t>proceso</w:t>
      </w:r>
      <w:r>
        <w:rPr>
          <w:spacing w:val="4"/>
        </w:rPr>
        <w:t xml:space="preserve"> </w:t>
      </w:r>
      <w:r>
        <w:t>y para</w:t>
      </w:r>
      <w:r>
        <w:rPr>
          <w:spacing w:val="2"/>
        </w:rPr>
        <w:t xml:space="preserve"> </w:t>
      </w:r>
      <w:r>
        <w:t>solicitar cita.</w:t>
      </w:r>
    </w:p>
    <w:p w:rsidR="00FD79E0" w:rsidRDefault="00FD79E0">
      <w:pPr>
        <w:pStyle w:val="Textoindependiente"/>
        <w:spacing w:before="2"/>
      </w:pPr>
    </w:p>
    <w:tbl>
      <w:tblPr>
        <w:tblStyle w:val="TableNormal"/>
        <w:tblW w:w="0" w:type="auto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4"/>
        <w:gridCol w:w="1894"/>
      </w:tblGrid>
      <w:tr w:rsidR="00FD79E0">
        <w:trPr>
          <w:trHeight w:val="412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2D849B"/>
          </w:tcPr>
          <w:p w:rsidR="00FD79E0" w:rsidRDefault="004B0966"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FD79E0">
        <w:trPr>
          <w:trHeight w:val="604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FD79E0" w:rsidRDefault="004B0966">
            <w:pPr>
              <w:pStyle w:val="TableParagraph"/>
              <w:spacing w:before="194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FD79E0" w:rsidRDefault="004B0966">
            <w:pPr>
              <w:pStyle w:val="TableParagraph"/>
              <w:spacing w:before="74"/>
              <w:ind w:left="893" w:right="654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FD79E0" w:rsidRDefault="004B0966">
            <w:pPr>
              <w:pStyle w:val="TableParagraph"/>
              <w:spacing w:before="194"/>
              <w:ind w:left="245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FD79E0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1108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1396" w:right="1327"/>
              <w:jc w:val="center"/>
            </w:pPr>
            <w:r>
              <w:t>369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245" w:right="215"/>
              <w:jc w:val="center"/>
            </w:pPr>
            <w:r>
              <w:t>48,49%</w:t>
            </w:r>
          </w:p>
        </w:tc>
      </w:tr>
      <w:tr w:rsidR="00FD79E0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"/>
              <w:ind w:left="127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"/>
              <w:ind w:left="1396" w:right="1327"/>
              <w:jc w:val="center"/>
            </w:pPr>
            <w:r>
              <w:t>369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"/>
              <w:ind w:left="245" w:right="215"/>
              <w:jc w:val="center"/>
            </w:pPr>
            <w:r>
              <w:t>48,49%</w:t>
            </w:r>
          </w:p>
        </w:tc>
      </w:tr>
      <w:tr w:rsidR="00FD79E0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70"/>
              <w:ind w:left="477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70"/>
              <w:ind w:left="1396" w:right="1329"/>
              <w:jc w:val="center"/>
            </w:pPr>
            <w:r>
              <w:t>10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70"/>
              <w:ind w:left="245" w:right="213"/>
              <w:jc w:val="center"/>
            </w:pPr>
            <w:r>
              <w:t>1,31%</w:t>
            </w:r>
          </w:p>
        </w:tc>
      </w:tr>
      <w:tr w:rsidR="00FD79E0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1065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69"/>
              <w:jc w:val="center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245" w:right="213"/>
              <w:jc w:val="center"/>
            </w:pPr>
            <w:r>
              <w:t>0,66%</w:t>
            </w:r>
          </w:p>
        </w:tc>
      </w:tr>
      <w:tr w:rsidR="00FD79E0">
        <w:trPr>
          <w:trHeight w:val="517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line="250" w:lineRule="atLeast"/>
              <w:ind w:left="1646" w:right="942" w:hanging="876"/>
            </w:pPr>
            <w:r>
              <w:t>Radicación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36"/>
              <w:ind w:left="69"/>
              <w:jc w:val="center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36"/>
              <w:ind w:left="245" w:right="213"/>
              <w:jc w:val="center"/>
            </w:pPr>
            <w:r>
              <w:t>0,39%</w:t>
            </w:r>
          </w:p>
        </w:tc>
      </w:tr>
      <w:tr w:rsidR="00FD79E0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794"/>
            </w:pPr>
            <w:r>
              <w:t>Notificación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69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245" w:right="213"/>
              <w:jc w:val="center"/>
            </w:pPr>
            <w:r>
              <w:t>0,26%</w:t>
            </w:r>
          </w:p>
        </w:tc>
      </w:tr>
      <w:tr w:rsidR="00FD79E0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1070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45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/>
              <w:ind w:left="245" w:right="213"/>
              <w:jc w:val="center"/>
            </w:pPr>
            <w:r>
              <w:t>0,26%</w:t>
            </w:r>
          </w:p>
        </w:tc>
      </w:tr>
      <w:tr w:rsidR="00FD79E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7"/>
              <w:ind w:left="1211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7"/>
              <w:ind w:right="14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7"/>
              <w:ind w:left="245" w:right="213"/>
              <w:jc w:val="center"/>
            </w:pPr>
            <w:r>
              <w:t>0,13%</w:t>
            </w:r>
          </w:p>
        </w:tc>
      </w:tr>
      <w:tr w:rsidR="00FD79E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D79E0" w:rsidRDefault="004B0966">
            <w:pPr>
              <w:pStyle w:val="TableParagraph"/>
              <w:spacing w:before="7"/>
              <w:ind w:left="1914" w:right="17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D79E0" w:rsidRDefault="004B0966">
            <w:pPr>
              <w:pStyle w:val="TableParagraph"/>
              <w:spacing w:before="7"/>
              <w:ind w:left="1379" w:right="13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FD79E0" w:rsidRDefault="004B0966">
            <w:pPr>
              <w:pStyle w:val="TableParagraph"/>
              <w:spacing w:before="7"/>
              <w:ind w:left="245" w:right="2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D79E0" w:rsidRDefault="00FD79E0">
      <w:pPr>
        <w:pStyle w:val="Textoindependiente"/>
        <w:rPr>
          <w:sz w:val="26"/>
        </w:rPr>
      </w:pPr>
    </w:p>
    <w:p w:rsidR="00FD79E0" w:rsidRDefault="004B0966">
      <w:pPr>
        <w:pStyle w:val="Ttulo1"/>
        <w:numPr>
          <w:ilvl w:val="0"/>
          <w:numId w:val="3"/>
        </w:numPr>
        <w:tabs>
          <w:tab w:val="left" w:pos="794"/>
        </w:tabs>
        <w:spacing w:before="206"/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FD79E0" w:rsidRDefault="004B0966">
      <w:pPr>
        <w:pStyle w:val="Textoindependiente"/>
        <w:spacing w:before="182"/>
        <w:ind w:left="366" w:right="84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509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 el % del total que se acercaron a la CVP durante febrero del 2023. En</w:t>
      </w:r>
      <w:r>
        <w:rPr>
          <w:spacing w:val="1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solicitaron</w:t>
      </w:r>
      <w:r>
        <w:rPr>
          <w:spacing w:val="-6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terrazas,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77,01%</w:t>
      </w:r>
      <w:r>
        <w:rPr>
          <w:spacing w:val="-7"/>
        </w:rPr>
        <w:t xml:space="preserve"> </w:t>
      </w:r>
      <w:r>
        <w:t>(392)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ciudadanos(as).</w:t>
      </w:r>
    </w:p>
    <w:p w:rsidR="00FD79E0" w:rsidRDefault="00FD79E0">
      <w:pPr>
        <w:jc w:val="both"/>
        <w:sectPr w:rsidR="00FD79E0">
          <w:pgSz w:w="12240" w:h="15840"/>
          <w:pgMar w:top="1860" w:right="500" w:bottom="2300" w:left="1580" w:header="708" w:footer="2115" w:gutter="0"/>
          <w:cols w:space="720"/>
        </w:sect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727"/>
        <w:gridCol w:w="1970"/>
      </w:tblGrid>
      <w:tr w:rsidR="00FD79E0">
        <w:trPr>
          <w:trHeight w:val="633"/>
        </w:trPr>
        <w:tc>
          <w:tcPr>
            <w:tcW w:w="9416" w:type="dxa"/>
            <w:gridSpan w:val="3"/>
            <w:tcBorders>
              <w:bottom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110"/>
              <w:ind w:left="2135" w:right="23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FD79E0">
        <w:trPr>
          <w:trHeight w:val="678"/>
        </w:trPr>
        <w:tc>
          <w:tcPr>
            <w:tcW w:w="471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83"/>
              <w:ind w:left="146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2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69"/>
              <w:ind w:left="535" w:right="454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7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83"/>
              <w:ind w:left="281" w:right="2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FD79E0">
        <w:trPr>
          <w:trHeight w:val="426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0"/>
              <w:ind w:left="117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terrazas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00"/>
              <w:ind w:left="1165" w:right="1144"/>
              <w:jc w:val="center"/>
            </w:pPr>
            <w:r>
              <w:t>392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00"/>
              <w:ind w:left="281" w:right="264"/>
              <w:jc w:val="center"/>
            </w:pPr>
            <w:r>
              <w:t>77,01%</w:t>
            </w:r>
          </w:p>
        </w:tc>
      </w:tr>
      <w:tr w:rsidR="00FD79E0">
        <w:trPr>
          <w:trHeight w:val="568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4" w:line="252" w:lineRule="exact"/>
              <w:ind w:left="117" w:right="437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curaduría</w:t>
            </w:r>
            <w:r>
              <w:rPr>
                <w:spacing w:val="-3"/>
              </w:rPr>
              <w:t xml:space="preserve"> </w:t>
            </w:r>
            <w:r>
              <w:t>pública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70"/>
              <w:ind w:left="1163" w:right="1144"/>
              <w:jc w:val="center"/>
            </w:pPr>
            <w:r>
              <w:t>97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70"/>
              <w:ind w:left="281" w:right="264"/>
              <w:jc w:val="center"/>
            </w:pPr>
            <w:r>
              <w:t>19,06%</w:t>
            </w:r>
          </w:p>
        </w:tc>
      </w:tr>
      <w:tr w:rsidR="00FD79E0">
        <w:trPr>
          <w:trHeight w:val="568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5" w:line="252" w:lineRule="exact"/>
              <w:ind w:left="117" w:right="622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71"/>
              <w:ind w:left="1163" w:right="1144"/>
              <w:jc w:val="center"/>
            </w:pPr>
            <w:r>
              <w:t>20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71"/>
              <w:ind w:left="281" w:right="262"/>
              <w:jc w:val="center"/>
            </w:pPr>
            <w:r>
              <w:t>3,93%</w:t>
            </w:r>
          </w:p>
        </w:tc>
      </w:tr>
      <w:tr w:rsidR="00FD79E0">
        <w:trPr>
          <w:trHeight w:val="659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4"/>
              <w:ind w:left="1831" w:right="21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124"/>
              <w:ind w:left="1165" w:right="11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509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124"/>
              <w:ind w:left="281" w:right="2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D79E0" w:rsidRDefault="004B0966">
      <w:pPr>
        <w:pStyle w:val="Ttulo1"/>
        <w:numPr>
          <w:ilvl w:val="0"/>
          <w:numId w:val="3"/>
        </w:numPr>
        <w:tabs>
          <w:tab w:val="left" w:pos="965"/>
        </w:tabs>
        <w:spacing w:before="144"/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9"/>
          <w:u w:val="thick"/>
        </w:rPr>
        <w:t xml:space="preserve"> </w:t>
      </w:r>
      <w:r>
        <w:rPr>
          <w:u w:val="thick"/>
        </w:rPr>
        <w:t>Titulación</w:t>
      </w:r>
    </w:p>
    <w:p w:rsidR="00FD79E0" w:rsidRDefault="00FD79E0">
      <w:pPr>
        <w:pStyle w:val="Textoindependiente"/>
        <w:spacing w:before="6"/>
        <w:rPr>
          <w:rFonts w:ascii="Arial"/>
          <w:b/>
          <w:sz w:val="19"/>
        </w:rPr>
      </w:pPr>
    </w:p>
    <w:p w:rsidR="00FD79E0" w:rsidRDefault="004B0966">
      <w:pPr>
        <w:pStyle w:val="Textoindependiente"/>
        <w:spacing w:before="93"/>
        <w:ind w:left="527" w:right="707"/>
        <w:jc w:val="both"/>
      </w:pPr>
      <w:r>
        <w:t>Esta dependencia obtuvo una asistencia de 433 ciudadanos(as), lo que representa</w:t>
      </w:r>
      <w:r>
        <w:rPr>
          <w:spacing w:val="1"/>
        </w:rPr>
        <w:t xml:space="preserve"> </w:t>
      </w:r>
      <w:r>
        <w:t>el 25,17% del total de asistentes a la entidad durante febrero del 2023.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asistentes a esta dirección, el 66,51% (288) se acercó para solicitar información</w:t>
      </w:r>
      <w:r>
        <w:rPr>
          <w:spacing w:val="1"/>
        </w:rPr>
        <w:t xml:space="preserve"> </w:t>
      </w:r>
      <w:r>
        <w:t>general.</w:t>
      </w:r>
    </w:p>
    <w:p w:rsidR="00FD79E0" w:rsidRDefault="00FD79E0">
      <w:pPr>
        <w:pStyle w:val="Textoindependiente"/>
        <w:spacing w:before="7" w:after="1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FD79E0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62"/>
              <w:ind w:left="4082" w:right="2812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FD79E0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line="227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line="226" w:lineRule="exact"/>
              <w:ind w:left="840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line="227" w:lineRule="exact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FD79E0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line="243" w:lineRule="exact"/>
              <w:ind w:left="117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2" w:line="246" w:lineRule="exact"/>
              <w:ind w:left="1454"/>
            </w:pPr>
            <w:r>
              <w:t>288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2" w:line="246" w:lineRule="exact"/>
              <w:ind w:left="85" w:right="57"/>
              <w:jc w:val="center"/>
            </w:pPr>
            <w:r>
              <w:t>66,51%</w:t>
            </w:r>
          </w:p>
        </w:tc>
      </w:tr>
      <w:tr w:rsidR="00FD79E0">
        <w:trPr>
          <w:trHeight w:val="266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line="243" w:lineRule="exact"/>
              <w:ind w:left="117"/>
            </w:pP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escrituración</w:t>
            </w:r>
            <w:r>
              <w:rPr>
                <w:spacing w:val="-11"/>
              </w:rPr>
              <w:t xml:space="preserve"> </w:t>
            </w:r>
            <w:r>
              <w:t>por primera</w:t>
            </w:r>
            <w:r>
              <w:rPr>
                <w:spacing w:val="-5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2" w:line="244" w:lineRule="exact"/>
              <w:ind w:left="1454"/>
            </w:pPr>
            <w:r>
              <w:t>112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2" w:line="244" w:lineRule="exact"/>
              <w:ind w:left="85" w:right="57"/>
              <w:jc w:val="center"/>
            </w:pPr>
            <w:r>
              <w:t>25,87%</w:t>
            </w:r>
          </w:p>
        </w:tc>
      </w:tr>
      <w:tr w:rsidR="00FD79E0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line="260" w:lineRule="exact"/>
              <w:ind w:left="117" w:right="34"/>
            </w:pP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cancelación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204"/>
              <w:ind w:left="1516"/>
            </w:pPr>
            <w:r>
              <w:t>33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204"/>
              <w:ind w:left="85" w:right="59"/>
              <w:jc w:val="center"/>
            </w:pPr>
            <w:r>
              <w:t>7,62%</w:t>
            </w:r>
          </w:p>
        </w:tc>
      </w:tr>
      <w:tr w:rsidR="00FD79E0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line="246" w:lineRule="exact"/>
              <w:ind w:left="2111" w:right="17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line="246" w:lineRule="exact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433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line="246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D79E0" w:rsidRDefault="00FD79E0">
      <w:pPr>
        <w:pStyle w:val="Textoindependiente"/>
        <w:spacing w:before="7"/>
        <w:rPr>
          <w:sz w:val="33"/>
        </w:rPr>
      </w:pPr>
    </w:p>
    <w:p w:rsidR="00FD79E0" w:rsidRDefault="004B0966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FD79E0" w:rsidRDefault="004B0966">
      <w:pPr>
        <w:pStyle w:val="Textoindependiente"/>
        <w:spacing w:before="199" w:line="237" w:lineRule="auto"/>
        <w:ind w:left="366" w:right="625"/>
        <w:jc w:val="both"/>
      </w:pPr>
      <w:r>
        <w:t>La Subdirección Financiera atendió a 16 ciudadanos(as) que equivale al 0,93% de los</w:t>
      </w:r>
      <w:r>
        <w:rPr>
          <w:spacing w:val="-64"/>
        </w:rPr>
        <w:t xml:space="preserve"> </w:t>
      </w:r>
      <w:r>
        <w:t>ciudadanos(as) atendidos(as) durante febrero del 2023; de los cuales, el 43,75% (7)</w:t>
      </w:r>
      <w:r>
        <w:rPr>
          <w:spacing w:val="1"/>
        </w:rPr>
        <w:t xml:space="preserve"> </w:t>
      </w:r>
      <w:r>
        <w:rPr>
          <w:spacing w:val="-5"/>
        </w:rPr>
        <w:t>se</w:t>
      </w:r>
      <w:r>
        <w:rPr>
          <w:spacing w:val="1"/>
        </w:rPr>
        <w:t xml:space="preserve"> </w:t>
      </w:r>
      <w:r>
        <w:rPr>
          <w:spacing w:val="-5"/>
        </w:rPr>
        <w:t>acercaron</w:t>
      </w:r>
      <w:r>
        <w:rPr>
          <w:spacing w:val="-15"/>
        </w:rPr>
        <w:t xml:space="preserve"> </w:t>
      </w:r>
      <w:r>
        <w:rPr>
          <w:spacing w:val="-5"/>
        </w:rPr>
        <w:t>para solicitar</w:t>
      </w:r>
      <w:r>
        <w:rPr>
          <w:spacing w:val="-20"/>
        </w:rPr>
        <w:t xml:space="preserve"> </w:t>
      </w:r>
      <w:r>
        <w:rPr>
          <w:spacing w:val="-5"/>
        </w:rPr>
        <w:t>acuerdo</w:t>
      </w:r>
      <w:r>
        <w:rPr>
          <w:spacing w:val="-16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pago.</w:t>
      </w:r>
    </w:p>
    <w:p w:rsidR="00FD79E0" w:rsidRDefault="00FD79E0">
      <w:pPr>
        <w:spacing w:line="237" w:lineRule="auto"/>
        <w:jc w:val="both"/>
        <w:sectPr w:rsidR="00FD79E0">
          <w:pgSz w:w="12240" w:h="15840"/>
          <w:pgMar w:top="1860" w:right="500" w:bottom="2380" w:left="1580" w:header="708" w:footer="2115" w:gutter="0"/>
          <w:cols w:space="720"/>
        </w:sect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spacing w:before="9" w:after="1"/>
        <w:rPr>
          <w:sz w:val="2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3"/>
      </w:tblGrid>
      <w:tr w:rsidR="00FD79E0">
        <w:trPr>
          <w:trHeight w:val="477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91"/>
              <w:ind w:left="3052" w:right="31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FD79E0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177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38" w:line="250" w:lineRule="atLeast"/>
              <w:ind w:left="436" w:right="484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177"/>
              <w:ind w:left="31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FD79E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8" w:line="234" w:lineRule="exact"/>
              <w:ind w:left="338"/>
            </w:pPr>
            <w:r>
              <w:t>Acuerdo de</w:t>
            </w:r>
            <w:r>
              <w:rPr>
                <w:spacing w:val="-2"/>
              </w:rPr>
              <w:t xml:space="preserve"> </w:t>
            </w:r>
            <w: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84" w:line="249" w:lineRule="exact"/>
              <w:ind w:right="1341"/>
              <w:jc w:val="right"/>
            </w:pPr>
            <w:r>
              <w:t>7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4"/>
              <w:ind w:left="688"/>
            </w:pPr>
            <w:r>
              <w:t>43,75%</w:t>
            </w:r>
          </w:p>
        </w:tc>
      </w:tr>
      <w:tr w:rsidR="00FD79E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6" w:line="237" w:lineRule="exact"/>
              <w:ind w:left="338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84" w:line="249" w:lineRule="exact"/>
              <w:ind w:right="1341"/>
              <w:jc w:val="right"/>
            </w:pPr>
            <w:r>
              <w:t>5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4"/>
              <w:ind w:left="688"/>
            </w:pPr>
            <w:r>
              <w:t>31,25%</w:t>
            </w:r>
          </w:p>
        </w:tc>
      </w:tr>
      <w:tr w:rsidR="00FD79E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6" w:line="237" w:lineRule="exact"/>
              <w:ind w:left="33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84" w:line="249" w:lineRule="exact"/>
              <w:ind w:right="1341"/>
              <w:jc w:val="right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4"/>
              <w:ind w:left="688"/>
            </w:pPr>
            <w:r>
              <w:t>18,75%</w:t>
            </w:r>
          </w:p>
        </w:tc>
      </w:tr>
      <w:tr w:rsidR="00FD79E0">
        <w:trPr>
          <w:trHeight w:val="350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6" w:line="234" w:lineRule="exact"/>
              <w:ind w:left="338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 paz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84" w:line="246" w:lineRule="exact"/>
              <w:ind w:right="1341"/>
              <w:jc w:val="right"/>
            </w:pPr>
            <w: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5"/>
              <w:ind w:left="221" w:right="228"/>
              <w:jc w:val="center"/>
            </w:pPr>
            <w:r>
              <w:t>6,25%</w:t>
            </w:r>
          </w:p>
        </w:tc>
      </w:tr>
      <w:tr w:rsidR="00FD79E0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38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38"/>
              <w:ind w:right="13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38"/>
              <w:ind w:left="6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D79E0" w:rsidRDefault="00FD79E0">
      <w:pPr>
        <w:pStyle w:val="Textoindependiente"/>
        <w:rPr>
          <w:sz w:val="20"/>
        </w:rPr>
      </w:pPr>
    </w:p>
    <w:p w:rsidR="00FD79E0" w:rsidRDefault="004B0966">
      <w:pPr>
        <w:pStyle w:val="Ttulo1"/>
        <w:numPr>
          <w:ilvl w:val="0"/>
          <w:numId w:val="3"/>
        </w:numPr>
        <w:tabs>
          <w:tab w:val="left" w:pos="794"/>
        </w:tabs>
        <w:spacing w:before="212"/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FD79E0" w:rsidRDefault="00FD79E0">
      <w:pPr>
        <w:pStyle w:val="Textoindependiente"/>
        <w:spacing w:before="7"/>
        <w:rPr>
          <w:rFonts w:ascii="Arial"/>
          <w:b/>
          <w:sz w:val="20"/>
        </w:rPr>
      </w:pPr>
    </w:p>
    <w:p w:rsidR="00FD79E0" w:rsidRDefault="004B0966">
      <w:pPr>
        <w:pStyle w:val="Textoindependiente"/>
        <w:ind w:left="429" w:right="676"/>
        <w:jc w:val="both"/>
      </w:pPr>
      <w:r>
        <w:t>La Dirección de Mejoramiento de Barrios atendió a 1 ciudadano(a), que equivale al</w:t>
      </w:r>
      <w:r>
        <w:rPr>
          <w:spacing w:val="1"/>
        </w:rPr>
        <w:t xml:space="preserve"> </w:t>
      </w:r>
      <w:r>
        <w:t>0,06% de los ciudadanos(a) atendidos(a) durante febrero del 2023; el cual se acercó</w:t>
      </w:r>
      <w:r>
        <w:rPr>
          <w:spacing w:val="-6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 información</w:t>
      </w:r>
      <w:r>
        <w:rPr>
          <w:spacing w:val="1"/>
        </w:rPr>
        <w:t xml:space="preserve"> </w:t>
      </w:r>
      <w:r>
        <w:t>general.</w:t>
      </w: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FD79E0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93"/>
              <w:ind w:left="2161" w:right="22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FD79E0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144"/>
              <w:ind w:left="642" w:right="6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127"/>
              <w:ind w:left="600" w:right="467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144"/>
              <w:ind w:left="241" w:right="2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FD79E0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84"/>
              <w:ind w:left="644" w:right="618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1"/>
              <w:ind w:left="143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91"/>
              <w:ind w:left="241" w:right="21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79E0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26"/>
              <w:ind w:left="634" w:right="6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26"/>
              <w:ind w:left="143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FD79E0" w:rsidRDefault="004B0966">
            <w:pPr>
              <w:pStyle w:val="TableParagraph"/>
              <w:spacing w:before="26"/>
              <w:ind w:left="241" w:right="2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FD79E0" w:rsidRDefault="00FD79E0">
      <w:pPr>
        <w:pStyle w:val="Textoindependiente"/>
        <w:rPr>
          <w:sz w:val="26"/>
        </w:rPr>
      </w:pPr>
    </w:p>
    <w:p w:rsidR="00FD79E0" w:rsidRDefault="00FD79E0">
      <w:pPr>
        <w:pStyle w:val="Textoindependiente"/>
        <w:spacing w:before="3"/>
      </w:pPr>
    </w:p>
    <w:p w:rsidR="00FD79E0" w:rsidRDefault="004B0966">
      <w:pPr>
        <w:pStyle w:val="Ttulo1"/>
        <w:numPr>
          <w:ilvl w:val="1"/>
          <w:numId w:val="4"/>
        </w:numPr>
        <w:tabs>
          <w:tab w:val="left" w:pos="3950"/>
          <w:tab w:val="left" w:pos="3951"/>
        </w:tabs>
        <w:spacing w:before="1"/>
        <w:ind w:left="3950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FD79E0" w:rsidRDefault="00FD79E0">
      <w:pPr>
        <w:pStyle w:val="Textoindependiente"/>
        <w:rPr>
          <w:rFonts w:ascii="Arial"/>
          <w:b/>
          <w:sz w:val="21"/>
        </w:rPr>
      </w:pPr>
    </w:p>
    <w:p w:rsidR="00FD79E0" w:rsidRDefault="004B0966">
      <w:pPr>
        <w:pStyle w:val="Textoindependiente"/>
        <w:spacing w:before="1" w:line="276" w:lineRule="auto"/>
        <w:ind w:left="263" w:right="625"/>
        <w:jc w:val="both"/>
      </w:pP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1.720</w:t>
      </w:r>
      <w:r>
        <w:rPr>
          <w:spacing w:val="-4"/>
        </w:rPr>
        <w:t xml:space="preserve"> </w:t>
      </w:r>
      <w:r>
        <w:t>ciudadanos(as)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acercaron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8,90% (153) ciudadanos(as) fueron atendidos(as) de manera prioritaria. Se 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lactantes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discapacitados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52,94%</w:t>
      </w:r>
      <w:r>
        <w:rPr>
          <w:spacing w:val="1"/>
        </w:rPr>
        <w:t xml:space="preserve"> </w:t>
      </w:r>
      <w:r>
        <w:t>(81)</w:t>
      </w:r>
      <w:r>
        <w:rPr>
          <w:spacing w:val="-64"/>
        </w:rPr>
        <w:t xml:space="preserve"> </w:t>
      </w:r>
      <w:r>
        <w:t>ciudadanos(as).</w:t>
      </w:r>
    </w:p>
    <w:p w:rsidR="00FD79E0" w:rsidRDefault="00FD79E0">
      <w:pPr>
        <w:spacing w:line="276" w:lineRule="auto"/>
        <w:jc w:val="both"/>
        <w:sectPr w:rsidR="00FD79E0">
          <w:pgSz w:w="12240" w:h="15840"/>
          <w:pgMar w:top="1860" w:right="500" w:bottom="2380" w:left="1580" w:header="708" w:footer="2115" w:gutter="0"/>
          <w:cols w:space="720"/>
        </w:sect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rPr>
          <w:sz w:val="20"/>
        </w:rPr>
      </w:pPr>
    </w:p>
    <w:p w:rsidR="00FD79E0" w:rsidRDefault="00FD79E0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FD79E0">
        <w:trPr>
          <w:trHeight w:val="40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149" w:line="237" w:lineRule="exact"/>
              <w:ind w:left="3187" w:right="36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FD79E0">
        <w:trPr>
          <w:trHeight w:val="695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108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96"/>
              <w:ind w:left="902" w:right="878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108"/>
              <w:ind w:left="232" w:right="2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FD79E0">
        <w:trPr>
          <w:trHeight w:val="345"/>
        </w:trPr>
        <w:tc>
          <w:tcPr>
            <w:tcW w:w="3872" w:type="dxa"/>
          </w:tcPr>
          <w:p w:rsidR="00FD79E0" w:rsidRDefault="004B0966">
            <w:pPr>
              <w:pStyle w:val="TableParagraph"/>
              <w:spacing w:before="45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FD79E0" w:rsidRDefault="004B0966">
            <w:pPr>
              <w:pStyle w:val="TableParagraph"/>
              <w:spacing w:before="43"/>
              <w:ind w:right="1645"/>
              <w:jc w:val="right"/>
            </w:pPr>
            <w:r>
              <w:t>81</w:t>
            </w:r>
          </w:p>
        </w:tc>
        <w:tc>
          <w:tcPr>
            <w:tcW w:w="2033" w:type="dxa"/>
          </w:tcPr>
          <w:p w:rsidR="00FD79E0" w:rsidRDefault="004B0966">
            <w:pPr>
              <w:pStyle w:val="TableParagraph"/>
              <w:spacing w:before="43"/>
              <w:ind w:left="232" w:right="198"/>
              <w:jc w:val="center"/>
            </w:pPr>
            <w:r>
              <w:t>52,94%</w:t>
            </w:r>
          </w:p>
        </w:tc>
      </w:tr>
      <w:tr w:rsidR="00FD79E0">
        <w:trPr>
          <w:trHeight w:val="508"/>
        </w:trPr>
        <w:tc>
          <w:tcPr>
            <w:tcW w:w="3872" w:type="dxa"/>
          </w:tcPr>
          <w:p w:rsidR="00FD79E0" w:rsidRDefault="004B0966">
            <w:pPr>
              <w:pStyle w:val="TableParagraph"/>
              <w:spacing w:line="252" w:lineRule="exact"/>
              <w:ind w:left="117" w:right="802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FD79E0" w:rsidRDefault="004B0966">
            <w:pPr>
              <w:pStyle w:val="TableParagraph"/>
              <w:spacing w:before="124"/>
              <w:ind w:right="1645"/>
              <w:jc w:val="right"/>
            </w:pPr>
            <w:r>
              <w:t>41</w:t>
            </w:r>
          </w:p>
        </w:tc>
        <w:tc>
          <w:tcPr>
            <w:tcW w:w="2033" w:type="dxa"/>
          </w:tcPr>
          <w:p w:rsidR="00FD79E0" w:rsidRDefault="004B0966">
            <w:pPr>
              <w:pStyle w:val="TableParagraph"/>
              <w:spacing w:before="124"/>
              <w:ind w:left="232" w:right="198"/>
              <w:jc w:val="center"/>
            </w:pPr>
            <w:r>
              <w:t>26,80%</w:t>
            </w:r>
          </w:p>
        </w:tc>
      </w:tr>
      <w:tr w:rsidR="00FD79E0">
        <w:trPr>
          <w:trHeight w:val="511"/>
        </w:trPr>
        <w:tc>
          <w:tcPr>
            <w:tcW w:w="3872" w:type="dxa"/>
          </w:tcPr>
          <w:p w:rsidR="00FD79E0" w:rsidRDefault="004B0966">
            <w:pPr>
              <w:pStyle w:val="TableParagraph"/>
              <w:spacing w:line="250" w:lineRule="atLeast"/>
              <w:ind w:left="117" w:right="753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FD79E0" w:rsidRDefault="004B0966">
            <w:pPr>
              <w:pStyle w:val="TableParagraph"/>
              <w:spacing w:before="127"/>
              <w:ind w:right="1645"/>
              <w:jc w:val="right"/>
            </w:pPr>
            <w:r>
              <w:t>28</w:t>
            </w:r>
          </w:p>
        </w:tc>
        <w:tc>
          <w:tcPr>
            <w:tcW w:w="2033" w:type="dxa"/>
          </w:tcPr>
          <w:p w:rsidR="00FD79E0" w:rsidRDefault="004B0966">
            <w:pPr>
              <w:pStyle w:val="TableParagraph"/>
              <w:spacing w:before="127"/>
              <w:ind w:left="232" w:right="198"/>
              <w:jc w:val="center"/>
            </w:pPr>
            <w:r>
              <w:t>18,30%</w:t>
            </w:r>
          </w:p>
        </w:tc>
      </w:tr>
      <w:tr w:rsidR="00FD79E0">
        <w:trPr>
          <w:trHeight w:val="342"/>
        </w:trPr>
        <w:tc>
          <w:tcPr>
            <w:tcW w:w="3872" w:type="dxa"/>
          </w:tcPr>
          <w:p w:rsidR="00FD79E0" w:rsidRDefault="004B0966">
            <w:pPr>
              <w:pStyle w:val="TableParagraph"/>
              <w:spacing w:before="45"/>
              <w:ind w:left="117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8" w:type="dxa"/>
          </w:tcPr>
          <w:p w:rsidR="00FD79E0" w:rsidRDefault="004B0966">
            <w:pPr>
              <w:pStyle w:val="TableParagraph"/>
              <w:spacing w:before="43"/>
              <w:ind w:left="6"/>
              <w:jc w:val="center"/>
            </w:pPr>
            <w:r>
              <w:t>2</w:t>
            </w:r>
          </w:p>
        </w:tc>
        <w:tc>
          <w:tcPr>
            <w:tcW w:w="2033" w:type="dxa"/>
          </w:tcPr>
          <w:p w:rsidR="00FD79E0" w:rsidRDefault="004B0966">
            <w:pPr>
              <w:pStyle w:val="TableParagraph"/>
              <w:spacing w:before="43"/>
              <w:ind w:left="232" w:right="196"/>
              <w:jc w:val="center"/>
            </w:pPr>
            <w:r>
              <w:t>1,31%</w:t>
            </w:r>
          </w:p>
        </w:tc>
      </w:tr>
      <w:tr w:rsidR="00FD79E0">
        <w:trPr>
          <w:trHeight w:val="345"/>
        </w:trPr>
        <w:tc>
          <w:tcPr>
            <w:tcW w:w="3872" w:type="dxa"/>
          </w:tcPr>
          <w:p w:rsidR="00FD79E0" w:rsidRDefault="004B0966">
            <w:pPr>
              <w:pStyle w:val="TableParagraph"/>
              <w:spacing w:before="48"/>
              <w:ind w:left="117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Barrios</w:t>
            </w:r>
          </w:p>
        </w:tc>
        <w:tc>
          <w:tcPr>
            <w:tcW w:w="3558" w:type="dxa"/>
          </w:tcPr>
          <w:p w:rsidR="00FD79E0" w:rsidRDefault="004B0966">
            <w:pPr>
              <w:pStyle w:val="TableParagraph"/>
              <w:spacing w:before="43"/>
              <w:ind w:left="6"/>
              <w:jc w:val="center"/>
            </w:pPr>
            <w:r>
              <w:t>1</w:t>
            </w:r>
          </w:p>
        </w:tc>
        <w:tc>
          <w:tcPr>
            <w:tcW w:w="2033" w:type="dxa"/>
          </w:tcPr>
          <w:p w:rsidR="00FD79E0" w:rsidRDefault="004B0966">
            <w:pPr>
              <w:pStyle w:val="TableParagraph"/>
              <w:spacing w:before="43"/>
              <w:ind w:left="232" w:right="196"/>
              <w:jc w:val="center"/>
            </w:pPr>
            <w:r>
              <w:t>0,65%</w:t>
            </w:r>
          </w:p>
        </w:tc>
      </w:tr>
      <w:tr w:rsidR="00FD79E0">
        <w:trPr>
          <w:trHeight w:val="347"/>
        </w:trPr>
        <w:tc>
          <w:tcPr>
            <w:tcW w:w="3872" w:type="dxa"/>
            <w:shd w:val="clear" w:color="auto" w:fill="DAEDF3"/>
          </w:tcPr>
          <w:p w:rsidR="00FD79E0" w:rsidRDefault="004B0966">
            <w:pPr>
              <w:pStyle w:val="TableParagraph"/>
              <w:spacing w:before="9"/>
              <w:ind w:left="1363" w:right="17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FD79E0" w:rsidRDefault="004B0966">
            <w:pPr>
              <w:pStyle w:val="TableParagraph"/>
              <w:spacing w:before="9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153</w:t>
            </w:r>
          </w:p>
        </w:tc>
        <w:tc>
          <w:tcPr>
            <w:tcW w:w="2033" w:type="dxa"/>
            <w:shd w:val="clear" w:color="auto" w:fill="DAEDF3"/>
          </w:tcPr>
          <w:p w:rsidR="00FD79E0" w:rsidRDefault="004B0966">
            <w:pPr>
              <w:pStyle w:val="TableParagraph"/>
              <w:spacing w:before="9"/>
              <w:ind w:left="232" w:right="1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D79E0" w:rsidRDefault="00FD79E0">
      <w:pPr>
        <w:pStyle w:val="Textoindependiente"/>
        <w:spacing w:before="7"/>
        <w:rPr>
          <w:sz w:val="15"/>
        </w:rPr>
      </w:pPr>
    </w:p>
    <w:p w:rsidR="00FD79E0" w:rsidRDefault="004B0966">
      <w:pPr>
        <w:pStyle w:val="Textoindependiente"/>
        <w:spacing w:before="92"/>
        <w:ind w:left="366" w:right="677"/>
        <w:jc w:val="both"/>
      </w:pP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los</w:t>
      </w:r>
      <w:r>
        <w:rPr>
          <w:spacing w:val="-19"/>
        </w:rPr>
        <w:t xml:space="preserve"> </w:t>
      </w:r>
      <w:r>
        <w:rPr>
          <w:spacing w:val="-1"/>
        </w:rPr>
        <w:t>153</w:t>
      </w:r>
      <w:r>
        <w:rPr>
          <w:spacing w:val="-20"/>
        </w:rPr>
        <w:t xml:space="preserve"> </w:t>
      </w:r>
      <w:r>
        <w:rPr>
          <w:spacing w:val="-1"/>
        </w:rPr>
        <w:t>ciudadanos(as)</w:t>
      </w:r>
      <w:r>
        <w:rPr>
          <w:spacing w:val="-18"/>
        </w:rPr>
        <w:t xml:space="preserve"> </w:t>
      </w:r>
      <w:r>
        <w:rPr>
          <w:spacing w:val="-1"/>
        </w:rPr>
        <w:t>con</w:t>
      </w:r>
      <w:r>
        <w:rPr>
          <w:spacing w:val="-18"/>
        </w:rPr>
        <w:t xml:space="preserve"> </w:t>
      </w:r>
      <w:r>
        <w:rPr>
          <w:spacing w:val="-1"/>
        </w:rPr>
        <w:t>atención</w:t>
      </w:r>
      <w:r>
        <w:rPr>
          <w:spacing w:val="-16"/>
        </w:rPr>
        <w:t xml:space="preserve"> </w:t>
      </w:r>
      <w:r>
        <w:rPr>
          <w:spacing w:val="-1"/>
        </w:rPr>
        <w:t>prioritaria</w:t>
      </w:r>
      <w:r>
        <w:rPr>
          <w:spacing w:val="-14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febrero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2023,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adultos</w:t>
      </w:r>
      <w:r>
        <w:rPr>
          <w:spacing w:val="-64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77,12%</w:t>
      </w:r>
      <w:r>
        <w:rPr>
          <w:spacing w:val="-1"/>
        </w:rPr>
        <w:t xml:space="preserve"> </w:t>
      </w:r>
      <w:r>
        <w:t>(118) ciudadanos(as).</w:t>
      </w:r>
    </w:p>
    <w:p w:rsidR="00FD79E0" w:rsidRDefault="00FD79E0">
      <w:pPr>
        <w:pStyle w:val="Textoindependiente"/>
        <w:spacing w:before="4"/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326"/>
      </w:tblGrid>
      <w:tr w:rsidR="00FD79E0">
        <w:trPr>
          <w:trHeight w:val="333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FD79E0" w:rsidRDefault="004B0966">
            <w:pPr>
              <w:pStyle w:val="TableParagraph"/>
              <w:spacing w:before="74" w:line="239" w:lineRule="exact"/>
              <w:ind w:left="3812" w:right="36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FD79E0">
        <w:trPr>
          <w:trHeight w:val="533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139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33" w:line="240" w:lineRule="atLeast"/>
              <w:ind w:left="806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326" w:type="dxa"/>
            <w:tcBorders>
              <w:top w:val="nil"/>
              <w:left w:val="nil"/>
            </w:tcBorders>
            <w:shd w:val="clear" w:color="auto" w:fill="2E849B"/>
          </w:tcPr>
          <w:p w:rsidR="00FD79E0" w:rsidRDefault="004B0966">
            <w:pPr>
              <w:pStyle w:val="TableParagraph"/>
              <w:spacing w:before="139"/>
              <w:ind w:left="32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FD79E0">
        <w:trPr>
          <w:trHeight w:val="333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7" w:line="246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0"/>
              <w:ind w:right="1497"/>
              <w:jc w:val="right"/>
            </w:pPr>
            <w:r>
              <w:t>118</w:t>
            </w:r>
          </w:p>
        </w:tc>
        <w:tc>
          <w:tcPr>
            <w:tcW w:w="232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0"/>
              <w:ind w:left="723"/>
            </w:pPr>
            <w:r>
              <w:t>77,12%</w:t>
            </w:r>
          </w:p>
        </w:tc>
      </w:tr>
      <w:tr w:rsidR="00FD79E0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9" w:line="246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0"/>
              <w:ind w:right="1497"/>
              <w:jc w:val="right"/>
            </w:pPr>
            <w:r>
              <w:t>14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0"/>
              <w:ind w:left="723"/>
            </w:pPr>
            <w:r>
              <w:t>9,15%</w:t>
            </w:r>
          </w:p>
        </w:tc>
      </w:tr>
      <w:tr w:rsidR="00FD79E0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51" w:line="252" w:lineRule="exact"/>
              <w:ind w:left="117" w:right="909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niños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60"/>
              <w:ind w:right="1497"/>
              <w:jc w:val="right"/>
            </w:pPr>
            <w:r>
              <w:t>12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60"/>
              <w:ind w:left="723"/>
            </w:pPr>
            <w:r>
              <w:t>7,84%</w:t>
            </w:r>
          </w:p>
        </w:tc>
      </w:tr>
      <w:tr w:rsidR="00FD79E0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7" w:line="249" w:lineRule="exact"/>
              <w:ind w:left="117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0"/>
              <w:ind w:right="1496"/>
              <w:jc w:val="right"/>
            </w:pPr>
            <w:r>
              <w:t>8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0"/>
              <w:ind w:left="723"/>
            </w:pPr>
            <w:r>
              <w:t>5,23%</w:t>
            </w:r>
          </w:p>
        </w:tc>
      </w:tr>
      <w:tr w:rsidR="00FD79E0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67" w:line="246" w:lineRule="exact"/>
              <w:ind w:left="117"/>
            </w:pP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talla baja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0"/>
              <w:ind w:right="1496"/>
              <w:jc w:val="right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40"/>
              <w:ind w:left="723"/>
            </w:pPr>
            <w:r>
              <w:t>0,65%</w:t>
            </w:r>
          </w:p>
        </w:tc>
      </w:tr>
      <w:tr w:rsidR="00FD79E0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4" w:line="244" w:lineRule="exact"/>
              <w:ind w:left="1676" w:right="15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9" w:line="239" w:lineRule="exact"/>
              <w:ind w:right="15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153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FD79E0" w:rsidRDefault="004B0966">
            <w:pPr>
              <w:pStyle w:val="TableParagraph"/>
              <w:spacing w:before="19" w:line="239" w:lineRule="exact"/>
              <w:ind w:left="7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FD79E0" w:rsidRDefault="00FD79E0">
      <w:pPr>
        <w:pStyle w:val="Textoindependiente"/>
        <w:rPr>
          <w:sz w:val="26"/>
        </w:rPr>
      </w:pPr>
    </w:p>
    <w:p w:rsidR="00FD79E0" w:rsidRDefault="00FD79E0">
      <w:pPr>
        <w:pStyle w:val="Textoindependiente"/>
        <w:rPr>
          <w:sz w:val="21"/>
        </w:rPr>
      </w:pPr>
    </w:p>
    <w:p w:rsidR="00FD79E0" w:rsidRDefault="004B0966">
      <w:pPr>
        <w:pStyle w:val="Ttulo1"/>
        <w:numPr>
          <w:ilvl w:val="0"/>
          <w:numId w:val="4"/>
        </w:numPr>
        <w:tabs>
          <w:tab w:val="left" w:pos="842"/>
          <w:tab w:val="left" w:pos="2245"/>
          <w:tab w:val="left" w:pos="2954"/>
          <w:tab w:val="left" w:pos="3662"/>
          <w:tab w:val="left" w:pos="6494"/>
          <w:tab w:val="left" w:pos="7911"/>
        </w:tabs>
        <w:ind w:hanging="361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6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FD79E0" w:rsidRDefault="004B0966">
      <w:pPr>
        <w:tabs>
          <w:tab w:val="left" w:pos="1537"/>
        </w:tabs>
        <w:ind w:left="84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FD79E0" w:rsidRDefault="00FD79E0">
      <w:pPr>
        <w:pStyle w:val="Textoindependiente"/>
        <w:rPr>
          <w:rFonts w:ascii="Arial"/>
          <w:b/>
          <w:sz w:val="16"/>
        </w:rPr>
      </w:pPr>
    </w:p>
    <w:p w:rsidR="00FD79E0" w:rsidRDefault="004B0966">
      <w:pPr>
        <w:pStyle w:val="Textoindependiente"/>
        <w:spacing w:before="92"/>
        <w:ind w:left="122" w:right="627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9"/>
        </w:rPr>
        <w:t xml:space="preserve"> </w:t>
      </w:r>
      <w:r>
        <w:rPr>
          <w:spacing w:val="-1"/>
        </w:rPr>
        <w:t>durante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eneto</w:t>
      </w:r>
      <w:proofErr w:type="spellEnd"/>
      <w:r>
        <w:rPr>
          <w:spacing w:val="-1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registraron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</w:t>
      </w:r>
      <w:r>
        <w:t>ón</w:t>
      </w:r>
      <w:r>
        <w:rPr>
          <w:spacing w:val="-64"/>
        </w:rPr>
        <w:t xml:space="preserve"> </w:t>
      </w:r>
      <w:r>
        <w:t>misional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administrativo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SIMA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llamadas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ingresaron,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brindar</w:t>
      </w:r>
      <w:r>
        <w:rPr>
          <w:spacing w:val="3"/>
        </w:rPr>
        <w:t xml:space="preserve"> </w:t>
      </w:r>
      <w:r>
        <w:t>información,</w:t>
      </w:r>
    </w:p>
    <w:p w:rsidR="00FD79E0" w:rsidRDefault="00FD79E0">
      <w:pPr>
        <w:jc w:val="both"/>
        <w:sectPr w:rsidR="00FD79E0">
          <w:pgSz w:w="12240" w:h="15840"/>
          <w:pgMar w:top="1860" w:right="500" w:bottom="2380" w:left="1580" w:header="708" w:footer="2115" w:gutter="0"/>
          <w:cols w:space="720"/>
        </w:sectPr>
      </w:pPr>
    </w:p>
    <w:p w:rsidR="00FD79E0" w:rsidRDefault="00FD79E0">
      <w:pPr>
        <w:pStyle w:val="Textoindependiente"/>
        <w:spacing w:before="10"/>
        <w:rPr>
          <w:sz w:val="26"/>
        </w:rPr>
      </w:pPr>
    </w:p>
    <w:p w:rsidR="00FD79E0" w:rsidRDefault="004B0966">
      <w:pPr>
        <w:pStyle w:val="Textoindependiente"/>
        <w:spacing w:before="92"/>
        <w:ind w:left="122" w:right="628"/>
        <w:jc w:val="both"/>
      </w:pPr>
      <w:proofErr w:type="gramStart"/>
      <w:r>
        <w:t>orientar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extensiones</w:t>
      </w:r>
      <w:r>
        <w:rPr>
          <w:spacing w:val="-64"/>
        </w:rPr>
        <w:t xml:space="preserve"> </w:t>
      </w:r>
      <w:r>
        <w:t>de cada una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FD79E0" w:rsidRDefault="00FD79E0">
      <w:pPr>
        <w:pStyle w:val="Textoindependiente"/>
      </w:pPr>
    </w:p>
    <w:p w:rsidR="00FD79E0" w:rsidRDefault="004B0966">
      <w:pPr>
        <w:pStyle w:val="Textoindependiente"/>
        <w:ind w:left="122" w:right="634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tuvo acceso a Internet, se pudiera comunicar de lunes a viernes en el horario de 7:00</w:t>
      </w:r>
      <w:r>
        <w:rPr>
          <w:spacing w:val="1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4:30</w:t>
      </w:r>
      <w:r>
        <w:rPr>
          <w:spacing w:val="-2"/>
        </w:rPr>
        <w:t xml:space="preserve"> </w:t>
      </w:r>
      <w:r>
        <w:t>pm, a los</w:t>
      </w:r>
      <w:r>
        <w:rPr>
          <w:spacing w:val="-3"/>
        </w:rPr>
        <w:t xml:space="preserve"> </w:t>
      </w:r>
      <w:r>
        <w:t>siguientes números:</w:t>
      </w:r>
    </w:p>
    <w:p w:rsidR="00FD79E0" w:rsidRDefault="004B0966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FD79E0" w:rsidRDefault="004B0966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FD79E0" w:rsidRDefault="004B0966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FD79E0" w:rsidRDefault="004B0966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FD79E0" w:rsidRDefault="004B0966">
      <w:pPr>
        <w:pStyle w:val="Ttulo1"/>
        <w:spacing w:before="590" w:line="237" w:lineRule="auto"/>
        <w:ind w:left="2080" w:right="1126" w:hanging="36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1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llamadas – 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5"/>
          <w:u w:val="thick"/>
        </w:rPr>
        <w:t xml:space="preserve"> </w:t>
      </w:r>
      <w:r>
        <w:rPr>
          <w:u w:val="thick"/>
        </w:rPr>
        <w:t>durante</w:t>
      </w:r>
      <w:r>
        <w:rPr>
          <w:spacing w:val="3"/>
          <w:u w:val="thick"/>
        </w:rPr>
        <w:t xml:space="preserve"> </w:t>
      </w:r>
      <w:r>
        <w:rPr>
          <w:u w:val="thick"/>
        </w:rPr>
        <w:t>febrero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63"/>
          <w:u w:val="none"/>
        </w:rPr>
        <w:t xml:space="preserve"> </w:t>
      </w:r>
      <w:r>
        <w:rPr>
          <w:u w:val="thick"/>
        </w:rPr>
        <w:t>2023</w:t>
      </w:r>
    </w:p>
    <w:p w:rsidR="00FD79E0" w:rsidRDefault="004B0966">
      <w:pPr>
        <w:pStyle w:val="Textoindependiente"/>
        <w:spacing w:before="277"/>
        <w:ind w:left="366" w:right="627"/>
        <w:jc w:val="both"/>
      </w:pP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arrojados</w:t>
      </w:r>
      <w:r>
        <w:rPr>
          <w:spacing w:val="1"/>
        </w:rPr>
        <w:t xml:space="preserve"> </w:t>
      </w:r>
      <w:r>
        <w:t>por el</w:t>
      </w:r>
      <w:r>
        <w:rPr>
          <w:spacing w:val="1"/>
        </w:rPr>
        <w:t xml:space="preserve"> </w:t>
      </w:r>
      <w:r>
        <w:t>SIMA,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que,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contestadas.</w:t>
      </w:r>
    </w:p>
    <w:p w:rsidR="00FD79E0" w:rsidRDefault="004B0966">
      <w:pPr>
        <w:pStyle w:val="Textoindependiente"/>
        <w:spacing w:before="7" w:line="276" w:lineRule="auto"/>
        <w:ind w:left="366" w:right="627"/>
        <w:jc w:val="both"/>
      </w:pPr>
      <w:r>
        <w:t>De</w:t>
      </w:r>
      <w:r>
        <w:rPr>
          <w:spacing w:val="-6"/>
        </w:rPr>
        <w:t xml:space="preserve"> </w:t>
      </w:r>
      <w:r>
        <w:t>igual</w:t>
      </w:r>
      <w:r>
        <w:rPr>
          <w:spacing w:val="-7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observar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Mejoramiento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Vivienda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Dirección de Reasentamientos registra la mayor cantidad de llamadas recibidas con 4</w:t>
      </w:r>
      <w:r>
        <w:rPr>
          <w:spacing w:val="-64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telefónicos</w:t>
      </w:r>
      <w:r>
        <w:rPr>
          <w:spacing w:val="1"/>
        </w:rPr>
        <w:t xml:space="preserve"> </w:t>
      </w:r>
      <w:r>
        <w:t>cada dependencia,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 repre</w:t>
      </w:r>
      <w:r>
        <w:t>senta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88,89%.</w:t>
      </w:r>
    </w:p>
    <w:p w:rsidR="00FD79E0" w:rsidRDefault="004B0966">
      <w:pPr>
        <w:pStyle w:val="Textoindependiente"/>
        <w:spacing w:before="7"/>
        <w:rPr>
          <w:sz w:val="13"/>
        </w:rPr>
      </w:pPr>
      <w:r>
        <w:pict>
          <v:group id="_x0000_s1026" style="position:absolute;margin-left:136.9pt;margin-top:9.8pt;width:378.25pt;height:190.95pt;z-index:-15728128;mso-wrap-distance-left:0;mso-wrap-distance-right:0;mso-position-horizontal-relative:page" coordorigin="2738,196" coordsize="7565,3819">
            <v:shape id="_x0000_s1036" type="#_x0000_t75" style="position:absolute;left:6628;top:1523;width:3292;height:1999">
              <v:imagedata r:id="rId15" o:title=""/>
            </v:shape>
            <v:rect id="_x0000_s1035" style="position:absolute;left:2745;top:203;width:7551;height:3804" filled="f" strokecolor="#d9d9d9" strokeweight=".72pt"/>
            <v:shape id="_x0000_s1034" type="#_x0000_t202" style="position:absolute;left:3789;top:426;width:5487;height:800" filled="f" stroked="f">
              <v:textbox inset="0,0,0,0">
                <w:txbxContent>
                  <w:p w:rsidR="00FD79E0" w:rsidRDefault="004B0966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FEBRERO</w:t>
                    </w:r>
                  </w:p>
                  <w:p w:rsidR="00FD79E0" w:rsidRDefault="004B0966">
                    <w:pPr>
                      <w:spacing w:line="433" w:lineRule="exact"/>
                      <w:ind w:right="21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2023</w:t>
                    </w:r>
                  </w:p>
                </w:txbxContent>
              </v:textbox>
            </v:shape>
            <v:shape id="_x0000_s1033" type="#_x0000_t202" style="position:absolute;left:3921;top:1922;width:2575;height:180" filled="f" stroked="f">
              <v:textbox inset="0,0,0,0">
                <w:txbxContent>
                  <w:p w:rsidR="00FD79E0" w:rsidRDefault="004B096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2" type="#_x0000_t202" style="position:absolute;left:9887;top:1875;width:112;height:180" filled="f" stroked="f">
              <v:textbox inset="0,0,0,0">
                <w:txbxContent>
                  <w:p w:rsidR="00FD79E0" w:rsidRDefault="004B096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31" type="#_x0000_t202" style="position:absolute;left:3158;top:2528;width:3339;height:180" filled="f" stroked="f">
              <v:textbox inset="0,0,0,0">
                <w:txbxContent>
                  <w:p w:rsidR="00FD79E0" w:rsidRDefault="004B096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0" type="#_x0000_t202" style="position:absolute;left:9887;top:2480;width:112;height:180" filled="f" stroked="f">
              <v:textbox inset="0,0,0,0">
                <w:txbxContent>
                  <w:p w:rsidR="00FD79E0" w:rsidRDefault="004B096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2966;top:3133;width:3487;height:180" filled="f" stroked="f">
              <v:textbox inset="0,0,0,0">
                <w:txbxContent>
                  <w:p w:rsidR="00FD79E0" w:rsidRDefault="004B0966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28" type="#_x0000_t202" style="position:absolute;left:7591;top:3086;width:112;height:180" filled="f" stroked="f">
              <v:textbox inset="0,0,0,0">
                <w:txbxContent>
                  <w:p w:rsidR="00FD79E0" w:rsidRDefault="004B0966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27" type="#_x0000_t202" style="position:absolute;left:6599;top:3660;width:3173;height:180" filled="f" stroked="f">
              <v:textbox inset="0,0,0,0">
                <w:txbxContent>
                  <w:p w:rsidR="00FD79E0" w:rsidRDefault="004B0966">
                    <w:pPr>
                      <w:tabs>
                        <w:tab w:val="left" w:pos="314"/>
                        <w:tab w:val="left" w:pos="765"/>
                        <w:tab w:val="left" w:pos="1079"/>
                        <w:tab w:val="left" w:pos="1530"/>
                        <w:tab w:val="left" w:pos="1845"/>
                        <w:tab w:val="left" w:pos="2296"/>
                        <w:tab w:val="left" w:pos="2610"/>
                        <w:tab w:val="left" w:pos="3061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0,5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1,5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2,5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3,5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D79E0" w:rsidRDefault="00FD79E0">
      <w:pPr>
        <w:rPr>
          <w:sz w:val="13"/>
        </w:rPr>
        <w:sectPr w:rsidR="00FD79E0">
          <w:pgSz w:w="12240" w:h="15840"/>
          <w:pgMar w:top="1860" w:right="500" w:bottom="2380" w:left="1580" w:header="708" w:footer="2115" w:gutter="0"/>
          <w:cols w:space="720"/>
        </w:sectPr>
      </w:pPr>
    </w:p>
    <w:p w:rsidR="00FD79E0" w:rsidRDefault="00FD79E0">
      <w:pPr>
        <w:pStyle w:val="Textoindependiente"/>
        <w:spacing w:before="10"/>
        <w:rPr>
          <w:sz w:val="26"/>
        </w:rPr>
      </w:pPr>
    </w:p>
    <w:p w:rsidR="00FD79E0" w:rsidRDefault="004B0966">
      <w:pPr>
        <w:pStyle w:val="Ttulo1"/>
        <w:spacing w:before="92"/>
        <w:ind w:left="2157" w:firstLine="0"/>
        <w:rPr>
          <w:u w:val="none"/>
        </w:rPr>
      </w:pPr>
      <w:r>
        <w:rPr>
          <w:u w:val="none"/>
        </w:rPr>
        <w:t>2.2.</w:t>
      </w:r>
      <w:r>
        <w:rPr>
          <w:spacing w:val="23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3"/>
          <w:u w:val="thick"/>
        </w:rPr>
        <w:t xml:space="preserve"> </w:t>
      </w:r>
      <w:r>
        <w:rPr>
          <w:u w:val="thick"/>
        </w:rPr>
        <w:t>febrero</w:t>
      </w:r>
      <w:r>
        <w:rPr>
          <w:spacing w:val="-5"/>
          <w:u w:val="thick"/>
        </w:rPr>
        <w:t xml:space="preserve"> </w:t>
      </w:r>
      <w:r>
        <w:rPr>
          <w:u w:val="thick"/>
        </w:rPr>
        <w:t>2023</w:t>
      </w:r>
    </w:p>
    <w:p w:rsidR="00FD79E0" w:rsidRDefault="004B0966">
      <w:pPr>
        <w:pStyle w:val="Prrafodelista"/>
        <w:numPr>
          <w:ilvl w:val="0"/>
          <w:numId w:val="1"/>
        </w:numPr>
        <w:tabs>
          <w:tab w:val="left" w:pos="842"/>
        </w:tabs>
        <w:spacing w:before="216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Mejoramiento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Vivienda</w:t>
      </w:r>
    </w:p>
    <w:p w:rsidR="00FD79E0" w:rsidRDefault="00FD79E0">
      <w:pPr>
        <w:pStyle w:val="Textoindependiente"/>
        <w:spacing w:before="1"/>
        <w:rPr>
          <w:rFonts w:ascii="Arial"/>
          <w:b/>
        </w:rPr>
      </w:pPr>
    </w:p>
    <w:p w:rsidR="00FD79E0" w:rsidRDefault="004B0966">
      <w:pPr>
        <w:pStyle w:val="Textoindependiente"/>
        <w:spacing w:before="93"/>
        <w:ind w:left="263" w:right="738" w:firstLine="67"/>
      </w:pP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mejoramiento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Vivienda</w:t>
      </w:r>
      <w:r>
        <w:rPr>
          <w:spacing w:val="6"/>
        </w:rPr>
        <w:t xml:space="preserve"> </w:t>
      </w:r>
      <w:r>
        <w:t>recibió</w:t>
      </w:r>
      <w:r>
        <w:rPr>
          <w:spacing w:val="12"/>
        </w:rPr>
        <w:t xml:space="preserve"> </w:t>
      </w:r>
      <w:r>
        <w:t>71</w:t>
      </w:r>
      <w:r>
        <w:rPr>
          <w:spacing w:val="6"/>
        </w:rPr>
        <w:t xml:space="preserve"> </w:t>
      </w:r>
      <w:r>
        <w:t>llamadas</w:t>
      </w:r>
      <w:r>
        <w:rPr>
          <w:spacing w:val="5"/>
        </w:rPr>
        <w:t xml:space="preserve"> </w:t>
      </w:r>
      <w:r>
        <w:t>telefónicas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través</w:t>
      </w:r>
      <w:r>
        <w:rPr>
          <w:spacing w:val="-6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línea</w:t>
      </w:r>
      <w:r>
        <w:rPr>
          <w:spacing w:val="-26"/>
        </w:rPr>
        <w:t xml:space="preserve"> </w:t>
      </w:r>
      <w:r>
        <w:t>317</w:t>
      </w:r>
      <w:r>
        <w:rPr>
          <w:spacing w:val="-14"/>
        </w:rPr>
        <w:t xml:space="preserve"> </w:t>
      </w:r>
      <w:r>
        <w:t>515</w:t>
      </w:r>
      <w:r>
        <w:rPr>
          <w:spacing w:val="-14"/>
        </w:rPr>
        <w:t xml:space="preserve"> </w:t>
      </w:r>
      <w:r>
        <w:t>7729</w:t>
      </w:r>
      <w:r>
        <w:rPr>
          <w:spacing w:val="-13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febrero del</w:t>
      </w:r>
      <w:r>
        <w:rPr>
          <w:spacing w:val="-1"/>
        </w:rPr>
        <w:t xml:space="preserve"> </w:t>
      </w:r>
      <w:r>
        <w:t>2023.</w:t>
      </w:r>
    </w:p>
    <w:p w:rsidR="00FD79E0" w:rsidRDefault="004B0966">
      <w:pPr>
        <w:pStyle w:val="Ttulo1"/>
        <w:numPr>
          <w:ilvl w:val="0"/>
          <w:numId w:val="1"/>
        </w:numPr>
        <w:tabs>
          <w:tab w:val="left" w:pos="842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Reasentamientos</w:t>
      </w:r>
    </w:p>
    <w:p w:rsidR="00FD79E0" w:rsidRDefault="00FD79E0">
      <w:pPr>
        <w:pStyle w:val="Textoindependiente"/>
        <w:spacing w:before="2"/>
        <w:rPr>
          <w:rFonts w:ascii="Arial"/>
          <w:b/>
          <w:sz w:val="16"/>
        </w:rPr>
      </w:pPr>
    </w:p>
    <w:p w:rsidR="00FD79E0" w:rsidRDefault="004B0966">
      <w:pPr>
        <w:pStyle w:val="Textoindependiente"/>
        <w:spacing w:before="92"/>
        <w:ind w:left="263" w:right="1126"/>
      </w:pPr>
      <w:r>
        <w:t>La</w:t>
      </w:r>
      <w:r>
        <w:rPr>
          <w:spacing w:val="1"/>
        </w:rPr>
        <w:t xml:space="preserve"> </w:t>
      </w:r>
      <w:r>
        <w:t>Dirección de Reasentamientos recibió</w:t>
      </w:r>
      <w:r>
        <w:rPr>
          <w:spacing w:val="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llamadas telefónicas 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 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</w:t>
      </w:r>
      <w:r>
        <w:rPr>
          <w:spacing w:val="-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2023.</w:t>
      </w:r>
    </w:p>
    <w:p w:rsidR="00FD79E0" w:rsidRDefault="004B0966">
      <w:pPr>
        <w:pStyle w:val="Ttulo1"/>
        <w:numPr>
          <w:ilvl w:val="0"/>
          <w:numId w:val="1"/>
        </w:numPr>
        <w:tabs>
          <w:tab w:val="left" w:pos="842"/>
        </w:tabs>
        <w:spacing w:before="198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7"/>
          <w:u w:val="thick"/>
        </w:rPr>
        <w:t xml:space="preserve"> </w:t>
      </w:r>
      <w:r>
        <w:rPr>
          <w:u w:val="thick"/>
        </w:rPr>
        <w:t>Corporativa -</w:t>
      </w:r>
      <w:r>
        <w:rPr>
          <w:spacing w:val="-5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u w:val="thick"/>
        </w:rPr>
        <w:t>Ciudadano</w:t>
      </w:r>
    </w:p>
    <w:p w:rsidR="00FD79E0" w:rsidRDefault="00FD79E0">
      <w:pPr>
        <w:pStyle w:val="Textoindependiente"/>
        <w:spacing w:before="11"/>
        <w:rPr>
          <w:rFonts w:ascii="Arial"/>
          <w:b/>
          <w:sz w:val="15"/>
        </w:rPr>
      </w:pPr>
    </w:p>
    <w:p w:rsidR="00FD79E0" w:rsidRDefault="004B0966">
      <w:pPr>
        <w:pStyle w:val="Textoindependiente"/>
        <w:spacing w:before="92"/>
        <w:ind w:left="263" w:right="1126" w:hanging="39"/>
      </w:pPr>
      <w:r>
        <w:t>Para</w:t>
      </w:r>
      <w:r>
        <w:rPr>
          <w:spacing w:val="-11"/>
        </w:rPr>
        <w:t xml:space="preserve"> </w:t>
      </w:r>
      <w:r>
        <w:t>efectos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informe,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recibieron</w:t>
      </w:r>
      <w:r>
        <w:rPr>
          <w:spacing w:val="-6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llamadas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318</w:t>
      </w:r>
      <w:r>
        <w:rPr>
          <w:spacing w:val="-64"/>
        </w:rPr>
        <w:t xml:space="preserve"> </w:t>
      </w:r>
      <w:r>
        <w:t>612</w:t>
      </w:r>
      <w:r>
        <w:rPr>
          <w:spacing w:val="-3"/>
        </w:rPr>
        <w:t xml:space="preserve"> </w:t>
      </w:r>
      <w:r>
        <w:t>7251 durante</w:t>
      </w:r>
      <w:r>
        <w:rPr>
          <w:spacing w:val="1"/>
        </w:rPr>
        <w:t xml:space="preserve"> </w:t>
      </w:r>
      <w:r>
        <w:t>febrero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2023.</w:t>
      </w:r>
    </w:p>
    <w:p w:rsidR="00FD79E0" w:rsidRDefault="004B0966">
      <w:pPr>
        <w:pStyle w:val="Ttulo1"/>
        <w:numPr>
          <w:ilvl w:val="0"/>
          <w:numId w:val="1"/>
        </w:numPr>
        <w:tabs>
          <w:tab w:val="left" w:pos="842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FD79E0" w:rsidRDefault="00FD79E0">
      <w:pPr>
        <w:pStyle w:val="Textoindependiente"/>
        <w:spacing w:before="2"/>
        <w:rPr>
          <w:rFonts w:ascii="Arial"/>
          <w:b/>
          <w:sz w:val="16"/>
        </w:rPr>
      </w:pPr>
    </w:p>
    <w:p w:rsidR="00FD79E0" w:rsidRDefault="004B0966">
      <w:pPr>
        <w:pStyle w:val="Textoindependiente"/>
        <w:spacing w:before="95" w:line="237" w:lineRule="auto"/>
        <w:ind w:left="244" w:right="958"/>
      </w:pPr>
      <w:r>
        <w:t>La Dirección de Urbanizaciones y Titulación recibió 16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</w:t>
      </w:r>
      <w:r>
        <w:rPr>
          <w:spacing w:val="-1"/>
        </w:rPr>
        <w:t xml:space="preserve"> </w:t>
      </w:r>
      <w:r>
        <w:t>6294 durante</w:t>
      </w:r>
      <w:r>
        <w:rPr>
          <w:spacing w:val="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2023.</w:t>
      </w:r>
    </w:p>
    <w:p w:rsidR="00FD79E0" w:rsidRDefault="00FD79E0">
      <w:pPr>
        <w:pStyle w:val="Textoindependiente"/>
        <w:rPr>
          <w:sz w:val="26"/>
        </w:rPr>
      </w:pPr>
    </w:p>
    <w:p w:rsidR="00FD79E0" w:rsidRDefault="004B0966">
      <w:pPr>
        <w:pStyle w:val="Ttulo1"/>
        <w:numPr>
          <w:ilvl w:val="0"/>
          <w:numId w:val="4"/>
        </w:numPr>
        <w:tabs>
          <w:tab w:val="left" w:pos="842"/>
        </w:tabs>
        <w:spacing w:before="163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FD79E0" w:rsidRDefault="00FD79E0">
      <w:pPr>
        <w:pStyle w:val="Textoindependiente"/>
        <w:rPr>
          <w:rFonts w:ascii="Arial"/>
          <w:b/>
          <w:sz w:val="16"/>
        </w:rPr>
      </w:pPr>
    </w:p>
    <w:p w:rsidR="00FD79E0" w:rsidRDefault="004B0966">
      <w:pPr>
        <w:pStyle w:val="Textoindependiente"/>
        <w:spacing w:before="92"/>
        <w:ind w:left="122" w:right="632"/>
        <w:jc w:val="both"/>
      </w:pPr>
      <w:r>
        <w:t>Para febrero del 2023, los ciudadanos(as), organismos distritales y otras entidades 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</w:t>
        </w:r>
        <w:r>
          <w:rPr>
            <w:color w:val="0000FF"/>
            <w:u w:val="single" w:color="0000FF"/>
          </w:rPr>
          <w:t>pular.gov.co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1.060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electrónico.</w:t>
      </w:r>
    </w:p>
    <w:p w:rsidR="00FD79E0" w:rsidRDefault="00FD79E0">
      <w:pPr>
        <w:pStyle w:val="Textoindependiente"/>
      </w:pPr>
    </w:p>
    <w:p w:rsidR="00FD79E0" w:rsidRDefault="004B0966">
      <w:pPr>
        <w:pStyle w:val="Textoindependiente"/>
        <w:ind w:left="122" w:right="407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por</w:t>
      </w:r>
      <w:r>
        <w:rPr>
          <w:spacing w:val="-63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3"/>
        </w:rPr>
        <w:t xml:space="preserve"> </w:t>
      </w:r>
      <w:r>
        <w:t>web de la entidad en el enlace: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15 documentos.</w:t>
      </w:r>
    </w:p>
    <w:p w:rsidR="00FD79E0" w:rsidRDefault="00FD79E0">
      <w:pPr>
        <w:pStyle w:val="Textoindependiente"/>
        <w:spacing w:before="1"/>
      </w:pPr>
    </w:p>
    <w:p w:rsidR="00FD79E0" w:rsidRDefault="004B0966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FD79E0" w:rsidRDefault="00FD79E0">
      <w:pPr>
        <w:pStyle w:val="Textoindependiente"/>
        <w:rPr>
          <w:rFonts w:ascii="Arial"/>
          <w:b/>
          <w:sz w:val="16"/>
        </w:rPr>
      </w:pPr>
    </w:p>
    <w:p w:rsidR="00FD79E0" w:rsidRDefault="004B0966">
      <w:pPr>
        <w:pStyle w:val="Textoindependiente"/>
        <w:spacing w:before="92"/>
        <w:ind w:left="122"/>
      </w:pPr>
      <w:r>
        <w:t>Se</w:t>
      </w:r>
      <w:r>
        <w:rPr>
          <w:spacing w:val="43"/>
        </w:rPr>
        <w:t xml:space="preserve"> </w:t>
      </w:r>
      <w:r>
        <w:t>puede</w:t>
      </w:r>
      <w:r>
        <w:rPr>
          <w:spacing w:val="44"/>
        </w:rPr>
        <w:t xml:space="preserve"> </w:t>
      </w:r>
      <w:r>
        <w:t>concluir</w:t>
      </w:r>
      <w:r>
        <w:rPr>
          <w:spacing w:val="43"/>
        </w:rPr>
        <w:t xml:space="preserve"> </w:t>
      </w:r>
      <w:r>
        <w:t>que,</w:t>
      </w:r>
      <w:r>
        <w:rPr>
          <w:spacing w:val="43"/>
        </w:rPr>
        <w:t xml:space="preserve"> </w:t>
      </w:r>
      <w:r>
        <w:t>durante</w:t>
      </w:r>
      <w:r>
        <w:rPr>
          <w:spacing w:val="48"/>
        </w:rPr>
        <w:t xml:space="preserve"> </w:t>
      </w:r>
      <w:r>
        <w:t>febrero</w:t>
      </w:r>
      <w:r>
        <w:rPr>
          <w:spacing w:val="45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2023,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Entidad</w:t>
      </w:r>
      <w:r>
        <w:rPr>
          <w:spacing w:val="42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acercaron</w:t>
      </w:r>
      <w:r>
        <w:rPr>
          <w:spacing w:val="47"/>
        </w:rPr>
        <w:t xml:space="preserve"> </w:t>
      </w:r>
      <w:r>
        <w:t>1.720</w:t>
      </w:r>
      <w:r>
        <w:rPr>
          <w:spacing w:val="-63"/>
        </w:rPr>
        <w:t xml:space="preserve"> </w:t>
      </w:r>
      <w:r>
        <w:t>ciudadanos(as)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registraron</w:t>
      </w:r>
      <w:r>
        <w:rPr>
          <w:spacing w:val="-7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llamadas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conmutador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líneas</w:t>
      </w:r>
      <w:r>
        <w:rPr>
          <w:spacing w:val="-11"/>
        </w:rPr>
        <w:t xml:space="preserve"> </w:t>
      </w:r>
      <w:r>
        <w:t>fijas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Entidad,</w:t>
      </w:r>
    </w:p>
    <w:p w:rsidR="00FD79E0" w:rsidRDefault="00FD79E0">
      <w:pPr>
        <w:sectPr w:rsidR="00FD79E0">
          <w:pgSz w:w="12240" w:h="15840"/>
          <w:pgMar w:top="1860" w:right="500" w:bottom="2380" w:left="1580" w:header="708" w:footer="2115" w:gutter="0"/>
          <w:cols w:space="720"/>
        </w:sectPr>
      </w:pPr>
    </w:p>
    <w:p w:rsidR="00FD79E0" w:rsidRDefault="00FD79E0">
      <w:pPr>
        <w:pStyle w:val="Textoindependiente"/>
        <w:spacing w:before="10"/>
        <w:rPr>
          <w:sz w:val="26"/>
        </w:rPr>
      </w:pPr>
    </w:p>
    <w:p w:rsidR="00FD79E0" w:rsidRDefault="004B0966">
      <w:pPr>
        <w:pStyle w:val="Textoindependiente"/>
        <w:spacing w:before="92"/>
        <w:ind w:left="122" w:right="628"/>
        <w:jc w:val="both"/>
      </w:pPr>
      <w:proofErr w:type="gramStart"/>
      <w:r>
        <w:t>de</w:t>
      </w:r>
      <w:proofErr w:type="gramEnd"/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mayoría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hicieron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adelanta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Entidad.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223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telefónicas</w:t>
      </w:r>
      <w:r>
        <w:rPr>
          <w:spacing w:val="22"/>
        </w:rPr>
        <w:t xml:space="preserve"> </w:t>
      </w:r>
      <w:r>
        <w:t>celulares</w:t>
      </w:r>
      <w:r>
        <w:rPr>
          <w:spacing w:val="20"/>
        </w:rPr>
        <w:t xml:space="preserve"> </w:t>
      </w:r>
      <w:r>
        <w:t>Reasentamientos</w:t>
      </w:r>
      <w:r>
        <w:rPr>
          <w:spacing w:val="23"/>
        </w:rPr>
        <w:t xml:space="preserve"> </w:t>
      </w:r>
      <w:r>
        <w:t>317</w:t>
      </w:r>
      <w:r>
        <w:rPr>
          <w:spacing w:val="23"/>
        </w:rPr>
        <w:t xml:space="preserve"> </w:t>
      </w:r>
      <w:r>
        <w:t>646</w:t>
      </w:r>
      <w:r>
        <w:rPr>
          <w:spacing w:val="24"/>
        </w:rPr>
        <w:t xml:space="preserve"> </w:t>
      </w:r>
      <w:r>
        <w:t>6282,</w:t>
      </w:r>
      <w:r>
        <w:rPr>
          <w:spacing w:val="22"/>
        </w:rPr>
        <w:t xml:space="preserve"> </w:t>
      </w:r>
      <w:r>
        <w:t>Urbanizaciones</w:t>
      </w:r>
      <w:r>
        <w:rPr>
          <w:spacing w:val="2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Titulación</w:t>
      </w:r>
      <w:r>
        <w:rPr>
          <w:spacing w:val="23"/>
        </w:rPr>
        <w:t xml:space="preserve"> </w:t>
      </w:r>
      <w:r>
        <w:t>317</w:t>
      </w:r>
    </w:p>
    <w:p w:rsidR="00FD79E0" w:rsidRDefault="004B0966">
      <w:pPr>
        <w:pStyle w:val="Textoindependiente"/>
        <w:ind w:left="122" w:right="625"/>
        <w:jc w:val="both"/>
      </w:pPr>
      <w:r>
        <w:t>646 6294, Mejoramiento de Vivienda .317 515 7729 y Dirección de Gestión Corporativa</w:t>
      </w:r>
      <w:r>
        <w:rPr>
          <w:spacing w:val="1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318</w:t>
      </w:r>
      <w:r>
        <w:rPr>
          <w:spacing w:val="-15"/>
        </w:rPr>
        <w:t xml:space="preserve"> </w:t>
      </w:r>
      <w:r>
        <w:t>612</w:t>
      </w:r>
      <w:r>
        <w:rPr>
          <w:spacing w:val="-15"/>
        </w:rPr>
        <w:t xml:space="preserve"> </w:t>
      </w:r>
      <w:r>
        <w:t>7251</w:t>
      </w:r>
      <w:r>
        <w:rPr>
          <w:spacing w:val="-11"/>
        </w:rPr>
        <w:t xml:space="preserve"> </w:t>
      </w:r>
      <w:r>
        <w:t>y,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último,</w:t>
      </w:r>
      <w:r>
        <w:rPr>
          <w:spacing w:val="-12"/>
        </w:rPr>
        <w:t xml:space="preserve"> </w:t>
      </w:r>
      <w:r>
        <w:t>ingresaron</w:t>
      </w:r>
      <w:r>
        <w:rPr>
          <w:spacing w:val="-11"/>
        </w:rPr>
        <w:t xml:space="preserve"> </w:t>
      </w:r>
      <w:r>
        <w:t>1.060</w:t>
      </w:r>
      <w:r>
        <w:rPr>
          <w:spacing w:val="-12"/>
        </w:rPr>
        <w:t xml:space="preserve"> </w:t>
      </w:r>
      <w:r>
        <w:t>mensajes</w:t>
      </w:r>
      <w:r>
        <w:rPr>
          <w:spacing w:val="-6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correo</w:t>
      </w:r>
      <w:r>
        <w:rPr>
          <w:spacing w:val="-10"/>
        </w:rPr>
        <w:t xml:space="preserve"> </w:t>
      </w:r>
      <w:r>
        <w:t>ele</w:t>
      </w:r>
      <w:r>
        <w:t>ctrónico</w:t>
      </w:r>
      <w:r>
        <w:rPr>
          <w:color w:val="0000FF"/>
          <w:spacing w:val="-8"/>
        </w:rPr>
        <w:t xml:space="preserve"> </w:t>
      </w:r>
      <w:hyperlink r:id="rId18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  <w:spacing w:val="-3"/>
          </w:rPr>
          <w:t xml:space="preserve"> </w:t>
        </w:r>
      </w:hyperlink>
      <w:r>
        <w:t>y</w:t>
      </w:r>
      <w:r>
        <w:rPr>
          <w:spacing w:val="-10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documentos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radicación en</w:t>
      </w:r>
      <w:r>
        <w:rPr>
          <w:spacing w:val="-1"/>
        </w:rPr>
        <w:t xml:space="preserve"> </w:t>
      </w:r>
      <w:r>
        <w:t>línea habilitada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portal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 la</w:t>
      </w:r>
      <w:r>
        <w:rPr>
          <w:spacing w:val="5"/>
        </w:rPr>
        <w:t xml:space="preserve"> </w:t>
      </w:r>
      <w:r>
        <w:t>Entidad.</w:t>
      </w:r>
    </w:p>
    <w:p w:rsidR="00FD79E0" w:rsidRDefault="00FD79E0">
      <w:pPr>
        <w:pStyle w:val="Textoindependiente"/>
      </w:pPr>
    </w:p>
    <w:p w:rsidR="00FD79E0" w:rsidRDefault="004B0966">
      <w:pPr>
        <w:pStyle w:val="Textoindependiente"/>
        <w:ind w:left="122" w:right="627"/>
        <w:jc w:val="both"/>
      </w:pPr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5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usuarios(as).</w:t>
      </w:r>
    </w:p>
    <w:p w:rsidR="00FD79E0" w:rsidRDefault="00FD79E0">
      <w:pPr>
        <w:pStyle w:val="Textoindependiente"/>
        <w:spacing w:before="9"/>
        <w:rPr>
          <w:noProof/>
          <w:lang w:eastAsia="es-ES"/>
        </w:rPr>
      </w:pPr>
    </w:p>
    <w:p w:rsidR="00C374E0" w:rsidRDefault="00C374E0">
      <w:pPr>
        <w:pStyle w:val="Textoindependiente"/>
        <w:spacing w:before="9"/>
        <w:rPr>
          <w:sz w:val="12"/>
        </w:rPr>
      </w:pPr>
      <w:bookmarkStart w:id="0" w:name="_GoBack"/>
      <w:bookmarkEnd w:id="0"/>
    </w:p>
    <w:p w:rsidR="00FD79E0" w:rsidRDefault="004B0966">
      <w:pPr>
        <w:pStyle w:val="Ttulo1"/>
        <w:spacing w:before="89"/>
        <w:ind w:left="122" w:firstLine="0"/>
        <w:jc w:val="both"/>
        <w:rPr>
          <w:u w:val="none"/>
        </w:rPr>
      </w:pPr>
      <w:r>
        <w:rPr>
          <w:u w:val="none"/>
        </w:rPr>
        <w:t>GLORIA</w:t>
      </w:r>
      <w:r>
        <w:rPr>
          <w:spacing w:val="-7"/>
          <w:u w:val="none"/>
        </w:rPr>
        <w:t xml:space="preserve"> </w:t>
      </w:r>
      <w:r>
        <w:rPr>
          <w:u w:val="none"/>
        </w:rPr>
        <w:t>MARINA</w:t>
      </w:r>
      <w:r>
        <w:rPr>
          <w:spacing w:val="-3"/>
          <w:u w:val="none"/>
        </w:rPr>
        <w:t xml:space="preserve"> </w:t>
      </w:r>
      <w:r>
        <w:rPr>
          <w:u w:val="none"/>
        </w:rPr>
        <w:t>CUBILLOS MORALES</w:t>
      </w:r>
    </w:p>
    <w:p w:rsidR="00FD79E0" w:rsidRDefault="004B0966">
      <w:pPr>
        <w:ind w:left="1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z w:val="24"/>
        </w:rPr>
        <w:t>(E)</w:t>
      </w:r>
    </w:p>
    <w:p w:rsidR="00FD79E0" w:rsidRDefault="004B0966">
      <w:pPr>
        <w:spacing w:before="3"/>
        <w:ind w:left="122"/>
      </w:pPr>
      <w:hyperlink r:id="rId19">
        <w:r>
          <w:t>Gcubillosm@cajaviviendapopular.gov.co</w:t>
        </w:r>
      </w:hyperlink>
    </w:p>
    <w:p w:rsidR="00FD79E0" w:rsidRDefault="00FD79E0">
      <w:pPr>
        <w:pStyle w:val="Textoindependiente"/>
      </w:pPr>
    </w:p>
    <w:p w:rsidR="00FD79E0" w:rsidRDefault="00FD79E0">
      <w:pPr>
        <w:pStyle w:val="Textoindependiente"/>
      </w:pPr>
    </w:p>
    <w:p w:rsidR="00FD79E0" w:rsidRDefault="00FD79E0">
      <w:pPr>
        <w:pStyle w:val="Textoindependiente"/>
      </w:pPr>
    </w:p>
    <w:p w:rsidR="00FD79E0" w:rsidRDefault="00FD79E0">
      <w:pPr>
        <w:pStyle w:val="Textoindependiente"/>
      </w:pPr>
    </w:p>
    <w:p w:rsidR="00FD79E0" w:rsidRDefault="00FD79E0">
      <w:pPr>
        <w:pStyle w:val="Textoindependiente"/>
        <w:spacing w:before="10"/>
        <w:rPr>
          <w:sz w:val="35"/>
        </w:rPr>
      </w:pPr>
    </w:p>
    <w:p w:rsidR="00FD79E0" w:rsidRDefault="004B0966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FD79E0">
      <w:pgSz w:w="12240" w:h="15840"/>
      <w:pgMar w:top="1860" w:right="500" w:bottom="2380" w:left="1580" w:header="708" w:footer="21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66" w:rsidRDefault="004B0966">
      <w:r>
        <w:separator/>
      </w:r>
    </w:p>
  </w:endnote>
  <w:endnote w:type="continuationSeparator" w:id="0">
    <w:p w:rsidR="004B0966" w:rsidRDefault="004B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E0" w:rsidRDefault="004B096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63392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63904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pt;width:54.5pt;height:11pt;z-index:-16152064;mso-position-horizontal-relative:page;mso-position-vertical-relative:page" filled="f" stroked="f">
          <v:textbox inset="0,0,0,0">
            <w:txbxContent>
              <w:p w:rsidR="00FD79E0" w:rsidRDefault="004B0966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374E0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51552;mso-position-horizontal-relative:page;mso-position-vertical-relative:page" filled="f" stroked="f">
          <v:textbox inset="0,0,0,0">
            <w:txbxContent>
              <w:p w:rsidR="00FD79E0" w:rsidRDefault="004B0966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FD79E0" w:rsidRDefault="004B0966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FD79E0" w:rsidRDefault="004B0966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FD79E0" w:rsidRDefault="004B0966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3pt;width:174.05pt;height:9.8pt;z-index:-16151040;mso-position-horizontal-relative:page;mso-position-vertical-relative:page" filled="f" stroked="f">
          <v:textbox inset="0,0,0,0">
            <w:txbxContent>
              <w:p w:rsidR="00FD79E0" w:rsidRDefault="004B0966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66" w:rsidRDefault="004B0966">
      <w:r>
        <w:separator/>
      </w:r>
    </w:p>
  </w:footnote>
  <w:footnote w:type="continuationSeparator" w:id="0">
    <w:p w:rsidR="004B0966" w:rsidRDefault="004B0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E0" w:rsidRDefault="004B096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62880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20B"/>
    <w:multiLevelType w:val="hybridMultilevel"/>
    <w:tmpl w:val="BF76AD08"/>
    <w:lvl w:ilvl="0" w:tplc="BDD4FD74">
      <w:start w:val="1"/>
      <w:numFmt w:val="lowerLetter"/>
      <w:lvlText w:val="%1."/>
      <w:lvlJc w:val="left"/>
      <w:pPr>
        <w:ind w:left="964" w:hanging="363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152ED12C">
      <w:numFmt w:val="bullet"/>
      <w:lvlText w:val="•"/>
      <w:lvlJc w:val="left"/>
      <w:pPr>
        <w:ind w:left="1880" w:hanging="363"/>
      </w:pPr>
      <w:rPr>
        <w:rFonts w:hint="default"/>
        <w:lang w:val="es-ES" w:eastAsia="en-US" w:bidi="ar-SA"/>
      </w:rPr>
    </w:lvl>
    <w:lvl w:ilvl="2" w:tplc="0C684782">
      <w:numFmt w:val="bullet"/>
      <w:lvlText w:val="•"/>
      <w:lvlJc w:val="left"/>
      <w:pPr>
        <w:ind w:left="2800" w:hanging="363"/>
      </w:pPr>
      <w:rPr>
        <w:rFonts w:hint="default"/>
        <w:lang w:val="es-ES" w:eastAsia="en-US" w:bidi="ar-SA"/>
      </w:rPr>
    </w:lvl>
    <w:lvl w:ilvl="3" w:tplc="D3DE736A">
      <w:numFmt w:val="bullet"/>
      <w:lvlText w:val="•"/>
      <w:lvlJc w:val="left"/>
      <w:pPr>
        <w:ind w:left="3720" w:hanging="363"/>
      </w:pPr>
      <w:rPr>
        <w:rFonts w:hint="default"/>
        <w:lang w:val="es-ES" w:eastAsia="en-US" w:bidi="ar-SA"/>
      </w:rPr>
    </w:lvl>
    <w:lvl w:ilvl="4" w:tplc="229AB946">
      <w:numFmt w:val="bullet"/>
      <w:lvlText w:val="•"/>
      <w:lvlJc w:val="left"/>
      <w:pPr>
        <w:ind w:left="4640" w:hanging="363"/>
      </w:pPr>
      <w:rPr>
        <w:rFonts w:hint="default"/>
        <w:lang w:val="es-ES" w:eastAsia="en-US" w:bidi="ar-SA"/>
      </w:rPr>
    </w:lvl>
    <w:lvl w:ilvl="5" w:tplc="5022850A">
      <w:numFmt w:val="bullet"/>
      <w:lvlText w:val="•"/>
      <w:lvlJc w:val="left"/>
      <w:pPr>
        <w:ind w:left="5560" w:hanging="363"/>
      </w:pPr>
      <w:rPr>
        <w:rFonts w:hint="default"/>
        <w:lang w:val="es-ES" w:eastAsia="en-US" w:bidi="ar-SA"/>
      </w:rPr>
    </w:lvl>
    <w:lvl w:ilvl="6" w:tplc="3C1EDEAC">
      <w:numFmt w:val="bullet"/>
      <w:lvlText w:val="•"/>
      <w:lvlJc w:val="left"/>
      <w:pPr>
        <w:ind w:left="6480" w:hanging="363"/>
      </w:pPr>
      <w:rPr>
        <w:rFonts w:hint="default"/>
        <w:lang w:val="es-ES" w:eastAsia="en-US" w:bidi="ar-SA"/>
      </w:rPr>
    </w:lvl>
    <w:lvl w:ilvl="7" w:tplc="E7FA140C">
      <w:numFmt w:val="bullet"/>
      <w:lvlText w:val="•"/>
      <w:lvlJc w:val="left"/>
      <w:pPr>
        <w:ind w:left="7400" w:hanging="363"/>
      </w:pPr>
      <w:rPr>
        <w:rFonts w:hint="default"/>
        <w:lang w:val="es-ES" w:eastAsia="en-US" w:bidi="ar-SA"/>
      </w:rPr>
    </w:lvl>
    <w:lvl w:ilvl="8" w:tplc="658AF8FC">
      <w:numFmt w:val="bullet"/>
      <w:lvlText w:val="•"/>
      <w:lvlJc w:val="left"/>
      <w:pPr>
        <w:ind w:left="8320" w:hanging="363"/>
      </w:pPr>
      <w:rPr>
        <w:rFonts w:hint="default"/>
        <w:lang w:val="es-ES" w:eastAsia="en-US" w:bidi="ar-SA"/>
      </w:rPr>
    </w:lvl>
  </w:abstractNum>
  <w:abstractNum w:abstractNumId="1">
    <w:nsid w:val="42FA3BF3"/>
    <w:multiLevelType w:val="hybridMultilevel"/>
    <w:tmpl w:val="12E8B354"/>
    <w:lvl w:ilvl="0" w:tplc="469E8C90">
      <w:numFmt w:val="bullet"/>
      <w:lvlText w:val="•"/>
      <w:lvlJc w:val="left"/>
      <w:pPr>
        <w:ind w:left="83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1A1CFF86"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 w:tplc="44DE7094"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 w:tplc="541873EC">
      <w:numFmt w:val="bullet"/>
      <w:lvlText w:val="•"/>
      <w:lvlJc w:val="left"/>
      <w:pPr>
        <w:ind w:left="3636" w:hanging="708"/>
      </w:pPr>
      <w:rPr>
        <w:rFonts w:hint="default"/>
        <w:lang w:val="es-ES" w:eastAsia="en-US" w:bidi="ar-SA"/>
      </w:rPr>
    </w:lvl>
    <w:lvl w:ilvl="4" w:tplc="87C4DE70">
      <w:numFmt w:val="bullet"/>
      <w:lvlText w:val="•"/>
      <w:lvlJc w:val="left"/>
      <w:pPr>
        <w:ind w:left="4568" w:hanging="708"/>
      </w:pPr>
      <w:rPr>
        <w:rFonts w:hint="default"/>
        <w:lang w:val="es-ES" w:eastAsia="en-US" w:bidi="ar-SA"/>
      </w:rPr>
    </w:lvl>
    <w:lvl w:ilvl="5" w:tplc="E9249EE0">
      <w:numFmt w:val="bullet"/>
      <w:lvlText w:val="•"/>
      <w:lvlJc w:val="left"/>
      <w:pPr>
        <w:ind w:left="5500" w:hanging="708"/>
      </w:pPr>
      <w:rPr>
        <w:rFonts w:hint="default"/>
        <w:lang w:val="es-ES" w:eastAsia="en-US" w:bidi="ar-SA"/>
      </w:rPr>
    </w:lvl>
    <w:lvl w:ilvl="6" w:tplc="96F82722">
      <w:numFmt w:val="bullet"/>
      <w:lvlText w:val="•"/>
      <w:lvlJc w:val="left"/>
      <w:pPr>
        <w:ind w:left="6432" w:hanging="708"/>
      </w:pPr>
      <w:rPr>
        <w:rFonts w:hint="default"/>
        <w:lang w:val="es-ES" w:eastAsia="en-US" w:bidi="ar-SA"/>
      </w:rPr>
    </w:lvl>
    <w:lvl w:ilvl="7" w:tplc="BB38CBE2">
      <w:numFmt w:val="bullet"/>
      <w:lvlText w:val="•"/>
      <w:lvlJc w:val="left"/>
      <w:pPr>
        <w:ind w:left="7364" w:hanging="708"/>
      </w:pPr>
      <w:rPr>
        <w:rFonts w:hint="default"/>
        <w:lang w:val="es-ES" w:eastAsia="en-US" w:bidi="ar-SA"/>
      </w:rPr>
    </w:lvl>
    <w:lvl w:ilvl="8" w:tplc="41A6E46E">
      <w:numFmt w:val="bullet"/>
      <w:lvlText w:val="•"/>
      <w:lvlJc w:val="left"/>
      <w:pPr>
        <w:ind w:left="8296" w:hanging="708"/>
      </w:pPr>
      <w:rPr>
        <w:rFonts w:hint="default"/>
        <w:lang w:val="es-ES" w:eastAsia="en-US" w:bidi="ar-SA"/>
      </w:rPr>
    </w:lvl>
  </w:abstractNum>
  <w:abstractNum w:abstractNumId="2">
    <w:nsid w:val="50260402"/>
    <w:multiLevelType w:val="multilevel"/>
    <w:tmpl w:val="522844FE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1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33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6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3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6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3" w:hanging="1042"/>
      </w:pPr>
      <w:rPr>
        <w:rFonts w:hint="default"/>
        <w:lang w:val="es-ES" w:eastAsia="en-US" w:bidi="ar-SA"/>
      </w:rPr>
    </w:lvl>
  </w:abstractNum>
  <w:abstractNum w:abstractNumId="3">
    <w:nsid w:val="65052B4D"/>
    <w:multiLevelType w:val="hybridMultilevel"/>
    <w:tmpl w:val="EA5203C0"/>
    <w:lvl w:ilvl="0" w:tplc="57A000B6">
      <w:start w:val="1"/>
      <w:numFmt w:val="lowerLetter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A07E9F44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6C3817E2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9BAA45E2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8526A6B0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22EE4EA6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CE1CA836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 w:tplc="A6D272AC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  <w:lvl w:ilvl="8" w:tplc="C7FC8610">
      <w:numFmt w:val="bullet"/>
      <w:lvlText w:val="•"/>
      <w:lvlJc w:val="left"/>
      <w:pPr>
        <w:ind w:left="8296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79E0"/>
    <w:rsid w:val="004B0966"/>
    <w:rsid w:val="00C374E0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Gcubillosm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1971</Words>
  <Characters>10844</Characters>
  <Application>Microsoft Office Word</Application>
  <DocSecurity>0</DocSecurity>
  <Lines>90</Lines>
  <Paragraphs>25</Paragraphs>
  <ScaleCrop>false</ScaleCrop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2023-03-07T21:45:00Z</dcterms:created>
  <dcterms:modified xsi:type="dcterms:W3CDTF">2023-03-07T21:45:00Z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