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CF" w:rsidRDefault="009E5BCF">
      <w:pPr>
        <w:pStyle w:val="Textoindependiente"/>
        <w:spacing w:before="212"/>
        <w:rPr>
          <w:rFonts w:ascii="Times New Roman"/>
        </w:rPr>
      </w:pPr>
    </w:p>
    <w:p w:rsidR="009E5BCF" w:rsidRDefault="00113F55">
      <w:pPr>
        <w:pStyle w:val="Ttulo1"/>
        <w:ind w:left="1054" w:right="580" w:hanging="425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</w:t>
      </w:r>
      <w:r>
        <w:rPr>
          <w:spacing w:val="-12"/>
        </w:rPr>
        <w:t xml:space="preserve"> </w:t>
      </w:r>
      <w:r>
        <w:t>POPULAR – DIRECCIÓN DE GESTIÓN CORPORATIVA –</w:t>
      </w:r>
    </w:p>
    <w:p w:rsidR="009E5BCF" w:rsidRDefault="00113F55">
      <w:pPr>
        <w:ind w:left="13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FEBRERO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2025</w:t>
      </w:r>
    </w:p>
    <w:p w:rsidR="009E5BCF" w:rsidRDefault="009E5BCF">
      <w:pPr>
        <w:pStyle w:val="Textoindependiente"/>
        <w:rPr>
          <w:rFonts w:ascii="Arial"/>
          <w:b/>
        </w:rPr>
      </w:pPr>
    </w:p>
    <w:p w:rsidR="009E5BCF" w:rsidRDefault="00113F55">
      <w:pPr>
        <w:pStyle w:val="Textoindependiente"/>
        <w:ind w:right="258"/>
        <w:jc w:val="center"/>
      </w:pPr>
      <w:r>
        <w:t>Fecha: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 de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9E5BCF" w:rsidRDefault="00113F55">
      <w:pPr>
        <w:pStyle w:val="Textoindependiente"/>
        <w:spacing w:before="238"/>
        <w:ind w:left="262" w:right="44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8"/>
        </w:rPr>
        <w:t xml:space="preserve"> </w:t>
      </w:r>
      <w:r>
        <w:rPr>
          <w:spacing w:val="-4"/>
        </w:rPr>
        <w:t>sus</w:t>
      </w:r>
      <w:r>
        <w:rPr>
          <w:spacing w:val="-22"/>
        </w:rPr>
        <w:t xml:space="preserve"> </w:t>
      </w:r>
      <w:r>
        <w:rPr>
          <w:spacing w:val="-4"/>
        </w:rPr>
        <w:t>servicios</w:t>
      </w:r>
      <w:r>
        <w:rPr>
          <w:spacing w:val="-22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realizaron</w:t>
      </w:r>
      <w:r>
        <w:rPr>
          <w:spacing w:val="-18"/>
        </w:rPr>
        <w:t xml:space="preserve"> </w:t>
      </w:r>
      <w:r>
        <w:rPr>
          <w:spacing w:val="-4"/>
        </w:rPr>
        <w:t>algún</w:t>
      </w:r>
      <w:r>
        <w:rPr>
          <w:spacing w:val="-18"/>
        </w:rPr>
        <w:t xml:space="preserve"> </w:t>
      </w:r>
      <w:r>
        <w:rPr>
          <w:spacing w:val="-4"/>
        </w:rPr>
        <w:t>trámite</w:t>
      </w:r>
      <w:r>
        <w:rPr>
          <w:spacing w:val="-18"/>
        </w:rPr>
        <w:t xml:space="preserve"> </w:t>
      </w:r>
      <w:r>
        <w:rPr>
          <w:spacing w:val="-4"/>
        </w:rPr>
        <w:t>ante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Entidad</w:t>
      </w:r>
      <w:r>
        <w:rPr>
          <w:spacing w:val="-18"/>
        </w:rPr>
        <w:t xml:space="preserve"> </w:t>
      </w:r>
      <w:r>
        <w:rPr>
          <w:spacing w:val="-4"/>
        </w:rPr>
        <w:t>durante</w:t>
      </w:r>
      <w:r>
        <w:rPr>
          <w:spacing w:val="-23"/>
        </w:rPr>
        <w:t xml:space="preserve"> </w:t>
      </w:r>
      <w:r>
        <w:rPr>
          <w:spacing w:val="-4"/>
        </w:rPr>
        <w:t>febrero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2025.</w:t>
      </w:r>
    </w:p>
    <w:p w:rsidR="009E5BCF" w:rsidRDefault="009E5BCF">
      <w:pPr>
        <w:pStyle w:val="Textoindependiente"/>
        <w:spacing w:before="2"/>
      </w:pPr>
    </w:p>
    <w:p w:rsidR="009E5BCF" w:rsidRDefault="00113F55">
      <w:pPr>
        <w:pStyle w:val="Textoindependiente"/>
        <w:spacing w:before="1"/>
        <w:ind w:left="262" w:right="439"/>
        <w:jc w:val="both"/>
      </w:pP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información</w:t>
      </w:r>
      <w:r>
        <w:rPr>
          <w:spacing w:val="-13"/>
        </w:rPr>
        <w:t xml:space="preserve"> </w:t>
      </w:r>
      <w:r>
        <w:rPr>
          <w:spacing w:val="-4"/>
        </w:rPr>
        <w:t>aquí</w:t>
      </w:r>
      <w:r>
        <w:rPr>
          <w:spacing w:val="-12"/>
        </w:rPr>
        <w:t xml:space="preserve"> </w:t>
      </w:r>
      <w:r>
        <w:rPr>
          <w:spacing w:val="-4"/>
        </w:rPr>
        <w:t>plasmada</w:t>
      </w:r>
      <w:r>
        <w:rPr>
          <w:spacing w:val="-13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3"/>
        </w:rPr>
        <w:t xml:space="preserve"> </w:t>
      </w:r>
      <w:r>
        <w:rPr>
          <w:spacing w:val="-4"/>
        </w:rPr>
        <w:t>canal</w:t>
      </w:r>
      <w:r>
        <w:rPr>
          <w:spacing w:val="-12"/>
        </w:rPr>
        <w:t xml:space="preserve"> </w:t>
      </w:r>
      <w:r>
        <w:rPr>
          <w:spacing w:val="-4"/>
        </w:rPr>
        <w:t>presencial</w:t>
      </w:r>
      <w:r>
        <w:rPr>
          <w:spacing w:val="-13"/>
        </w:rPr>
        <w:t xml:space="preserve"> </w:t>
      </w:r>
      <w:r>
        <w:rPr>
          <w:spacing w:val="-4"/>
        </w:rPr>
        <w:t>fue</w:t>
      </w:r>
      <w:r>
        <w:rPr>
          <w:spacing w:val="-13"/>
        </w:rPr>
        <w:t xml:space="preserve"> </w:t>
      </w:r>
      <w:r>
        <w:rPr>
          <w:spacing w:val="-4"/>
        </w:rPr>
        <w:t>obtenida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28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febrero</w:t>
      </w:r>
      <w:r>
        <w:rPr>
          <w:spacing w:val="-12"/>
        </w:rPr>
        <w:t xml:space="preserve"> </w:t>
      </w:r>
      <w:r>
        <w:rPr>
          <w:spacing w:val="-4"/>
        </w:rPr>
        <w:t xml:space="preserve">de </w:t>
      </w:r>
      <w:r>
        <w:rPr>
          <w:spacing w:val="-6"/>
        </w:rPr>
        <w:t>2025,</w:t>
      </w:r>
      <w:r>
        <w:rPr>
          <w:spacing w:val="-11"/>
        </w:rPr>
        <w:t xml:space="preserve"> </w:t>
      </w:r>
      <w:r>
        <w:rPr>
          <w:spacing w:val="-6"/>
        </w:rPr>
        <w:t>por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1"/>
        </w:rPr>
        <w:t xml:space="preserve"> </w:t>
      </w:r>
      <w:r>
        <w:rPr>
          <w:spacing w:val="-6"/>
        </w:rPr>
        <w:t>Administrativo</w:t>
      </w:r>
      <w:r>
        <w:rPr>
          <w:spacing w:val="-11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SIMA,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cual</w:t>
      </w:r>
      <w:r>
        <w:rPr>
          <w:spacing w:val="-10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 xml:space="preserve">registrar </w:t>
      </w:r>
      <w:r>
        <w:rPr>
          <w:spacing w:val="-4"/>
        </w:rPr>
        <w:t>y</w:t>
      </w:r>
      <w:r>
        <w:rPr>
          <w:spacing w:val="-21"/>
        </w:rPr>
        <w:t xml:space="preserve"> </w:t>
      </w:r>
      <w:r>
        <w:rPr>
          <w:spacing w:val="-4"/>
        </w:rPr>
        <w:t>caracterizar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cada</w:t>
      </w:r>
      <w:r>
        <w:rPr>
          <w:spacing w:val="-18"/>
        </w:rPr>
        <w:t xml:space="preserve"> </w:t>
      </w:r>
      <w:r>
        <w:rPr>
          <w:spacing w:val="-4"/>
        </w:rPr>
        <w:t>uno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ciudadanos(as)</w:t>
      </w:r>
      <w:r>
        <w:rPr>
          <w:spacing w:val="-25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asisten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Caja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Vivienda</w:t>
      </w:r>
      <w:r>
        <w:rPr>
          <w:spacing w:val="-18"/>
        </w:rPr>
        <w:t xml:space="preserve"> </w:t>
      </w:r>
      <w:r>
        <w:rPr>
          <w:spacing w:val="-4"/>
        </w:rPr>
        <w:t>Popular.</w:t>
      </w:r>
    </w:p>
    <w:p w:rsidR="009E5BCF" w:rsidRDefault="00113F55">
      <w:pPr>
        <w:pStyle w:val="Textoindependiente"/>
        <w:spacing w:before="273"/>
        <w:ind w:left="262" w:right="44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</w:t>
      </w:r>
      <w:r>
        <w:t>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9E5BCF" w:rsidRDefault="009E5BCF">
      <w:pPr>
        <w:pStyle w:val="Textoindependiente"/>
        <w:spacing w:before="3"/>
      </w:pPr>
    </w:p>
    <w:p w:rsidR="009E5BCF" w:rsidRDefault="00113F55">
      <w:pPr>
        <w:pStyle w:val="Textoindependiente"/>
        <w:ind w:left="262" w:right="455"/>
        <w:jc w:val="both"/>
      </w:pPr>
      <w:r>
        <w:t>En iguales condiciones se realizó el registro para el canal telefónico a través de la herramienta SIMA al momento de recibir las llamad</w:t>
      </w:r>
      <w:r>
        <w:t>as por la línea del conmutador 0, o las extensiones 160, 161, 163, 164 y 165, las cuales son atendidas o trasladadas dependiendo de la solicitud indicada por el ciudadano(a).</w:t>
      </w:r>
    </w:p>
    <w:p w:rsidR="009E5BCF" w:rsidRDefault="009E5BCF">
      <w:pPr>
        <w:pStyle w:val="Textoindependiente"/>
      </w:pPr>
    </w:p>
    <w:p w:rsidR="009E5BCF" w:rsidRDefault="00113F55">
      <w:pPr>
        <w:pStyle w:val="Textoindependiente"/>
        <w:ind w:left="262" w:right="46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 página web, las redes sociales, correo electrónico y teléfonos celulares dir</w:t>
      </w:r>
      <w:r>
        <w:t xml:space="preserve">ectos por </w:t>
      </w:r>
      <w:r>
        <w:rPr>
          <w:spacing w:val="-2"/>
        </w:rPr>
        <w:t>dependencias.</w:t>
      </w:r>
    </w:p>
    <w:p w:rsidR="009E5BCF" w:rsidRDefault="00113F55">
      <w:pPr>
        <w:pStyle w:val="Textoindependiente"/>
        <w:spacing w:before="274"/>
        <w:ind w:left="262" w:right="463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9E5BCF" w:rsidRDefault="009E5BCF">
      <w:pPr>
        <w:pStyle w:val="Textoindependiente"/>
        <w:jc w:val="both"/>
        <w:sectPr w:rsidR="009E5BCF">
          <w:headerReference w:type="default" r:id="rId7"/>
          <w:footerReference w:type="default" r:id="rId8"/>
          <w:type w:val="continuous"/>
          <w:pgSz w:w="12240" w:h="15840"/>
          <w:pgMar w:top="1860" w:right="720" w:bottom="2220" w:left="1440" w:header="708" w:footer="2024" w:gutter="0"/>
          <w:pgNumType w:start="1"/>
          <w:cols w:space="720"/>
        </w:sectPr>
      </w:pPr>
    </w:p>
    <w:p w:rsidR="009E5BCF" w:rsidRDefault="009E5BCF">
      <w:pPr>
        <w:pStyle w:val="Textoindependiente"/>
        <w:spacing w:before="168" w:after="1"/>
        <w:rPr>
          <w:sz w:val="20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9E5BCF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9E5BCF" w:rsidRDefault="00113F55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9E5BCF" w:rsidRDefault="00113F55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9E5BCF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F1DBDB"/>
          </w:tcPr>
          <w:p w:rsidR="009E5BCF" w:rsidRDefault="00113F55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F1DBDB"/>
          </w:tcPr>
          <w:p w:rsidR="009E5BCF" w:rsidRDefault="00113F55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9E5BCF">
        <w:trPr>
          <w:trHeight w:val="314"/>
        </w:trPr>
        <w:tc>
          <w:tcPr>
            <w:tcW w:w="4393" w:type="dxa"/>
          </w:tcPr>
          <w:p w:rsidR="009E5BCF" w:rsidRDefault="00113F55">
            <w:pPr>
              <w:pStyle w:val="TableParagraph"/>
              <w:spacing w:before="2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9E5BCF" w:rsidRDefault="00113F55">
            <w:pPr>
              <w:pStyle w:val="TableParagraph"/>
              <w:spacing w:before="2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9E5BCF">
        <w:trPr>
          <w:trHeight w:val="309"/>
        </w:trPr>
        <w:tc>
          <w:tcPr>
            <w:tcW w:w="4393" w:type="dxa"/>
            <w:shd w:val="clear" w:color="auto" w:fill="F1DBDB"/>
          </w:tcPr>
          <w:p w:rsidR="009E5BCF" w:rsidRDefault="00113F55">
            <w:pPr>
              <w:pStyle w:val="TableParagraph"/>
              <w:spacing w:before="2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F1DBDB"/>
          </w:tcPr>
          <w:p w:rsidR="009E5BCF" w:rsidRDefault="00113F55">
            <w:pPr>
              <w:pStyle w:val="TableParagraph"/>
              <w:spacing w:before="2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9E5BCF">
        <w:trPr>
          <w:trHeight w:val="839"/>
        </w:trPr>
        <w:tc>
          <w:tcPr>
            <w:tcW w:w="4393" w:type="dxa"/>
          </w:tcPr>
          <w:p w:rsidR="009E5BCF" w:rsidRDefault="00113F55">
            <w:pPr>
              <w:pStyle w:val="TableParagraph"/>
              <w:spacing w:before="2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9E5BCF" w:rsidRDefault="00113F55">
            <w:pPr>
              <w:pStyle w:val="TableParagraph"/>
              <w:spacing w:before="2" w:line="240" w:lineRule="auto"/>
              <w:ind w:left="10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9E5BCF" w:rsidRDefault="00113F55">
            <w:pPr>
              <w:pStyle w:val="TableParagraph"/>
              <w:spacing w:line="270" w:lineRule="atLeast"/>
              <w:ind w:left="1003" w:right="747" w:firstLine="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9E5BCF" w:rsidRDefault="009E5BCF">
      <w:pPr>
        <w:pStyle w:val="Textoindependiente"/>
        <w:spacing w:before="1"/>
      </w:pPr>
    </w:p>
    <w:p w:rsidR="009E5BCF" w:rsidRDefault="00113F55">
      <w:pPr>
        <w:pStyle w:val="Textoindependiente"/>
        <w:spacing w:before="1"/>
        <w:ind w:left="262" w:right="582"/>
        <w:jc w:val="both"/>
      </w:pPr>
      <w:r>
        <w:t>Por</w:t>
      </w:r>
      <w:r>
        <w:rPr>
          <w:spacing w:val="-2"/>
        </w:rPr>
        <w:t xml:space="preserve"> </w:t>
      </w:r>
      <w:r>
        <w:t>lo tanto, para la 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3"/>
        </w:rPr>
        <w:t xml:space="preserve"> </w:t>
      </w:r>
      <w:r>
        <w:t>quejas, consultas, reclamos, sugerencias ydenuncias,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virtual,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 correo</w:t>
      </w:r>
      <w:r>
        <w:rPr>
          <w:spacing w:val="-7"/>
        </w:rPr>
        <w:t xml:space="preserve"> </w:t>
      </w:r>
      <w:r>
        <w:t>electrónico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 xml:space="preserve">web 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también por</w:t>
      </w:r>
      <w:r>
        <w:rPr>
          <w:spacing w:val="-3"/>
        </w:rPr>
        <w:t xml:space="preserve"> </w:t>
      </w:r>
      <w:r>
        <w:t xml:space="preserve">medio de radicación en líneaen el portal web de la Caja de la Vivienda Popular en el enlace “radicación en línea”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9E5BCF" w:rsidRDefault="009E5BCF">
      <w:pPr>
        <w:pStyle w:val="Textoindependiente"/>
      </w:pPr>
    </w:p>
    <w:p w:rsidR="009E5BCF" w:rsidRDefault="00113F55">
      <w:pPr>
        <w:pStyle w:val="Textoindependiente"/>
        <w:ind w:left="26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9E5BCF" w:rsidRDefault="00113F55">
      <w:pPr>
        <w:pStyle w:val="Ttulo1"/>
        <w:numPr>
          <w:ilvl w:val="0"/>
          <w:numId w:val="4"/>
        </w:numPr>
        <w:tabs>
          <w:tab w:val="left" w:pos="980"/>
        </w:tabs>
        <w:spacing w:before="274"/>
        <w:ind w:left="980" w:hanging="361"/>
      </w:pPr>
      <w:r>
        <w:rPr>
          <w:u w:val="thick"/>
        </w:rPr>
        <w:t>CANAL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9E5BCF" w:rsidRDefault="00113F55">
      <w:pPr>
        <w:pStyle w:val="Textoindependiente"/>
        <w:spacing w:before="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1299972</wp:posOffset>
                </wp:positionH>
                <wp:positionV relativeFrom="paragraph">
                  <wp:posOffset>166357</wp:posOffset>
                </wp:positionV>
                <wp:extent cx="5518785" cy="27857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785" cy="2785745"/>
                          <a:chOff x="0" y="0"/>
                          <a:chExt cx="5518785" cy="27857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922" y="2770377"/>
                            <a:ext cx="5506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6085" h="15240">
                                <a:moveTo>
                                  <a:pt x="5505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505577" y="15240"/>
                                </a:lnTo>
                                <a:lnTo>
                                  <a:pt x="5505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100" y="694862"/>
                            <a:ext cx="3012273" cy="1750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1429" y="11429"/>
                            <a:ext cx="5495925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43200">
                                <a:moveTo>
                                  <a:pt x="0" y="2743200"/>
                                </a:moveTo>
                                <a:lnTo>
                                  <a:pt x="5495544" y="2743200"/>
                                </a:lnTo>
                                <a:lnTo>
                                  <a:pt x="5495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228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83310" y="137795"/>
                            <a:ext cx="37966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CIUDADANOS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ATENDIDOS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CANAL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PRESENCIAL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FEBRERO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69290" y="873760"/>
                            <a:ext cx="14554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977384" y="84759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735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53670" y="1150238"/>
                            <a:ext cx="19710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787140" y="112407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8633" y="1426717"/>
                            <a:ext cx="18865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13505" y="1400428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7622" y="1677289"/>
                            <a:ext cx="493141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tabs>
                                  <w:tab w:val="right" w:pos="3337"/>
                                </w:tabs>
                                <w:spacing w:line="204" w:lineRule="exact"/>
                                <w:ind w:left="1068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FINANCIERA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8</w:t>
                              </w:r>
                            </w:p>
                            <w:p w:rsidR="009E5BCF" w:rsidRDefault="00113F55">
                              <w:pPr>
                                <w:tabs>
                                  <w:tab w:val="right" w:pos="3298"/>
                                </w:tabs>
                                <w:spacing w:before="191"/>
                                <w:ind w:left="721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ADMINISTRATIVA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1</w:t>
                              </w:r>
                            </w:p>
                            <w:p w:rsidR="009E5BCF" w:rsidRDefault="00113F55">
                              <w:pPr>
                                <w:tabs>
                                  <w:tab w:val="right" w:pos="3298"/>
                                </w:tabs>
                                <w:spacing w:before="191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6"/>
                                </w:rPr>
                                <w:t>BARRIOS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1</w:t>
                              </w:r>
                            </w:p>
                            <w:p w:rsidR="009E5BCF" w:rsidRDefault="009E5BCF">
                              <w:pPr>
                                <w:spacing w:before="40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9E5BCF" w:rsidRDefault="00113F55">
                              <w:pPr>
                                <w:tabs>
                                  <w:tab w:val="left" w:pos="3472"/>
                                  <w:tab w:val="left" w:pos="4043"/>
                                  <w:tab w:val="left" w:pos="4615"/>
                                  <w:tab w:val="left" w:pos="5186"/>
                                  <w:tab w:val="left" w:pos="5758"/>
                                  <w:tab w:val="left" w:pos="6329"/>
                                  <w:tab w:val="left" w:pos="6900"/>
                                  <w:tab w:val="left" w:pos="7472"/>
                                </w:tabs>
                                <w:spacing w:line="216" w:lineRule="exact"/>
                                <w:ind w:left="299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700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02.35pt;margin-top:13.1pt;width:434.55pt;height:219.35pt;z-index:-15728640;mso-wrap-distance-left:0;mso-wrap-distance-right:0;mso-position-horizontal-relative:page" coordsize="55187,27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">
                <v:shape id="Graphic 8" o:spid="_x0000_s1027" style="position:absolute;left:109;top:27703;width:55061;height:153;visibility:visible;mso-wrap-style:square;v-text-anchor:top" coordsize="550608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" path="m5505577,l,,,15240r5505577,l5505577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21991;top:6948;width:30122;height:17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">
                  <v:imagedata r:id="rId14" o:title=""/>
                </v:shape>
                <v:shape id="Graphic 10" o:spid="_x0000_s1029" style="position:absolute;left:114;top:114;width:54959;height:27432;visibility:visible;mso-wrap-style:square;v-text-anchor:top" coordsize="5495925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" path="m,2743200r5495544,l5495544,,,,,2743200xe" filled="f" strokeweight="1.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0833;top:1377;width:379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CIUDADANOS</w:t>
                        </w:r>
                        <w:r>
                          <w:rPr>
                            <w:rFonts w:asci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ATENDIDOS</w:t>
                        </w:r>
                        <w:r>
                          <w:rPr>
                            <w:rFonts w:asci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CANAL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PRESENCIAL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FEBRERO</w:t>
                        </w:r>
                        <w:r>
                          <w:rPr>
                            <w:rFonts w:asci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</v:shape>
                <v:shape id="Textbox 12" o:spid="_x0000_s1031" type="#_x0000_t202" style="position:absolute;left:6692;top:8737;width:1455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13" o:spid="_x0000_s1032" type="#_x0000_t202" style="position:absolute;left:49773;top:847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735</w:t>
                        </w:r>
                      </w:p>
                    </w:txbxContent>
                  </v:textbox>
                </v:shape>
                <v:shape id="Textbox 14" o:spid="_x0000_s1033" type="#_x0000_t202" style="position:absolute;left:1536;top:11502;width:1971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URBANIZACIONES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Y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TITULACION</w:t>
                        </w:r>
                      </w:p>
                    </w:txbxContent>
                  </v:textbox>
                </v:shape>
                <v:shape id="Textbox 15" o:spid="_x0000_s1034" type="#_x0000_t202" style="position:absolute;left:37871;top:11240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407</w:t>
                        </w:r>
                      </w:p>
                    </w:txbxContent>
                  </v:textbox>
                </v:shape>
                <v:shape id="Textbox 16" o:spid="_x0000_s1035" type="#_x0000_t202" style="position:absolute;left:2386;top:14267;width:18866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VIVIENDA</w:t>
                        </w:r>
                      </w:p>
                    </w:txbxContent>
                  </v:textbox>
                </v:shape>
                <v:shape id="Textbox 17" o:spid="_x0000_s1036" type="#_x0000_t202" style="position:absolute;left:34135;top:14004;width:18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304</w:t>
                        </w:r>
                      </w:p>
                    </w:txbxContent>
                  </v:textbox>
                </v:shape>
                <v:shape id="Textbox 18" o:spid="_x0000_s1037" type="#_x0000_t202" style="position:absolute;left:2776;top:16772;width:4931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E5BCF" w:rsidRDefault="00113F55">
                        <w:pPr>
                          <w:tabs>
                            <w:tab w:val="right" w:pos="3337"/>
                          </w:tabs>
                          <w:spacing w:line="204" w:lineRule="exact"/>
                          <w:ind w:left="1068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SUBDIRECCION</w:t>
                        </w:r>
                        <w:r>
                          <w:rPr>
                            <w:rFonts w:ascii="Calibri"/>
                            <w:color w:val="585858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FINANCIERA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8</w:t>
                        </w:r>
                      </w:p>
                      <w:p w:rsidR="009E5BCF" w:rsidRDefault="00113F55">
                        <w:pPr>
                          <w:tabs>
                            <w:tab w:val="right" w:pos="3298"/>
                          </w:tabs>
                          <w:spacing w:before="191"/>
                          <w:ind w:left="721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SUBDIRECCION</w:t>
                        </w:r>
                        <w:r>
                          <w:rPr>
                            <w:rFonts w:ascii="Calibri"/>
                            <w:color w:val="585858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ADMINISTRATIVA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1</w:t>
                        </w:r>
                      </w:p>
                      <w:p w:rsidR="009E5BCF" w:rsidRDefault="00113F55">
                        <w:pPr>
                          <w:tabs>
                            <w:tab w:val="right" w:pos="3298"/>
                          </w:tabs>
                          <w:spacing w:before="191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6"/>
                          </w:rPr>
                          <w:t>BARRIOS</w:t>
                        </w: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1</w:t>
                        </w:r>
                      </w:p>
                      <w:p w:rsidR="009E5BCF" w:rsidRDefault="009E5BCF">
                        <w:pPr>
                          <w:spacing w:before="40"/>
                          <w:rPr>
                            <w:rFonts w:ascii="Calibri"/>
                            <w:sz w:val="16"/>
                          </w:rPr>
                        </w:pPr>
                      </w:p>
                      <w:p w:rsidR="009E5BCF" w:rsidRDefault="00113F55">
                        <w:pPr>
                          <w:tabs>
                            <w:tab w:val="left" w:pos="3472"/>
                            <w:tab w:val="left" w:pos="4043"/>
                            <w:tab w:val="left" w:pos="4615"/>
                            <w:tab w:val="left" w:pos="5186"/>
                            <w:tab w:val="left" w:pos="5758"/>
                            <w:tab w:val="left" w:pos="6329"/>
                            <w:tab w:val="left" w:pos="6900"/>
                            <w:tab w:val="left" w:pos="7472"/>
                          </w:tabs>
                          <w:spacing w:line="216" w:lineRule="exact"/>
                          <w:ind w:left="299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700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5BCF" w:rsidRDefault="009E5BCF">
      <w:pPr>
        <w:pStyle w:val="Textoindependiente"/>
        <w:rPr>
          <w:rFonts w:ascii="Arial"/>
          <w:b/>
          <w:sz w:val="20"/>
        </w:rPr>
        <w:sectPr w:rsidR="009E5BCF">
          <w:pgSz w:w="12240" w:h="15840"/>
          <w:pgMar w:top="1860" w:right="720" w:bottom="2360" w:left="1440" w:header="708" w:footer="2024" w:gutter="0"/>
          <w:cols w:space="720"/>
        </w:sectPr>
      </w:pPr>
    </w:p>
    <w:p w:rsidR="009E5BCF" w:rsidRDefault="00113F55">
      <w:pPr>
        <w:pStyle w:val="Textoindependiente"/>
        <w:spacing w:before="269"/>
        <w:ind w:left="281" w:right="580"/>
        <w:jc w:val="both"/>
      </w:pPr>
      <w:r>
        <w:lastRenderedPageBreak/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febrero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2025,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prestó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orientación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direccionamiento</w:t>
      </w:r>
      <w:r>
        <w:rPr>
          <w:spacing w:val="-16"/>
        </w:rPr>
        <w:t xml:space="preserve"> </w:t>
      </w:r>
      <w:r>
        <w:t>pormedio del</w:t>
      </w:r>
      <w:r>
        <w:rPr>
          <w:spacing w:val="20"/>
        </w:rPr>
        <w:t xml:space="preserve"> </w:t>
      </w:r>
      <w:r>
        <w:t>canal</w:t>
      </w:r>
      <w:r>
        <w:rPr>
          <w:spacing w:val="20"/>
        </w:rPr>
        <w:t xml:space="preserve"> </w:t>
      </w:r>
      <w:r>
        <w:t>presencial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1.456</w:t>
      </w:r>
      <w:r>
        <w:rPr>
          <w:spacing w:val="22"/>
        </w:rPr>
        <w:t xml:space="preserve"> </w:t>
      </w:r>
      <w:r>
        <w:t>ciudadanos(as),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promedio</w:t>
      </w:r>
      <w:r>
        <w:rPr>
          <w:spacing w:val="21"/>
        </w:rPr>
        <w:t xml:space="preserve"> </w:t>
      </w:r>
      <w:r>
        <w:t>diario</w:t>
      </w:r>
      <w:r>
        <w:rPr>
          <w:spacing w:val="2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atención</w:t>
      </w:r>
      <w:r>
        <w:rPr>
          <w:spacing w:val="21"/>
        </w:rPr>
        <w:t xml:space="preserve"> </w:t>
      </w:r>
      <w:r>
        <w:t>de</w:t>
      </w:r>
    </w:p>
    <w:p w:rsidR="009E5BCF" w:rsidRDefault="00113F55">
      <w:pPr>
        <w:pStyle w:val="Textoindependiente"/>
        <w:ind w:left="281"/>
      </w:pPr>
      <w:r>
        <w:t>72.8</w:t>
      </w:r>
      <w:r>
        <w:rPr>
          <w:spacing w:val="-1"/>
        </w:rPr>
        <w:t xml:space="preserve"> </w:t>
      </w:r>
      <w:r>
        <w:rPr>
          <w:spacing w:val="-2"/>
        </w:rPr>
        <w:t>ciudadanos(as).</w:t>
      </w:r>
    </w:p>
    <w:p w:rsidR="009E5BCF" w:rsidRDefault="009E5BCF">
      <w:pPr>
        <w:pStyle w:val="Textoindependiente"/>
      </w:pPr>
    </w:p>
    <w:p w:rsidR="009E5BCF" w:rsidRDefault="00113F55">
      <w:pPr>
        <w:pStyle w:val="Textoindependiente"/>
        <w:ind w:left="281" w:right="579"/>
        <w:jc w:val="both"/>
      </w:pP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febrero 2025,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distribuyó</w:t>
      </w:r>
      <w:r>
        <w:rPr>
          <w:spacing w:val="-6"/>
        </w:rPr>
        <w:t xml:space="preserve"> </w:t>
      </w:r>
      <w:r>
        <w:t>así: para la Dirección de Reasentamientos 50.48%, para la Dirección de Urbanización y Titulación 27.95%, para la Dirección de Mejoramiento de Vivienda 20.88%, para la Subdirección Financiera 0.55% y la Dirección de Mejo</w:t>
      </w:r>
      <w:r>
        <w:t>ramiento de Barrios y Subdirección Administrativa</w:t>
      </w:r>
      <w:r>
        <w:rPr>
          <w:spacing w:val="40"/>
        </w:rPr>
        <w:t xml:space="preserve"> </w:t>
      </w:r>
      <w:r>
        <w:t>cada una el 0,07% respectivamente.</w:t>
      </w: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1"/>
      </w:pPr>
    </w:p>
    <w:p w:rsidR="009E5BCF" w:rsidRDefault="00113F55">
      <w:pPr>
        <w:pStyle w:val="Ttulo1"/>
        <w:numPr>
          <w:ilvl w:val="1"/>
          <w:numId w:val="4"/>
        </w:numPr>
        <w:tabs>
          <w:tab w:val="left" w:pos="1608"/>
          <w:tab w:val="left" w:pos="1625"/>
        </w:tabs>
        <w:spacing w:line="278" w:lineRule="auto"/>
        <w:ind w:right="851" w:hanging="1061"/>
        <w:jc w:val="left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 DIFERENTES DEPENDENCIAS</w:t>
      </w:r>
    </w:p>
    <w:p w:rsidR="009E5BCF" w:rsidRDefault="00113F55">
      <w:pPr>
        <w:pStyle w:val="Ttulo2"/>
        <w:numPr>
          <w:ilvl w:val="0"/>
          <w:numId w:val="3"/>
        </w:numPr>
        <w:tabs>
          <w:tab w:val="left" w:pos="502"/>
        </w:tabs>
        <w:spacing w:before="195"/>
        <w:ind w:left="502" w:hanging="363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Reasentamientos</w:t>
      </w:r>
    </w:p>
    <w:p w:rsidR="009E5BCF" w:rsidRDefault="00113F55">
      <w:pPr>
        <w:pStyle w:val="Textoindependiente"/>
        <w:spacing w:before="243"/>
        <w:ind w:left="281" w:right="576"/>
        <w:jc w:val="both"/>
      </w:pPr>
      <w:r>
        <w:t>Con referencia a la Dirección de Reasentamientos asistieron</w:t>
      </w:r>
      <w:r>
        <w:t xml:space="preserve"> 735 (50.48%) ciudadanos(as) se acercaron a esta dependencia, durante febrero de 2025, de los cuales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mayoría,</w:t>
      </w:r>
      <w:r>
        <w:rPr>
          <w:spacing w:val="-8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decir</w:t>
      </w:r>
      <w:r>
        <w:rPr>
          <w:spacing w:val="-1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95.78%</w:t>
      </w:r>
      <w:r>
        <w:rPr>
          <w:spacing w:val="-17"/>
        </w:rPr>
        <w:t xml:space="preserve"> </w:t>
      </w:r>
      <w:r>
        <w:t>(704)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acercó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averiguar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proceso.</w:t>
      </w: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spacing w:before="89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3721"/>
        <w:gridCol w:w="1363"/>
      </w:tblGrid>
      <w:tr w:rsidR="009E5BCF">
        <w:trPr>
          <w:trHeight w:val="299"/>
        </w:trPr>
        <w:tc>
          <w:tcPr>
            <w:tcW w:w="9201" w:type="dxa"/>
            <w:gridSpan w:val="3"/>
            <w:shd w:val="clear" w:color="auto" w:fill="FF0000"/>
          </w:tcPr>
          <w:p w:rsidR="009E5BCF" w:rsidRDefault="00113F55">
            <w:pPr>
              <w:pStyle w:val="TableParagraph"/>
              <w:spacing w:before="28"/>
              <w:ind w:left="13"/>
              <w:jc w:val="center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</w:tr>
      <w:tr w:rsidR="009E5BCF">
        <w:trPr>
          <w:trHeight w:val="300"/>
        </w:trPr>
        <w:tc>
          <w:tcPr>
            <w:tcW w:w="4117" w:type="dxa"/>
            <w:shd w:val="clear" w:color="auto" w:fill="FF0000"/>
          </w:tcPr>
          <w:p w:rsidR="009E5BCF" w:rsidRDefault="009E5BC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721" w:type="dxa"/>
            <w:shd w:val="clear" w:color="auto" w:fill="FF0000"/>
          </w:tcPr>
          <w:p w:rsidR="009E5BCF" w:rsidRDefault="00113F55">
            <w:pPr>
              <w:pStyle w:val="TableParagraph"/>
              <w:spacing w:before="14" w:line="266" w:lineRule="exact"/>
              <w:ind w:left="71"/>
            </w:pPr>
            <w:r>
              <w:t>CIUDADANOS</w:t>
            </w:r>
            <w:r>
              <w:rPr>
                <w:spacing w:val="-7"/>
              </w:rPr>
              <w:t xml:space="preserve"> </w:t>
            </w:r>
            <w:r>
              <w:t>(AS)</w:t>
            </w:r>
            <w:r>
              <w:rPr>
                <w:spacing w:val="41"/>
              </w:rPr>
              <w:t xml:space="preserve"> </w:t>
            </w:r>
            <w:r>
              <w:t>ATENDIDOS</w:t>
            </w:r>
            <w:r>
              <w:rPr>
                <w:spacing w:val="-4"/>
              </w:rPr>
              <w:t xml:space="preserve"> (AS)</w:t>
            </w:r>
          </w:p>
        </w:tc>
        <w:tc>
          <w:tcPr>
            <w:tcW w:w="1363" w:type="dxa"/>
            <w:shd w:val="clear" w:color="auto" w:fill="FF0000"/>
          </w:tcPr>
          <w:p w:rsidR="009E5BCF" w:rsidRDefault="00113F55">
            <w:pPr>
              <w:pStyle w:val="TableParagraph"/>
              <w:spacing w:before="28"/>
              <w:ind w:right="120"/>
              <w:jc w:val="right"/>
            </w:pPr>
            <w:r>
              <w:rPr>
                <w:spacing w:val="-2"/>
              </w:rPr>
              <w:t>PORCENTAJE</w:t>
            </w:r>
          </w:p>
        </w:tc>
      </w:tr>
      <w:tr w:rsidR="009E5BCF">
        <w:trPr>
          <w:trHeight w:val="301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30"/>
              <w:ind w:left="71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30"/>
              <w:ind w:right="57"/>
              <w:jc w:val="right"/>
            </w:pPr>
            <w:r>
              <w:rPr>
                <w:spacing w:val="-5"/>
              </w:rPr>
              <w:t>704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30"/>
              <w:ind w:right="54"/>
              <w:jc w:val="right"/>
            </w:pPr>
            <w:r>
              <w:rPr>
                <w:spacing w:val="-2"/>
              </w:rPr>
              <w:t>95,78%</w:t>
            </w:r>
          </w:p>
        </w:tc>
      </w:tr>
      <w:tr w:rsidR="009E5BCF">
        <w:trPr>
          <w:trHeight w:val="299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28"/>
              <w:ind w:left="71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28"/>
              <w:ind w:right="5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28"/>
              <w:ind w:right="53"/>
              <w:jc w:val="right"/>
            </w:pPr>
            <w:r>
              <w:rPr>
                <w:spacing w:val="-2"/>
              </w:rPr>
              <w:t>1,50%</w:t>
            </w:r>
          </w:p>
        </w:tc>
      </w:tr>
      <w:tr w:rsidR="009E5BCF">
        <w:trPr>
          <w:trHeight w:val="299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28"/>
              <w:ind w:left="71"/>
            </w:pPr>
            <w:r>
              <w:t>RELOCALIZACION</w:t>
            </w:r>
            <w:r>
              <w:rPr>
                <w:spacing w:val="-11"/>
              </w:rPr>
              <w:t xml:space="preserve"> </w:t>
            </w:r>
            <w:r>
              <w:t>TRANSITORIA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28"/>
              <w:ind w:right="5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28"/>
              <w:ind w:right="54"/>
              <w:jc w:val="right"/>
            </w:pPr>
            <w:r>
              <w:rPr>
                <w:spacing w:val="-2"/>
              </w:rPr>
              <w:t>1,36%</w:t>
            </w:r>
          </w:p>
        </w:tc>
      </w:tr>
      <w:tr w:rsidR="009E5BCF">
        <w:trPr>
          <w:trHeight w:val="299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28"/>
              <w:ind w:left="71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28"/>
              <w:ind w:right="5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28"/>
              <w:ind w:right="54"/>
              <w:jc w:val="right"/>
            </w:pPr>
            <w:r>
              <w:rPr>
                <w:spacing w:val="-2"/>
              </w:rPr>
              <w:t>0,68%</w:t>
            </w:r>
          </w:p>
        </w:tc>
      </w:tr>
      <w:tr w:rsidR="009E5BCF">
        <w:trPr>
          <w:trHeight w:val="299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28"/>
              <w:ind w:left="71"/>
            </w:pPr>
            <w:r>
              <w:t>RADICIACION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28"/>
              <w:ind w:right="5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28"/>
              <w:ind w:right="54"/>
              <w:jc w:val="right"/>
            </w:pPr>
            <w:r>
              <w:rPr>
                <w:spacing w:val="-2"/>
              </w:rPr>
              <w:t>0,40%</w:t>
            </w:r>
          </w:p>
        </w:tc>
      </w:tr>
      <w:tr w:rsidR="009E5BCF">
        <w:trPr>
          <w:trHeight w:val="299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28"/>
              <w:ind w:left="71"/>
            </w:pPr>
            <w:r>
              <w:t>DESEMBOLSO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MEJORAS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28"/>
              <w:ind w:right="5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28"/>
              <w:ind w:right="54"/>
              <w:jc w:val="right"/>
            </w:pPr>
            <w:r>
              <w:rPr>
                <w:spacing w:val="-2"/>
              </w:rPr>
              <w:t>0,14%</w:t>
            </w:r>
          </w:p>
        </w:tc>
      </w:tr>
      <w:tr w:rsidR="009E5BCF">
        <w:trPr>
          <w:trHeight w:val="301"/>
        </w:trPr>
        <w:tc>
          <w:tcPr>
            <w:tcW w:w="4117" w:type="dxa"/>
          </w:tcPr>
          <w:p w:rsidR="009E5BCF" w:rsidRDefault="00113F55">
            <w:pPr>
              <w:pStyle w:val="TableParagraph"/>
              <w:spacing w:before="30"/>
              <w:ind w:left="71"/>
            </w:pPr>
            <w:r>
              <w:t>RESPUESTA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RADICADO</w:t>
            </w:r>
          </w:p>
        </w:tc>
        <w:tc>
          <w:tcPr>
            <w:tcW w:w="3721" w:type="dxa"/>
          </w:tcPr>
          <w:p w:rsidR="009E5BCF" w:rsidRDefault="00113F55">
            <w:pPr>
              <w:pStyle w:val="TableParagraph"/>
              <w:spacing w:before="30"/>
              <w:ind w:right="5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63" w:type="dxa"/>
          </w:tcPr>
          <w:p w:rsidR="009E5BCF" w:rsidRDefault="00113F55">
            <w:pPr>
              <w:pStyle w:val="TableParagraph"/>
              <w:spacing w:before="30"/>
              <w:ind w:right="54"/>
              <w:jc w:val="right"/>
            </w:pPr>
            <w:r>
              <w:rPr>
                <w:spacing w:val="-2"/>
              </w:rPr>
              <w:t>0,14%</w:t>
            </w:r>
          </w:p>
        </w:tc>
      </w:tr>
      <w:tr w:rsidR="009E5BCF">
        <w:trPr>
          <w:trHeight w:val="299"/>
        </w:trPr>
        <w:tc>
          <w:tcPr>
            <w:tcW w:w="4117" w:type="dxa"/>
            <w:shd w:val="clear" w:color="auto" w:fill="FAE1D4"/>
          </w:tcPr>
          <w:p w:rsidR="009E5BCF" w:rsidRDefault="00113F55">
            <w:pPr>
              <w:pStyle w:val="TableParagraph"/>
              <w:spacing w:before="28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721" w:type="dxa"/>
            <w:shd w:val="clear" w:color="auto" w:fill="FAE1D4"/>
          </w:tcPr>
          <w:p w:rsidR="009E5BCF" w:rsidRDefault="00113F55">
            <w:pPr>
              <w:pStyle w:val="TableParagraph"/>
              <w:spacing w:before="28"/>
              <w:ind w:right="57"/>
              <w:jc w:val="right"/>
            </w:pPr>
            <w:r>
              <w:rPr>
                <w:spacing w:val="-5"/>
              </w:rPr>
              <w:t>735</w:t>
            </w:r>
          </w:p>
        </w:tc>
        <w:tc>
          <w:tcPr>
            <w:tcW w:w="1363" w:type="dxa"/>
            <w:shd w:val="clear" w:color="auto" w:fill="FAE1D4"/>
          </w:tcPr>
          <w:p w:rsidR="009E5BCF" w:rsidRDefault="00113F55">
            <w:pPr>
              <w:pStyle w:val="TableParagraph"/>
              <w:spacing w:before="28"/>
              <w:ind w:right="54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6"/>
      </w:pPr>
    </w:p>
    <w:p w:rsidR="009E5BCF" w:rsidRDefault="00113F55">
      <w:pPr>
        <w:pStyle w:val="Ttulo2"/>
        <w:numPr>
          <w:ilvl w:val="0"/>
          <w:numId w:val="3"/>
        </w:numPr>
        <w:tabs>
          <w:tab w:val="left" w:pos="503"/>
        </w:tabs>
        <w:spacing w:before="1"/>
        <w:ind w:left="503" w:hanging="364"/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Urbanización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9E5BCF" w:rsidRDefault="009E5BCF">
      <w:pPr>
        <w:pStyle w:val="Textoindependiente"/>
        <w:spacing w:before="33"/>
        <w:rPr>
          <w:rFonts w:ascii="Arial"/>
          <w:b/>
        </w:rPr>
      </w:pPr>
    </w:p>
    <w:p w:rsidR="009E5BCF" w:rsidRDefault="00113F55">
      <w:pPr>
        <w:pStyle w:val="Textoindependiente"/>
        <w:ind w:left="281" w:right="577"/>
        <w:jc w:val="both"/>
      </w:pPr>
      <w:r>
        <w:t>La Dirección de Urbanización y Titulación atendió a 407 ciudadanos(as), que representan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27.95%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CVP</w:t>
      </w:r>
      <w:r>
        <w:rPr>
          <w:spacing w:val="-8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febrero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2025.</w:t>
      </w:r>
      <w:r>
        <w:rPr>
          <w:spacing w:val="-11"/>
        </w:rPr>
        <w:t xml:space="preserve"> </w:t>
      </w:r>
      <w:r>
        <w:t xml:space="preserve">En su mayoría se acercaron a solicitar información general, con el 80.34% (327) de los </w:t>
      </w:r>
      <w:r>
        <w:rPr>
          <w:spacing w:val="-2"/>
        </w:rPr>
        <w:t>ciudadanos(as).</w:t>
      </w:r>
    </w:p>
    <w:p w:rsidR="009E5BCF" w:rsidRDefault="009E5BCF">
      <w:pPr>
        <w:pStyle w:val="Textoindependiente"/>
        <w:jc w:val="both"/>
        <w:sectPr w:rsidR="009E5BCF">
          <w:pgSz w:w="12240" w:h="15840"/>
          <w:pgMar w:top="1860" w:right="720" w:bottom="2220" w:left="1440" w:header="708" w:footer="2024" w:gutter="0"/>
          <w:cols w:space="720"/>
        </w:sectPr>
      </w:pPr>
    </w:p>
    <w:p w:rsidR="009E5BCF" w:rsidRDefault="009E5BCF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7"/>
        <w:gridCol w:w="1707"/>
        <w:gridCol w:w="1798"/>
      </w:tblGrid>
      <w:tr w:rsidR="009E5BCF">
        <w:trPr>
          <w:trHeight w:val="268"/>
        </w:trPr>
        <w:tc>
          <w:tcPr>
            <w:tcW w:w="9662" w:type="dxa"/>
            <w:gridSpan w:val="3"/>
            <w:shd w:val="clear" w:color="auto" w:fill="FF0000"/>
          </w:tcPr>
          <w:p w:rsidR="009E5BCF" w:rsidRDefault="00113F55">
            <w:pPr>
              <w:pStyle w:val="TableParagraph"/>
              <w:spacing w:line="248" w:lineRule="exact"/>
              <w:ind w:left="13"/>
              <w:jc w:val="center"/>
            </w:pPr>
            <w:r>
              <w:t>DIRECCION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URBANIZACIONES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TITULACION</w:t>
            </w:r>
          </w:p>
        </w:tc>
      </w:tr>
      <w:tr w:rsidR="009E5BCF">
        <w:trPr>
          <w:trHeight w:val="805"/>
        </w:trPr>
        <w:tc>
          <w:tcPr>
            <w:tcW w:w="6157" w:type="dxa"/>
            <w:shd w:val="clear" w:color="auto" w:fill="FF0000"/>
          </w:tcPr>
          <w:p w:rsidR="009E5BCF" w:rsidRDefault="009E5BC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shd w:val="clear" w:color="auto" w:fill="FF0000"/>
          </w:tcPr>
          <w:p w:rsidR="009E5BCF" w:rsidRDefault="00113F55">
            <w:pPr>
              <w:pStyle w:val="TableParagraph"/>
              <w:spacing w:line="240" w:lineRule="auto"/>
              <w:ind w:left="69" w:right="78"/>
            </w:pPr>
            <w:r>
              <w:rPr>
                <w:spacing w:val="-2"/>
              </w:rPr>
              <w:t xml:space="preserve">CIUDADANOS </w:t>
            </w:r>
            <w:r>
              <w:t>(AS)</w:t>
            </w:r>
            <w:r>
              <w:rPr>
                <w:spacing w:val="14"/>
              </w:rPr>
              <w:t xml:space="preserve"> </w:t>
            </w:r>
            <w:r>
              <w:t>ATENDIDOS</w:t>
            </w:r>
          </w:p>
          <w:p w:rsidR="009E5BCF" w:rsidRDefault="00113F55">
            <w:pPr>
              <w:pStyle w:val="TableParagraph"/>
              <w:ind w:left="69"/>
            </w:pPr>
            <w:r>
              <w:rPr>
                <w:spacing w:val="-4"/>
              </w:rPr>
              <w:t>(AS)</w:t>
            </w:r>
          </w:p>
        </w:tc>
        <w:tc>
          <w:tcPr>
            <w:tcW w:w="1798" w:type="dxa"/>
            <w:shd w:val="clear" w:color="auto" w:fill="FF0000"/>
          </w:tcPr>
          <w:p w:rsidR="009E5BCF" w:rsidRDefault="00113F55">
            <w:pPr>
              <w:pStyle w:val="TableParagraph"/>
              <w:spacing w:line="265" w:lineRule="exact"/>
              <w:ind w:left="71"/>
            </w:pPr>
            <w:r>
              <w:rPr>
                <w:spacing w:val="-2"/>
              </w:rPr>
              <w:t>PORCENTAJE</w:t>
            </w:r>
          </w:p>
        </w:tc>
      </w:tr>
      <w:tr w:rsidR="009E5BCF">
        <w:trPr>
          <w:trHeight w:val="268"/>
        </w:trPr>
        <w:tc>
          <w:tcPr>
            <w:tcW w:w="6157" w:type="dxa"/>
          </w:tcPr>
          <w:p w:rsidR="009E5BCF" w:rsidRDefault="00113F55">
            <w:pPr>
              <w:pStyle w:val="TableParagraph"/>
              <w:spacing w:line="248" w:lineRule="exact"/>
              <w:ind w:left="71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707" w:type="dxa"/>
          </w:tcPr>
          <w:p w:rsidR="009E5BCF" w:rsidRDefault="00113F55">
            <w:pPr>
              <w:pStyle w:val="TableParagraph"/>
              <w:spacing w:line="248" w:lineRule="exact"/>
              <w:ind w:right="57"/>
              <w:jc w:val="right"/>
            </w:pPr>
            <w:r>
              <w:rPr>
                <w:spacing w:val="-5"/>
              </w:rPr>
              <w:t>327</w:t>
            </w:r>
          </w:p>
        </w:tc>
        <w:tc>
          <w:tcPr>
            <w:tcW w:w="1798" w:type="dxa"/>
          </w:tcPr>
          <w:p w:rsidR="009E5BCF" w:rsidRDefault="00113F55">
            <w:pPr>
              <w:pStyle w:val="TableParagraph"/>
              <w:spacing w:line="248" w:lineRule="exact"/>
              <w:ind w:right="57"/>
              <w:jc w:val="right"/>
            </w:pPr>
            <w:r>
              <w:rPr>
                <w:spacing w:val="-2"/>
              </w:rPr>
              <w:t>80,34%</w:t>
            </w:r>
          </w:p>
        </w:tc>
      </w:tr>
      <w:tr w:rsidR="009E5BCF">
        <w:trPr>
          <w:trHeight w:val="268"/>
        </w:trPr>
        <w:tc>
          <w:tcPr>
            <w:tcW w:w="6157" w:type="dxa"/>
          </w:tcPr>
          <w:p w:rsidR="009E5BCF" w:rsidRDefault="00113F55">
            <w:pPr>
              <w:pStyle w:val="TableParagraph"/>
              <w:spacing w:line="248" w:lineRule="exact"/>
              <w:ind w:left="71"/>
            </w:pPr>
            <w:r>
              <w:t>SOLICITAR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VEZ</w:t>
            </w:r>
          </w:p>
        </w:tc>
        <w:tc>
          <w:tcPr>
            <w:tcW w:w="1707" w:type="dxa"/>
          </w:tcPr>
          <w:p w:rsidR="009E5BCF" w:rsidRDefault="00113F55">
            <w:pPr>
              <w:pStyle w:val="TableParagraph"/>
              <w:spacing w:line="248" w:lineRule="exact"/>
              <w:ind w:right="56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1798" w:type="dxa"/>
          </w:tcPr>
          <w:p w:rsidR="009E5BCF" w:rsidRDefault="00113F55">
            <w:pPr>
              <w:pStyle w:val="TableParagraph"/>
              <w:spacing w:line="248" w:lineRule="exact"/>
              <w:ind w:right="57"/>
              <w:jc w:val="right"/>
            </w:pPr>
            <w:r>
              <w:rPr>
                <w:spacing w:val="-2"/>
              </w:rPr>
              <w:t>18,68%</w:t>
            </w:r>
          </w:p>
        </w:tc>
      </w:tr>
      <w:tr w:rsidR="009E5BCF">
        <w:trPr>
          <w:trHeight w:val="537"/>
        </w:trPr>
        <w:tc>
          <w:tcPr>
            <w:tcW w:w="6157" w:type="dxa"/>
          </w:tcPr>
          <w:p w:rsidR="009E5BCF" w:rsidRDefault="00113F55">
            <w:pPr>
              <w:pStyle w:val="TableParagraph"/>
              <w:spacing w:line="265" w:lineRule="exact"/>
              <w:ind w:left="71"/>
            </w:pPr>
            <w:r>
              <w:t>INFORMACION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CANCELACION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HIPOTECA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9E5BCF" w:rsidRDefault="00113F55">
            <w:pPr>
              <w:pStyle w:val="TableParagraph"/>
              <w:ind w:left="71"/>
            </w:pPr>
            <w:r>
              <w:t>CONDICIONES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RESOLUTORIAS</w:t>
            </w:r>
          </w:p>
        </w:tc>
        <w:tc>
          <w:tcPr>
            <w:tcW w:w="1707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6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798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5"/>
              <w:jc w:val="right"/>
            </w:pPr>
            <w:r>
              <w:rPr>
                <w:spacing w:val="-2"/>
              </w:rPr>
              <w:t>0,98%</w:t>
            </w:r>
          </w:p>
        </w:tc>
      </w:tr>
      <w:tr w:rsidR="009E5BCF">
        <w:trPr>
          <w:trHeight w:val="268"/>
        </w:trPr>
        <w:tc>
          <w:tcPr>
            <w:tcW w:w="6157" w:type="dxa"/>
            <w:shd w:val="clear" w:color="auto" w:fill="FAE1D4"/>
          </w:tcPr>
          <w:p w:rsidR="009E5BCF" w:rsidRDefault="00113F55">
            <w:pPr>
              <w:pStyle w:val="TableParagraph"/>
              <w:spacing w:line="248" w:lineRule="exact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707" w:type="dxa"/>
            <w:shd w:val="clear" w:color="auto" w:fill="FAE1D4"/>
          </w:tcPr>
          <w:p w:rsidR="009E5BCF" w:rsidRDefault="00113F55">
            <w:pPr>
              <w:pStyle w:val="TableParagraph"/>
              <w:spacing w:line="248" w:lineRule="exact"/>
              <w:ind w:right="57"/>
              <w:jc w:val="right"/>
            </w:pPr>
            <w:r>
              <w:rPr>
                <w:spacing w:val="-5"/>
              </w:rPr>
              <w:t>407</w:t>
            </w:r>
          </w:p>
        </w:tc>
        <w:tc>
          <w:tcPr>
            <w:tcW w:w="1798" w:type="dxa"/>
            <w:shd w:val="clear" w:color="auto" w:fill="FAE1D4"/>
          </w:tcPr>
          <w:p w:rsidR="009E5BCF" w:rsidRDefault="00113F55">
            <w:pPr>
              <w:pStyle w:val="TableParagraph"/>
              <w:spacing w:line="248" w:lineRule="exact"/>
              <w:ind w:right="57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270"/>
      </w:pPr>
    </w:p>
    <w:p w:rsidR="009E5BCF" w:rsidRDefault="00113F55">
      <w:pPr>
        <w:pStyle w:val="Ttulo2"/>
        <w:numPr>
          <w:ilvl w:val="0"/>
          <w:numId w:val="3"/>
        </w:numPr>
        <w:tabs>
          <w:tab w:val="left" w:pos="566"/>
        </w:tabs>
        <w:ind w:left="566" w:hanging="427"/>
        <w:rPr>
          <w:sz w:val="26"/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Vivienda</w:t>
      </w:r>
      <w:r>
        <w:rPr>
          <w:spacing w:val="40"/>
          <w:u w:val="thick"/>
        </w:rPr>
        <w:t xml:space="preserve"> </w:t>
      </w:r>
    </w:p>
    <w:p w:rsidR="009E5BCF" w:rsidRDefault="00113F55">
      <w:pPr>
        <w:pStyle w:val="Textoindependiente"/>
        <w:spacing w:before="87" w:line="275" w:lineRule="exact"/>
        <w:ind w:left="139"/>
      </w:pPr>
      <w:r>
        <w:t>Esta</w:t>
      </w:r>
      <w:r>
        <w:rPr>
          <w:spacing w:val="18"/>
        </w:rPr>
        <w:t xml:space="preserve"> </w:t>
      </w:r>
      <w:r>
        <w:t>dependencia</w:t>
      </w:r>
      <w:r>
        <w:rPr>
          <w:spacing w:val="20"/>
        </w:rPr>
        <w:t xml:space="preserve"> </w:t>
      </w:r>
      <w:r>
        <w:t>obtuvo</w:t>
      </w:r>
      <w:r>
        <w:rPr>
          <w:spacing w:val="23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asistencia</w:t>
      </w:r>
      <w:r>
        <w:rPr>
          <w:spacing w:val="1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304</w:t>
      </w:r>
      <w:r>
        <w:rPr>
          <w:spacing w:val="23"/>
        </w:rPr>
        <w:t xml:space="preserve"> </w:t>
      </w:r>
      <w:r>
        <w:t>ciudadanos(as),</w:t>
      </w:r>
      <w:r>
        <w:rPr>
          <w:spacing w:val="21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representa</w:t>
      </w:r>
      <w:r>
        <w:rPr>
          <w:spacing w:val="27"/>
        </w:rPr>
        <w:t xml:space="preserve"> </w:t>
      </w:r>
      <w:r>
        <w:rPr>
          <w:spacing w:val="-5"/>
        </w:rPr>
        <w:t>el</w:t>
      </w:r>
    </w:p>
    <w:p w:rsidR="009E5BCF" w:rsidRDefault="00113F55">
      <w:pPr>
        <w:pStyle w:val="Textoindependiente"/>
        <w:ind w:left="139" w:right="580"/>
      </w:pPr>
      <w:r>
        <w:t>20.88</w:t>
      </w:r>
      <w:r>
        <w:rPr>
          <w:spacing w:val="-12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asistentes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40.79%</w:t>
      </w:r>
      <w:r>
        <w:rPr>
          <w:spacing w:val="-4"/>
        </w:rPr>
        <w:t xml:space="preserve"> </w:t>
      </w:r>
      <w:r>
        <w:t>(124)</w:t>
      </w:r>
      <w:r>
        <w:rPr>
          <w:spacing w:val="-4"/>
        </w:rPr>
        <w:t xml:space="preserve"> </w:t>
      </w:r>
      <w:r>
        <w:t>se acercó para solicitar información sobre el plan terrazas.</w:t>
      </w: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spacing w:before="5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085"/>
        <w:gridCol w:w="1299"/>
      </w:tblGrid>
      <w:tr w:rsidR="009E5BCF">
        <w:trPr>
          <w:trHeight w:val="323"/>
        </w:trPr>
        <w:tc>
          <w:tcPr>
            <w:tcW w:w="9449" w:type="dxa"/>
            <w:gridSpan w:val="3"/>
            <w:shd w:val="clear" w:color="auto" w:fill="FF0000"/>
          </w:tcPr>
          <w:p w:rsidR="009E5BCF" w:rsidRDefault="00113F55">
            <w:pPr>
              <w:pStyle w:val="TableParagraph"/>
              <w:spacing w:before="54" w:line="249" w:lineRule="exact"/>
              <w:ind w:left="12"/>
              <w:jc w:val="center"/>
            </w:pPr>
            <w:r>
              <w:t>DIRECCION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</w:tr>
      <w:tr w:rsidR="009E5BCF">
        <w:trPr>
          <w:trHeight w:val="537"/>
        </w:trPr>
        <w:tc>
          <w:tcPr>
            <w:tcW w:w="5065" w:type="dxa"/>
            <w:shd w:val="clear" w:color="auto" w:fill="FF0000"/>
          </w:tcPr>
          <w:p w:rsidR="009E5BCF" w:rsidRDefault="009E5BC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shd w:val="clear" w:color="auto" w:fill="FF0000"/>
          </w:tcPr>
          <w:p w:rsidR="009E5BCF" w:rsidRDefault="00113F55">
            <w:pPr>
              <w:pStyle w:val="TableParagraph"/>
              <w:spacing w:line="268" w:lineRule="exact"/>
              <w:ind w:left="69"/>
            </w:pPr>
            <w:r>
              <w:t>CIUDADANOS</w:t>
            </w:r>
            <w:r>
              <w:rPr>
                <w:spacing w:val="-6"/>
              </w:rPr>
              <w:t xml:space="preserve"> </w:t>
            </w:r>
            <w:r>
              <w:t>(AS)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ATENDIDOS</w:t>
            </w:r>
          </w:p>
          <w:p w:rsidR="009E5BCF" w:rsidRDefault="00113F55">
            <w:pPr>
              <w:pStyle w:val="TableParagraph"/>
              <w:spacing w:line="249" w:lineRule="exact"/>
              <w:ind w:left="69"/>
            </w:pPr>
            <w:r>
              <w:rPr>
                <w:spacing w:val="-4"/>
              </w:rPr>
              <w:t>(AS)</w:t>
            </w:r>
          </w:p>
        </w:tc>
        <w:tc>
          <w:tcPr>
            <w:tcW w:w="1299" w:type="dxa"/>
            <w:shd w:val="clear" w:color="auto" w:fill="FF0000"/>
          </w:tcPr>
          <w:p w:rsidR="009E5BCF" w:rsidRDefault="009E5BCF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spacing w:before="1" w:line="249" w:lineRule="exact"/>
              <w:ind w:right="59"/>
              <w:jc w:val="right"/>
            </w:pPr>
            <w:r>
              <w:rPr>
                <w:spacing w:val="-2"/>
              </w:rPr>
              <w:t>PORCENTAJE</w:t>
            </w:r>
          </w:p>
        </w:tc>
      </w:tr>
      <w:tr w:rsidR="009E5BCF">
        <w:trPr>
          <w:trHeight w:val="326"/>
        </w:trPr>
        <w:tc>
          <w:tcPr>
            <w:tcW w:w="5065" w:type="dxa"/>
          </w:tcPr>
          <w:p w:rsidR="009E5BCF" w:rsidRDefault="00113F55">
            <w:pPr>
              <w:pStyle w:val="TableParagraph"/>
              <w:spacing w:before="54"/>
              <w:ind w:left="71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3085" w:type="dxa"/>
          </w:tcPr>
          <w:p w:rsidR="009E5BCF" w:rsidRDefault="00113F55">
            <w:pPr>
              <w:pStyle w:val="TableParagraph"/>
              <w:spacing w:before="54"/>
              <w:ind w:right="56"/>
              <w:jc w:val="right"/>
            </w:pPr>
            <w:r>
              <w:rPr>
                <w:spacing w:val="-5"/>
              </w:rPr>
              <w:t>124</w:t>
            </w:r>
          </w:p>
        </w:tc>
        <w:tc>
          <w:tcPr>
            <w:tcW w:w="1299" w:type="dxa"/>
          </w:tcPr>
          <w:p w:rsidR="009E5BCF" w:rsidRDefault="00113F55">
            <w:pPr>
              <w:pStyle w:val="TableParagraph"/>
              <w:spacing w:before="54"/>
              <w:ind w:right="60"/>
              <w:jc w:val="right"/>
            </w:pPr>
            <w:r>
              <w:rPr>
                <w:spacing w:val="-2"/>
              </w:rPr>
              <w:t>40,79%</w:t>
            </w:r>
          </w:p>
        </w:tc>
      </w:tr>
      <w:tr w:rsidR="009E5BCF">
        <w:trPr>
          <w:trHeight w:val="537"/>
        </w:trPr>
        <w:tc>
          <w:tcPr>
            <w:tcW w:w="5065" w:type="dxa"/>
          </w:tcPr>
          <w:p w:rsidR="009E5BCF" w:rsidRDefault="00113F55">
            <w:pPr>
              <w:pStyle w:val="TableParagraph"/>
              <w:spacing w:line="265" w:lineRule="exact"/>
              <w:ind w:left="71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6"/>
              </w:rPr>
              <w:t xml:space="preserve"> </w:t>
            </w:r>
            <w:r>
              <w:t>CURADURIA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PUBLICA</w:t>
            </w:r>
          </w:p>
          <w:p w:rsidR="009E5BCF" w:rsidRDefault="00113F55">
            <w:pPr>
              <w:pStyle w:val="TableParagraph"/>
              <w:ind w:left="71"/>
            </w:pPr>
            <w:r>
              <w:rPr>
                <w:spacing w:val="-2"/>
              </w:rPr>
              <w:t>SOCIAL</w:t>
            </w:r>
          </w:p>
        </w:tc>
        <w:tc>
          <w:tcPr>
            <w:tcW w:w="3085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6"/>
              <w:jc w:val="right"/>
            </w:pPr>
            <w:r>
              <w:rPr>
                <w:spacing w:val="-5"/>
              </w:rPr>
              <w:t>103</w:t>
            </w:r>
          </w:p>
        </w:tc>
        <w:tc>
          <w:tcPr>
            <w:tcW w:w="1299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60"/>
              <w:jc w:val="right"/>
            </w:pPr>
            <w:r>
              <w:rPr>
                <w:spacing w:val="-2"/>
              </w:rPr>
              <w:t>33,88%</w:t>
            </w:r>
          </w:p>
        </w:tc>
      </w:tr>
      <w:tr w:rsidR="009E5BCF">
        <w:trPr>
          <w:trHeight w:val="537"/>
        </w:trPr>
        <w:tc>
          <w:tcPr>
            <w:tcW w:w="5065" w:type="dxa"/>
          </w:tcPr>
          <w:p w:rsidR="009E5BCF" w:rsidRDefault="00113F55">
            <w:pPr>
              <w:pStyle w:val="TableParagraph"/>
              <w:spacing w:line="265" w:lineRule="exact"/>
              <w:ind w:left="71"/>
            </w:pPr>
            <w:r>
              <w:t>INFORMACION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MEJORAMIENTO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9E5BCF" w:rsidRDefault="00113F55">
            <w:pPr>
              <w:pStyle w:val="TableParagraph"/>
              <w:ind w:left="71"/>
            </w:pPr>
            <w:r>
              <w:rPr>
                <w:spacing w:val="-2"/>
              </w:rPr>
              <w:t>VIVIENDA</w:t>
            </w:r>
          </w:p>
        </w:tc>
        <w:tc>
          <w:tcPr>
            <w:tcW w:w="3085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5"/>
              <w:jc w:val="right"/>
            </w:pPr>
            <w:r>
              <w:rPr>
                <w:spacing w:val="-5"/>
              </w:rPr>
              <w:t>77</w:t>
            </w:r>
          </w:p>
        </w:tc>
        <w:tc>
          <w:tcPr>
            <w:tcW w:w="1299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60"/>
              <w:jc w:val="right"/>
            </w:pPr>
            <w:r>
              <w:rPr>
                <w:spacing w:val="-2"/>
              </w:rPr>
              <w:t>25,33%</w:t>
            </w:r>
          </w:p>
        </w:tc>
      </w:tr>
      <w:tr w:rsidR="009E5BCF">
        <w:trPr>
          <w:trHeight w:val="326"/>
        </w:trPr>
        <w:tc>
          <w:tcPr>
            <w:tcW w:w="5065" w:type="dxa"/>
            <w:shd w:val="clear" w:color="auto" w:fill="FAE1D4"/>
          </w:tcPr>
          <w:p w:rsidR="009E5BCF" w:rsidRDefault="00113F55">
            <w:pPr>
              <w:pStyle w:val="TableParagraph"/>
              <w:spacing w:before="54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085" w:type="dxa"/>
            <w:shd w:val="clear" w:color="auto" w:fill="FAE1D4"/>
          </w:tcPr>
          <w:p w:rsidR="009E5BCF" w:rsidRDefault="00113F55">
            <w:pPr>
              <w:pStyle w:val="TableParagraph"/>
              <w:spacing w:before="54"/>
              <w:ind w:right="56"/>
              <w:jc w:val="right"/>
            </w:pPr>
            <w:r>
              <w:rPr>
                <w:spacing w:val="-5"/>
              </w:rPr>
              <w:t>304</w:t>
            </w:r>
          </w:p>
        </w:tc>
        <w:tc>
          <w:tcPr>
            <w:tcW w:w="1299" w:type="dxa"/>
            <w:shd w:val="clear" w:color="auto" w:fill="FAE1D4"/>
          </w:tcPr>
          <w:p w:rsidR="009E5BCF" w:rsidRDefault="00113F55">
            <w:pPr>
              <w:pStyle w:val="TableParagraph"/>
              <w:spacing w:before="54"/>
              <w:ind w:right="60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179"/>
      </w:pPr>
    </w:p>
    <w:p w:rsidR="009E5BCF" w:rsidRDefault="00113F55">
      <w:pPr>
        <w:pStyle w:val="Ttulo2"/>
        <w:numPr>
          <w:ilvl w:val="0"/>
          <w:numId w:val="3"/>
        </w:numPr>
        <w:tabs>
          <w:tab w:val="left" w:pos="859"/>
        </w:tabs>
        <w:ind w:left="859" w:hanging="720"/>
        <w:rPr>
          <w:sz w:val="26"/>
          <w:u w:val="none"/>
        </w:rPr>
      </w:pPr>
      <w:r>
        <w:rPr>
          <w:u w:val="thick"/>
        </w:rPr>
        <w:t>Subdirección</w:t>
      </w:r>
      <w:r>
        <w:rPr>
          <w:spacing w:val="-2"/>
          <w:u w:val="thick"/>
        </w:rPr>
        <w:t xml:space="preserve"> Financiera</w:t>
      </w:r>
    </w:p>
    <w:p w:rsidR="009E5BCF" w:rsidRDefault="009E5BCF">
      <w:pPr>
        <w:pStyle w:val="Textoindependiente"/>
        <w:spacing w:before="37"/>
        <w:rPr>
          <w:rFonts w:ascii="Arial"/>
          <w:b/>
        </w:rPr>
      </w:pPr>
    </w:p>
    <w:p w:rsidR="009E5BCF" w:rsidRDefault="00113F55">
      <w:pPr>
        <w:pStyle w:val="Textoindependiente"/>
        <w:ind w:left="139" w:right="579"/>
        <w:jc w:val="both"/>
      </w:pPr>
      <w:r>
        <w:rPr>
          <w:spacing w:val="-2"/>
        </w:rPr>
        <w:t>Esta</w:t>
      </w:r>
      <w:r>
        <w:rPr>
          <w:spacing w:val="-7"/>
        </w:rPr>
        <w:t xml:space="preserve"> </w:t>
      </w:r>
      <w:r>
        <w:rPr>
          <w:spacing w:val="-2"/>
        </w:rPr>
        <w:t>dependencia</w:t>
      </w:r>
      <w:r>
        <w:rPr>
          <w:spacing w:val="-7"/>
        </w:rPr>
        <w:t xml:space="preserve"> </w:t>
      </w:r>
      <w:r>
        <w:rPr>
          <w:spacing w:val="-2"/>
        </w:rPr>
        <w:t>obtuvo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asistencia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8</w:t>
      </w:r>
      <w:r>
        <w:rPr>
          <w:spacing w:val="-9"/>
        </w:rPr>
        <w:t xml:space="preserve"> </w:t>
      </w:r>
      <w:r>
        <w:rPr>
          <w:spacing w:val="-2"/>
        </w:rPr>
        <w:t>ciudadanos(as),</w:t>
      </w:r>
      <w:r>
        <w:rPr>
          <w:spacing w:val="-8"/>
        </w:rPr>
        <w:t xml:space="preserve"> </w:t>
      </w:r>
      <w:r>
        <w:rPr>
          <w:spacing w:val="-2"/>
        </w:rPr>
        <w:t>lo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representa el</w:t>
      </w:r>
      <w:r>
        <w:rPr>
          <w:spacing w:val="-14"/>
        </w:rPr>
        <w:t xml:space="preserve"> </w:t>
      </w:r>
      <w:r>
        <w:rPr>
          <w:spacing w:val="-2"/>
        </w:rPr>
        <w:t xml:space="preserve">0.55% </w:t>
      </w:r>
      <w:r>
        <w:t>del total de asistentes a la Entidad durante febrero de 2025. Los asistentes para esta dependencia, el 75% (6) se acercó para expedición de paz y salvos.</w:t>
      </w:r>
    </w:p>
    <w:p w:rsidR="009E5BCF" w:rsidRDefault="009E5BCF">
      <w:pPr>
        <w:pStyle w:val="Textoindependiente"/>
        <w:jc w:val="both"/>
        <w:sectPr w:rsidR="009E5BCF">
          <w:pgSz w:w="12240" w:h="15840"/>
          <w:pgMar w:top="1860" w:right="720" w:bottom="2360" w:left="1440" w:header="708" w:footer="2024" w:gutter="0"/>
          <w:cols w:space="720"/>
        </w:sectPr>
      </w:pP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spacing w:before="18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3825"/>
        <w:gridCol w:w="1405"/>
      </w:tblGrid>
      <w:tr w:rsidR="009E5BCF">
        <w:trPr>
          <w:trHeight w:val="335"/>
        </w:trPr>
        <w:tc>
          <w:tcPr>
            <w:tcW w:w="9419" w:type="dxa"/>
            <w:gridSpan w:val="3"/>
            <w:shd w:val="clear" w:color="auto" w:fill="FF0000"/>
          </w:tcPr>
          <w:p w:rsidR="009E5BCF" w:rsidRDefault="00113F55">
            <w:pPr>
              <w:pStyle w:val="TableParagraph"/>
              <w:spacing w:before="64"/>
              <w:ind w:left="10"/>
              <w:jc w:val="center"/>
            </w:pPr>
            <w:r>
              <w:t>SUBDIRECCION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</w:tr>
      <w:tr w:rsidR="009E5BCF">
        <w:trPr>
          <w:trHeight w:val="335"/>
        </w:trPr>
        <w:tc>
          <w:tcPr>
            <w:tcW w:w="4189" w:type="dxa"/>
            <w:shd w:val="clear" w:color="auto" w:fill="FF0000"/>
          </w:tcPr>
          <w:p w:rsidR="009E5BCF" w:rsidRDefault="009E5BC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825" w:type="dxa"/>
            <w:shd w:val="clear" w:color="auto" w:fill="FF0000"/>
          </w:tcPr>
          <w:p w:rsidR="009E5BCF" w:rsidRDefault="00113F55">
            <w:pPr>
              <w:pStyle w:val="TableParagraph"/>
              <w:spacing w:before="64"/>
              <w:ind w:left="71"/>
            </w:pPr>
            <w:r>
              <w:t>CIUDADANOS</w:t>
            </w:r>
            <w:r>
              <w:rPr>
                <w:spacing w:val="-8"/>
              </w:rPr>
              <w:t xml:space="preserve"> </w:t>
            </w:r>
            <w:r>
              <w:t>(AS)</w:t>
            </w:r>
            <w:r>
              <w:rPr>
                <w:spacing w:val="41"/>
              </w:rPr>
              <w:t xml:space="preserve"> </w:t>
            </w:r>
            <w:r>
              <w:t>ATENDIDOS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(AS)</w:t>
            </w:r>
          </w:p>
        </w:tc>
        <w:tc>
          <w:tcPr>
            <w:tcW w:w="1405" w:type="dxa"/>
            <w:shd w:val="clear" w:color="auto" w:fill="FF0000"/>
          </w:tcPr>
          <w:p w:rsidR="009E5BCF" w:rsidRDefault="00113F55">
            <w:pPr>
              <w:pStyle w:val="TableParagraph"/>
              <w:spacing w:before="64"/>
              <w:ind w:left="70"/>
            </w:pPr>
            <w:r>
              <w:rPr>
                <w:spacing w:val="-2"/>
              </w:rPr>
              <w:t>PORCENTAJE</w:t>
            </w:r>
          </w:p>
        </w:tc>
      </w:tr>
      <w:tr w:rsidR="009E5BCF">
        <w:trPr>
          <w:trHeight w:val="335"/>
        </w:trPr>
        <w:tc>
          <w:tcPr>
            <w:tcW w:w="4189" w:type="dxa"/>
          </w:tcPr>
          <w:p w:rsidR="009E5BCF" w:rsidRDefault="00113F55">
            <w:pPr>
              <w:pStyle w:val="TableParagraph"/>
              <w:spacing w:before="64"/>
              <w:ind w:left="71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SALVOS</w:t>
            </w:r>
          </w:p>
        </w:tc>
        <w:tc>
          <w:tcPr>
            <w:tcW w:w="3825" w:type="dxa"/>
          </w:tcPr>
          <w:p w:rsidR="009E5BCF" w:rsidRDefault="00113F55">
            <w:pPr>
              <w:pStyle w:val="TableParagraph"/>
              <w:spacing w:before="64"/>
              <w:ind w:right="5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405" w:type="dxa"/>
          </w:tcPr>
          <w:p w:rsidR="009E5BCF" w:rsidRDefault="00113F55">
            <w:pPr>
              <w:pStyle w:val="TableParagraph"/>
              <w:spacing w:before="64"/>
              <w:ind w:right="56"/>
              <w:jc w:val="right"/>
            </w:pPr>
            <w:r>
              <w:rPr>
                <w:spacing w:val="-2"/>
              </w:rPr>
              <w:t>75,00%</w:t>
            </w:r>
          </w:p>
        </w:tc>
      </w:tr>
      <w:tr w:rsidR="009E5BCF">
        <w:trPr>
          <w:trHeight w:val="333"/>
        </w:trPr>
        <w:tc>
          <w:tcPr>
            <w:tcW w:w="4189" w:type="dxa"/>
          </w:tcPr>
          <w:p w:rsidR="009E5BCF" w:rsidRDefault="00113F55">
            <w:pPr>
              <w:pStyle w:val="TableParagraph"/>
              <w:spacing w:before="61"/>
              <w:ind w:left="71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3825" w:type="dxa"/>
          </w:tcPr>
          <w:p w:rsidR="009E5BCF" w:rsidRDefault="00113F55">
            <w:pPr>
              <w:pStyle w:val="TableParagraph"/>
              <w:spacing w:before="61"/>
              <w:ind w:right="5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05" w:type="dxa"/>
          </w:tcPr>
          <w:p w:rsidR="009E5BCF" w:rsidRDefault="00113F55">
            <w:pPr>
              <w:pStyle w:val="TableParagraph"/>
              <w:spacing w:before="61"/>
              <w:ind w:right="56"/>
              <w:jc w:val="right"/>
            </w:pPr>
            <w:r>
              <w:rPr>
                <w:spacing w:val="-2"/>
              </w:rPr>
              <w:t>12,50%</w:t>
            </w:r>
          </w:p>
        </w:tc>
      </w:tr>
      <w:tr w:rsidR="009E5BCF">
        <w:trPr>
          <w:trHeight w:val="335"/>
        </w:trPr>
        <w:tc>
          <w:tcPr>
            <w:tcW w:w="4189" w:type="dxa"/>
          </w:tcPr>
          <w:p w:rsidR="009E5BCF" w:rsidRDefault="00113F55">
            <w:pPr>
              <w:pStyle w:val="TableParagraph"/>
              <w:spacing w:before="64"/>
              <w:ind w:left="71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825" w:type="dxa"/>
          </w:tcPr>
          <w:p w:rsidR="009E5BCF" w:rsidRDefault="00113F55">
            <w:pPr>
              <w:pStyle w:val="TableParagraph"/>
              <w:spacing w:before="64"/>
              <w:ind w:right="5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05" w:type="dxa"/>
          </w:tcPr>
          <w:p w:rsidR="009E5BCF" w:rsidRDefault="00113F55">
            <w:pPr>
              <w:pStyle w:val="TableParagraph"/>
              <w:spacing w:before="64"/>
              <w:ind w:right="56"/>
              <w:jc w:val="right"/>
            </w:pPr>
            <w:r>
              <w:rPr>
                <w:spacing w:val="-2"/>
              </w:rPr>
              <w:t>12,50%</w:t>
            </w:r>
          </w:p>
        </w:tc>
      </w:tr>
      <w:tr w:rsidR="009E5BCF">
        <w:trPr>
          <w:trHeight w:val="335"/>
        </w:trPr>
        <w:tc>
          <w:tcPr>
            <w:tcW w:w="4189" w:type="dxa"/>
            <w:shd w:val="clear" w:color="auto" w:fill="FAE1D4"/>
          </w:tcPr>
          <w:p w:rsidR="009E5BCF" w:rsidRDefault="00113F55">
            <w:pPr>
              <w:pStyle w:val="TableParagraph"/>
              <w:spacing w:before="64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825" w:type="dxa"/>
            <w:shd w:val="clear" w:color="auto" w:fill="FAE1D4"/>
          </w:tcPr>
          <w:p w:rsidR="009E5BCF" w:rsidRDefault="00113F55">
            <w:pPr>
              <w:pStyle w:val="TableParagraph"/>
              <w:spacing w:before="64"/>
              <w:ind w:right="5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05" w:type="dxa"/>
            <w:shd w:val="clear" w:color="auto" w:fill="FAE1D4"/>
          </w:tcPr>
          <w:p w:rsidR="009E5BCF" w:rsidRDefault="00113F55">
            <w:pPr>
              <w:pStyle w:val="TableParagraph"/>
              <w:spacing w:before="64"/>
              <w:ind w:right="56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246"/>
      </w:pPr>
    </w:p>
    <w:p w:rsidR="009E5BCF" w:rsidRDefault="00113F55">
      <w:pPr>
        <w:pStyle w:val="Ttulo2"/>
        <w:numPr>
          <w:ilvl w:val="0"/>
          <w:numId w:val="3"/>
        </w:numPr>
        <w:tabs>
          <w:tab w:val="left" w:pos="991"/>
        </w:tabs>
        <w:ind w:left="991" w:hanging="852"/>
        <w:rPr>
          <w:sz w:val="26"/>
          <w:u w:val="none"/>
        </w:rPr>
      </w:pPr>
      <w:r>
        <w:t xml:space="preserve">Subdirección </w:t>
      </w:r>
      <w:r>
        <w:rPr>
          <w:spacing w:val="-2"/>
        </w:rPr>
        <w:t>Administrativa</w:t>
      </w:r>
      <w:r>
        <w:rPr>
          <w:spacing w:val="40"/>
        </w:rPr>
        <w:t xml:space="preserve"> </w:t>
      </w:r>
    </w:p>
    <w:p w:rsidR="009E5BCF" w:rsidRDefault="009E5BCF">
      <w:pPr>
        <w:pStyle w:val="Textoindependiente"/>
        <w:rPr>
          <w:rFonts w:ascii="Arial"/>
          <w:b/>
        </w:rPr>
      </w:pPr>
    </w:p>
    <w:p w:rsidR="009E5BCF" w:rsidRDefault="009E5BCF">
      <w:pPr>
        <w:pStyle w:val="Textoindependiente"/>
        <w:spacing w:before="150"/>
        <w:rPr>
          <w:rFonts w:ascii="Arial"/>
          <w:b/>
        </w:rPr>
      </w:pPr>
    </w:p>
    <w:p w:rsidR="009E5BCF" w:rsidRDefault="00113F55">
      <w:pPr>
        <w:pStyle w:val="Textoindependiente"/>
        <w:ind w:left="139" w:right="582"/>
        <w:jc w:val="both"/>
      </w:pPr>
      <w:r>
        <w:t>La Subdirección Administrativa tuvo la asistencia de 1 ciudadano que representa el 0.07% del total de la asistencia a la Entidad en el canal presencial, el ciudadano se acercó a solicitar información general.</w:t>
      </w: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94"/>
      </w:pPr>
    </w:p>
    <w:p w:rsidR="009E5BCF" w:rsidRDefault="00113F55">
      <w:pPr>
        <w:pStyle w:val="Ttulo2"/>
        <w:numPr>
          <w:ilvl w:val="0"/>
          <w:numId w:val="3"/>
        </w:numPr>
        <w:tabs>
          <w:tab w:val="left" w:pos="705"/>
        </w:tabs>
        <w:ind w:left="705" w:hanging="566"/>
      </w:pP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Barrios</w:t>
      </w:r>
    </w:p>
    <w:p w:rsidR="009E5BCF" w:rsidRDefault="009E5BCF">
      <w:pPr>
        <w:pStyle w:val="Textoindependiente"/>
        <w:spacing w:before="214"/>
        <w:rPr>
          <w:rFonts w:ascii="Arial"/>
          <w:b/>
        </w:rPr>
      </w:pPr>
    </w:p>
    <w:p w:rsidR="009E5BCF" w:rsidRDefault="00113F55">
      <w:pPr>
        <w:pStyle w:val="Textoindependiente"/>
        <w:ind w:left="139" w:right="584"/>
        <w:jc w:val="both"/>
      </w:pPr>
      <w:r>
        <w:t>La Dirección de Mejoramiento de Barrios tuvo la asistencia de 1 ciudadano que representa el 0.07% del total de la asistencia a la Entidad en el canal presencial, el ciudadano se acercó a solicitar información general.</w:t>
      </w: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93"/>
      </w:pPr>
    </w:p>
    <w:p w:rsidR="009E5BCF" w:rsidRDefault="00113F55">
      <w:pPr>
        <w:pStyle w:val="Ttulo1"/>
        <w:numPr>
          <w:ilvl w:val="1"/>
          <w:numId w:val="4"/>
        </w:numPr>
        <w:tabs>
          <w:tab w:val="left" w:pos="1699"/>
        </w:tabs>
        <w:spacing w:before="1"/>
        <w:ind w:left="1699" w:hanging="993"/>
        <w:jc w:val="left"/>
      </w:pPr>
      <w:r>
        <w:rPr>
          <w:u w:val="thick"/>
        </w:rPr>
        <w:t>ATENCIÓN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9E5BCF" w:rsidRDefault="00113F55">
      <w:pPr>
        <w:pStyle w:val="Textoindependiente"/>
        <w:spacing w:before="240" w:line="276" w:lineRule="auto"/>
        <w:ind w:left="281" w:right="580"/>
        <w:jc w:val="both"/>
      </w:pPr>
      <w:r>
        <w:t xml:space="preserve">De los 1.456 </w:t>
      </w:r>
      <w:r>
        <w:t>ciudadanos(as) que se acercaron de manera presencial a la Entidad durante febrero de 2025, el 14.77% (215) ciudadanos(as) fueron atendidos(as) de manera prioritaria. Se considera como atención prioritaria a las personas adultas mayores,</w:t>
      </w:r>
      <w:r>
        <w:rPr>
          <w:spacing w:val="-1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lactantes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discapacitados</w:t>
      </w:r>
      <w:r>
        <w:rPr>
          <w:spacing w:val="-5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certificados,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otros, siendo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Reasentamientos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demanda,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</w:p>
    <w:p w:rsidR="009E5BCF" w:rsidRDefault="009E5BCF">
      <w:pPr>
        <w:pStyle w:val="Textoindependiente"/>
        <w:spacing w:line="276" w:lineRule="auto"/>
        <w:jc w:val="both"/>
        <w:sectPr w:rsidR="009E5BCF">
          <w:pgSz w:w="12240" w:h="15840"/>
          <w:pgMar w:top="1860" w:right="720" w:bottom="2220" w:left="1440" w:header="708" w:footer="2024" w:gutter="0"/>
          <w:cols w:space="720"/>
        </w:sectPr>
      </w:pPr>
    </w:p>
    <w:p w:rsidR="009E5BCF" w:rsidRDefault="009E5BCF">
      <w:pPr>
        <w:pStyle w:val="Textoindependiente"/>
        <w:spacing w:before="36"/>
      </w:pPr>
    </w:p>
    <w:p w:rsidR="009E5BCF" w:rsidRDefault="00113F55">
      <w:pPr>
        <w:pStyle w:val="Textoindependiente"/>
        <w:spacing w:before="1"/>
        <w:ind w:left="281"/>
      </w:pPr>
      <w:r>
        <w:t>participación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56.28%</w:t>
      </w:r>
      <w:r>
        <w:rPr>
          <w:spacing w:val="-6"/>
        </w:rPr>
        <w:t xml:space="preserve"> </w:t>
      </w:r>
      <w:r>
        <w:t>(121)</w:t>
      </w:r>
      <w:r>
        <w:rPr>
          <w:spacing w:val="-7"/>
        </w:rPr>
        <w:t xml:space="preserve"> </w:t>
      </w:r>
      <w:r>
        <w:rPr>
          <w:spacing w:val="-2"/>
        </w:rPr>
        <w:t>ciudadanos(as).</w:t>
      </w:r>
    </w:p>
    <w:p w:rsidR="009E5BCF" w:rsidRDefault="009E5BCF">
      <w:pPr>
        <w:pStyle w:val="Textoindependiente"/>
        <w:spacing w:before="131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3491"/>
        <w:gridCol w:w="1402"/>
      </w:tblGrid>
      <w:tr w:rsidR="009E5BCF">
        <w:trPr>
          <w:trHeight w:val="376"/>
        </w:trPr>
        <w:tc>
          <w:tcPr>
            <w:tcW w:w="9497" w:type="dxa"/>
            <w:gridSpan w:val="3"/>
            <w:shd w:val="clear" w:color="auto" w:fill="FF0000"/>
          </w:tcPr>
          <w:p w:rsidR="009E5BCF" w:rsidRDefault="00113F55">
            <w:pPr>
              <w:pStyle w:val="TableParagraph"/>
              <w:spacing w:before="104"/>
              <w:ind w:left="11"/>
              <w:jc w:val="center"/>
            </w:pPr>
            <w:r>
              <w:t>ATENCION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PRIORITARIA</w:t>
            </w:r>
          </w:p>
        </w:tc>
      </w:tr>
      <w:tr w:rsidR="009E5BCF">
        <w:trPr>
          <w:trHeight w:val="378"/>
        </w:trPr>
        <w:tc>
          <w:tcPr>
            <w:tcW w:w="4604" w:type="dxa"/>
            <w:shd w:val="clear" w:color="auto" w:fill="FF0000"/>
          </w:tcPr>
          <w:p w:rsidR="009E5BCF" w:rsidRDefault="009E5BC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491" w:type="dxa"/>
            <w:shd w:val="clear" w:color="auto" w:fill="FF0000"/>
          </w:tcPr>
          <w:p w:rsidR="009E5BCF" w:rsidRDefault="00113F55">
            <w:pPr>
              <w:pStyle w:val="TableParagraph"/>
              <w:spacing w:before="107"/>
              <w:ind w:left="69"/>
            </w:pPr>
            <w:r>
              <w:t>CIUDADANOS</w:t>
            </w:r>
            <w:r>
              <w:rPr>
                <w:spacing w:val="-7"/>
              </w:rPr>
              <w:t xml:space="preserve"> </w:t>
            </w:r>
            <w:r>
              <w:t>(AS)</w:t>
            </w:r>
            <w:r>
              <w:rPr>
                <w:spacing w:val="42"/>
              </w:rPr>
              <w:t xml:space="preserve"> </w:t>
            </w:r>
            <w:r>
              <w:t>ATENDIDOS</w:t>
            </w:r>
            <w:r>
              <w:rPr>
                <w:spacing w:val="-4"/>
              </w:rPr>
              <w:t xml:space="preserve"> (AS)</w:t>
            </w:r>
          </w:p>
        </w:tc>
        <w:tc>
          <w:tcPr>
            <w:tcW w:w="1402" w:type="dxa"/>
            <w:shd w:val="clear" w:color="auto" w:fill="FF0000"/>
          </w:tcPr>
          <w:p w:rsidR="009E5BCF" w:rsidRDefault="00113F55">
            <w:pPr>
              <w:pStyle w:val="TableParagraph"/>
              <w:spacing w:before="107"/>
              <w:ind w:left="71"/>
            </w:pPr>
            <w:r>
              <w:rPr>
                <w:spacing w:val="-2"/>
              </w:rPr>
              <w:t>PORCENTAJE</w:t>
            </w:r>
          </w:p>
        </w:tc>
      </w:tr>
      <w:tr w:rsidR="009E5BCF">
        <w:trPr>
          <w:trHeight w:val="378"/>
        </w:trPr>
        <w:tc>
          <w:tcPr>
            <w:tcW w:w="4604" w:type="dxa"/>
          </w:tcPr>
          <w:p w:rsidR="009E5BCF" w:rsidRDefault="00113F55">
            <w:pPr>
              <w:pStyle w:val="TableParagraph"/>
              <w:spacing w:before="107"/>
              <w:ind w:left="71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3491" w:type="dxa"/>
          </w:tcPr>
          <w:p w:rsidR="009E5BCF" w:rsidRDefault="00113F55">
            <w:pPr>
              <w:pStyle w:val="TableParagraph"/>
              <w:spacing w:before="107"/>
              <w:ind w:right="57"/>
              <w:jc w:val="right"/>
            </w:pPr>
            <w:r>
              <w:rPr>
                <w:spacing w:val="-5"/>
              </w:rPr>
              <w:t>121</w:t>
            </w:r>
          </w:p>
        </w:tc>
        <w:tc>
          <w:tcPr>
            <w:tcW w:w="1402" w:type="dxa"/>
          </w:tcPr>
          <w:p w:rsidR="009E5BCF" w:rsidRDefault="00113F55">
            <w:pPr>
              <w:pStyle w:val="TableParagraph"/>
              <w:spacing w:before="107"/>
              <w:ind w:right="57"/>
              <w:jc w:val="right"/>
            </w:pPr>
            <w:r>
              <w:rPr>
                <w:spacing w:val="-2"/>
              </w:rPr>
              <w:t>56,28%</w:t>
            </w:r>
          </w:p>
        </w:tc>
      </w:tr>
      <w:tr w:rsidR="009E5BCF">
        <w:trPr>
          <w:trHeight w:val="376"/>
        </w:trPr>
        <w:tc>
          <w:tcPr>
            <w:tcW w:w="4604" w:type="dxa"/>
          </w:tcPr>
          <w:p w:rsidR="009E5BCF" w:rsidRDefault="00113F55">
            <w:pPr>
              <w:pStyle w:val="TableParagraph"/>
              <w:spacing w:before="104"/>
              <w:ind w:left="71"/>
            </w:pPr>
            <w:r>
              <w:t>DIRECCION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URBANIZACIONES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TITULACION</w:t>
            </w:r>
          </w:p>
        </w:tc>
        <w:tc>
          <w:tcPr>
            <w:tcW w:w="3491" w:type="dxa"/>
          </w:tcPr>
          <w:p w:rsidR="009E5BCF" w:rsidRDefault="00113F55">
            <w:pPr>
              <w:pStyle w:val="TableParagraph"/>
              <w:spacing w:before="104"/>
              <w:ind w:right="56"/>
              <w:jc w:val="right"/>
            </w:pPr>
            <w:r>
              <w:rPr>
                <w:spacing w:val="-5"/>
              </w:rPr>
              <w:t>49</w:t>
            </w:r>
          </w:p>
        </w:tc>
        <w:tc>
          <w:tcPr>
            <w:tcW w:w="1402" w:type="dxa"/>
          </w:tcPr>
          <w:p w:rsidR="009E5BCF" w:rsidRDefault="00113F55">
            <w:pPr>
              <w:pStyle w:val="TableParagraph"/>
              <w:spacing w:before="104"/>
              <w:ind w:right="57"/>
              <w:jc w:val="right"/>
            </w:pPr>
            <w:r>
              <w:rPr>
                <w:spacing w:val="-2"/>
              </w:rPr>
              <w:t>22,79%</w:t>
            </w:r>
          </w:p>
        </w:tc>
      </w:tr>
      <w:tr w:rsidR="009E5BCF">
        <w:trPr>
          <w:trHeight w:val="378"/>
        </w:trPr>
        <w:tc>
          <w:tcPr>
            <w:tcW w:w="4604" w:type="dxa"/>
          </w:tcPr>
          <w:p w:rsidR="009E5BCF" w:rsidRDefault="00113F55">
            <w:pPr>
              <w:pStyle w:val="TableParagraph"/>
              <w:spacing w:before="107"/>
              <w:ind w:left="71"/>
            </w:pPr>
            <w:r>
              <w:t>DIRECCION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3491" w:type="dxa"/>
          </w:tcPr>
          <w:p w:rsidR="009E5BCF" w:rsidRDefault="00113F55">
            <w:pPr>
              <w:pStyle w:val="TableParagraph"/>
              <w:spacing w:before="107"/>
              <w:ind w:right="5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1402" w:type="dxa"/>
          </w:tcPr>
          <w:p w:rsidR="009E5BCF" w:rsidRDefault="00113F55">
            <w:pPr>
              <w:pStyle w:val="TableParagraph"/>
              <w:spacing w:before="107"/>
              <w:ind w:right="57"/>
              <w:jc w:val="right"/>
            </w:pPr>
            <w:r>
              <w:rPr>
                <w:spacing w:val="-2"/>
              </w:rPr>
              <w:t>20,93%</w:t>
            </w:r>
          </w:p>
        </w:tc>
      </w:tr>
      <w:tr w:rsidR="009E5BCF">
        <w:trPr>
          <w:trHeight w:val="379"/>
        </w:trPr>
        <w:tc>
          <w:tcPr>
            <w:tcW w:w="4604" w:type="dxa"/>
            <w:shd w:val="clear" w:color="auto" w:fill="FAE1D4"/>
          </w:tcPr>
          <w:p w:rsidR="009E5BCF" w:rsidRDefault="00113F55">
            <w:pPr>
              <w:pStyle w:val="TableParagraph"/>
              <w:spacing w:before="107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491" w:type="dxa"/>
            <w:shd w:val="clear" w:color="auto" w:fill="FAE1D4"/>
          </w:tcPr>
          <w:p w:rsidR="009E5BCF" w:rsidRDefault="00113F55">
            <w:pPr>
              <w:pStyle w:val="TableParagraph"/>
              <w:spacing w:before="107"/>
              <w:ind w:right="57"/>
              <w:jc w:val="right"/>
            </w:pPr>
            <w:r>
              <w:rPr>
                <w:spacing w:val="-5"/>
              </w:rPr>
              <w:t>215</w:t>
            </w:r>
          </w:p>
        </w:tc>
        <w:tc>
          <w:tcPr>
            <w:tcW w:w="1402" w:type="dxa"/>
            <w:shd w:val="clear" w:color="auto" w:fill="FAE1D4"/>
          </w:tcPr>
          <w:p w:rsidR="009E5BCF" w:rsidRDefault="00113F55">
            <w:pPr>
              <w:pStyle w:val="TableParagraph"/>
              <w:spacing w:before="107"/>
              <w:ind w:right="57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80"/>
      </w:pPr>
    </w:p>
    <w:p w:rsidR="009E5BCF" w:rsidRDefault="00113F55">
      <w:pPr>
        <w:pStyle w:val="Textoindependiente"/>
        <w:ind w:left="139" w:right="580"/>
      </w:pPr>
      <w:r>
        <w:t>De los 215 ciudadanos(as) con atención prioritaria durante febrero de 2025, los adultos mayores</w:t>
      </w:r>
      <w:r>
        <w:rPr>
          <w:spacing w:val="-17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acercaron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69.30%</w:t>
      </w:r>
    </w:p>
    <w:p w:rsidR="009E5BCF" w:rsidRDefault="00113F55">
      <w:pPr>
        <w:pStyle w:val="Textoindependiente"/>
        <w:ind w:left="139"/>
      </w:pPr>
      <w:r>
        <w:t>(149)</w:t>
      </w:r>
      <w:r>
        <w:rPr>
          <w:spacing w:val="-8"/>
        </w:rPr>
        <w:t xml:space="preserve"> </w:t>
      </w:r>
      <w:r>
        <w:rPr>
          <w:spacing w:val="-2"/>
        </w:rPr>
        <w:t>ciudadanos(as).</w:t>
      </w: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spacing w:before="96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3168"/>
        <w:gridCol w:w="1295"/>
      </w:tblGrid>
      <w:tr w:rsidR="009E5BCF">
        <w:trPr>
          <w:trHeight w:val="270"/>
        </w:trPr>
        <w:tc>
          <w:tcPr>
            <w:tcW w:w="9547" w:type="dxa"/>
            <w:gridSpan w:val="3"/>
            <w:shd w:val="clear" w:color="auto" w:fill="FF0000"/>
          </w:tcPr>
          <w:p w:rsidR="009E5BCF" w:rsidRDefault="00113F55">
            <w:pPr>
              <w:pStyle w:val="TableParagraph"/>
              <w:spacing w:line="251" w:lineRule="exact"/>
              <w:ind w:left="16"/>
              <w:jc w:val="center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PRIORIDAD</w:t>
            </w:r>
          </w:p>
        </w:tc>
      </w:tr>
      <w:tr w:rsidR="009E5BCF">
        <w:trPr>
          <w:trHeight w:val="537"/>
        </w:trPr>
        <w:tc>
          <w:tcPr>
            <w:tcW w:w="5084" w:type="dxa"/>
            <w:shd w:val="clear" w:color="auto" w:fill="FF0000"/>
          </w:tcPr>
          <w:p w:rsidR="009E5BCF" w:rsidRDefault="009E5BC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FF0000"/>
          </w:tcPr>
          <w:p w:rsidR="009E5BCF" w:rsidRDefault="00113F55">
            <w:pPr>
              <w:pStyle w:val="TableParagraph"/>
              <w:spacing w:line="267" w:lineRule="exact"/>
              <w:ind w:left="69"/>
            </w:pPr>
            <w:r>
              <w:t>CIUDADANOS</w:t>
            </w:r>
            <w:r>
              <w:rPr>
                <w:spacing w:val="-6"/>
              </w:rPr>
              <w:t xml:space="preserve"> </w:t>
            </w:r>
            <w:r>
              <w:t>(AS)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ATENDIDOS</w:t>
            </w:r>
          </w:p>
          <w:p w:rsidR="009E5BCF" w:rsidRDefault="00113F55">
            <w:pPr>
              <w:pStyle w:val="TableParagraph"/>
              <w:spacing w:line="251" w:lineRule="exact"/>
              <w:ind w:left="69"/>
            </w:pPr>
            <w:r>
              <w:rPr>
                <w:spacing w:val="-4"/>
              </w:rPr>
              <w:t>(AS)</w:t>
            </w:r>
          </w:p>
        </w:tc>
        <w:tc>
          <w:tcPr>
            <w:tcW w:w="1295" w:type="dxa"/>
            <w:shd w:val="clear" w:color="auto" w:fill="FF0000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4"/>
              <w:jc w:val="right"/>
            </w:pPr>
            <w:r>
              <w:rPr>
                <w:spacing w:val="-2"/>
              </w:rPr>
              <w:t>PORCENTAJE</w:t>
            </w:r>
          </w:p>
        </w:tc>
      </w:tr>
      <w:tr w:rsidR="009E5BCF">
        <w:trPr>
          <w:trHeight w:val="270"/>
        </w:trPr>
        <w:tc>
          <w:tcPr>
            <w:tcW w:w="5084" w:type="dxa"/>
          </w:tcPr>
          <w:p w:rsidR="009E5BCF" w:rsidRDefault="00113F55">
            <w:pPr>
              <w:pStyle w:val="TableParagraph"/>
              <w:spacing w:before="1" w:line="249" w:lineRule="exact"/>
              <w:ind w:left="71"/>
            </w:pPr>
            <w:r>
              <w:t>ADULTO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MAYOR</w:t>
            </w:r>
          </w:p>
        </w:tc>
        <w:tc>
          <w:tcPr>
            <w:tcW w:w="3168" w:type="dxa"/>
          </w:tcPr>
          <w:p w:rsidR="009E5BCF" w:rsidRDefault="00113F55">
            <w:pPr>
              <w:pStyle w:val="TableParagraph"/>
              <w:spacing w:before="1" w:line="249" w:lineRule="exact"/>
              <w:ind w:right="55"/>
              <w:jc w:val="right"/>
            </w:pPr>
            <w:r>
              <w:rPr>
                <w:spacing w:val="-5"/>
              </w:rPr>
              <w:t>149</w:t>
            </w:r>
          </w:p>
        </w:tc>
        <w:tc>
          <w:tcPr>
            <w:tcW w:w="1295" w:type="dxa"/>
          </w:tcPr>
          <w:p w:rsidR="009E5BCF" w:rsidRDefault="00113F55">
            <w:pPr>
              <w:pStyle w:val="TableParagraph"/>
              <w:spacing w:before="1" w:line="249" w:lineRule="exact"/>
              <w:ind w:right="54"/>
              <w:jc w:val="right"/>
            </w:pPr>
            <w:r>
              <w:rPr>
                <w:spacing w:val="-2"/>
              </w:rPr>
              <w:t>69,30%</w:t>
            </w:r>
          </w:p>
        </w:tc>
      </w:tr>
      <w:tr w:rsidR="009E5BCF">
        <w:trPr>
          <w:trHeight w:val="273"/>
        </w:trPr>
        <w:tc>
          <w:tcPr>
            <w:tcW w:w="5084" w:type="dxa"/>
          </w:tcPr>
          <w:p w:rsidR="009E5BCF" w:rsidRDefault="00113F55">
            <w:pPr>
              <w:pStyle w:val="TableParagraph"/>
              <w:spacing w:before="1"/>
              <w:ind w:left="71"/>
            </w:pPr>
            <w:r>
              <w:t>DISCAPACITADOS/AS</w:t>
            </w:r>
            <w:r>
              <w:rPr>
                <w:spacing w:val="-9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CERTIFICADO)</w:t>
            </w:r>
          </w:p>
        </w:tc>
        <w:tc>
          <w:tcPr>
            <w:tcW w:w="3168" w:type="dxa"/>
          </w:tcPr>
          <w:p w:rsidR="009E5BCF" w:rsidRDefault="00113F55">
            <w:pPr>
              <w:pStyle w:val="TableParagraph"/>
              <w:spacing w:before="1"/>
              <w:ind w:right="54"/>
              <w:jc w:val="right"/>
            </w:pPr>
            <w:r>
              <w:rPr>
                <w:spacing w:val="-5"/>
              </w:rPr>
              <w:t>56</w:t>
            </w:r>
          </w:p>
        </w:tc>
        <w:tc>
          <w:tcPr>
            <w:tcW w:w="1295" w:type="dxa"/>
          </w:tcPr>
          <w:p w:rsidR="009E5BCF" w:rsidRDefault="00113F55">
            <w:pPr>
              <w:pStyle w:val="TableParagraph"/>
              <w:spacing w:before="1"/>
              <w:ind w:right="54"/>
              <w:jc w:val="right"/>
            </w:pPr>
            <w:r>
              <w:rPr>
                <w:spacing w:val="-2"/>
              </w:rPr>
              <w:t>26,05%</w:t>
            </w:r>
          </w:p>
        </w:tc>
      </w:tr>
      <w:tr w:rsidR="009E5BCF">
        <w:trPr>
          <w:trHeight w:val="270"/>
        </w:trPr>
        <w:tc>
          <w:tcPr>
            <w:tcW w:w="5084" w:type="dxa"/>
          </w:tcPr>
          <w:p w:rsidR="009E5BCF" w:rsidRDefault="00113F55">
            <w:pPr>
              <w:pStyle w:val="TableParagraph"/>
              <w:spacing w:line="251" w:lineRule="exact"/>
              <w:ind w:left="71"/>
            </w:pPr>
            <w:r>
              <w:t>MUJERES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EMBARAZADAS</w:t>
            </w:r>
          </w:p>
        </w:tc>
        <w:tc>
          <w:tcPr>
            <w:tcW w:w="3168" w:type="dxa"/>
          </w:tcPr>
          <w:p w:rsidR="009E5BCF" w:rsidRDefault="00113F55">
            <w:pPr>
              <w:pStyle w:val="TableParagraph"/>
              <w:spacing w:line="251" w:lineRule="exact"/>
              <w:ind w:right="5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95" w:type="dxa"/>
          </w:tcPr>
          <w:p w:rsidR="009E5BCF" w:rsidRDefault="00113F55">
            <w:pPr>
              <w:pStyle w:val="TableParagraph"/>
              <w:spacing w:line="251" w:lineRule="exact"/>
              <w:ind w:right="54"/>
              <w:jc w:val="right"/>
            </w:pPr>
            <w:r>
              <w:rPr>
                <w:spacing w:val="-2"/>
              </w:rPr>
              <w:t>2,33%</w:t>
            </w:r>
          </w:p>
        </w:tc>
      </w:tr>
      <w:tr w:rsidR="009E5BCF">
        <w:trPr>
          <w:trHeight w:val="537"/>
        </w:trPr>
        <w:tc>
          <w:tcPr>
            <w:tcW w:w="5084" w:type="dxa"/>
          </w:tcPr>
          <w:p w:rsidR="009E5BCF" w:rsidRDefault="00113F55">
            <w:pPr>
              <w:pStyle w:val="TableParagraph"/>
              <w:spacing w:line="265" w:lineRule="exact"/>
              <w:ind w:left="71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NIÑOS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BRAZOS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  <w:p w:rsidR="009E5BCF" w:rsidRDefault="00113F55">
            <w:pPr>
              <w:pStyle w:val="TableParagraph"/>
              <w:ind w:left="71"/>
            </w:pPr>
            <w:r>
              <w:rPr>
                <w:spacing w:val="-4"/>
              </w:rPr>
              <w:t>AÑOS</w:t>
            </w:r>
          </w:p>
        </w:tc>
        <w:tc>
          <w:tcPr>
            <w:tcW w:w="3168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95" w:type="dxa"/>
          </w:tcPr>
          <w:p w:rsidR="009E5BCF" w:rsidRDefault="009E5BCF">
            <w:pPr>
              <w:pStyle w:val="TableParagraph"/>
              <w:spacing w:before="12" w:line="240" w:lineRule="auto"/>
              <w:rPr>
                <w:rFonts w:ascii="Arial MT"/>
              </w:rPr>
            </w:pPr>
          </w:p>
          <w:p w:rsidR="009E5BCF" w:rsidRDefault="00113F55">
            <w:pPr>
              <w:pStyle w:val="TableParagraph"/>
              <w:ind w:right="54"/>
              <w:jc w:val="right"/>
            </w:pPr>
            <w:r>
              <w:rPr>
                <w:spacing w:val="-2"/>
              </w:rPr>
              <w:t>1,40%</w:t>
            </w:r>
          </w:p>
        </w:tc>
      </w:tr>
      <w:tr w:rsidR="009E5BCF">
        <w:trPr>
          <w:trHeight w:val="270"/>
        </w:trPr>
        <w:tc>
          <w:tcPr>
            <w:tcW w:w="5084" w:type="dxa"/>
          </w:tcPr>
          <w:p w:rsidR="009E5BCF" w:rsidRDefault="00113F55">
            <w:pPr>
              <w:pStyle w:val="TableParagraph"/>
              <w:spacing w:line="251" w:lineRule="exact"/>
              <w:ind w:left="71"/>
            </w:pPr>
            <w:r>
              <w:rPr>
                <w:spacing w:val="-2"/>
              </w:rPr>
              <w:t>DISCAPACITADOS/AS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(CERTIFICADO)</w:t>
            </w:r>
          </w:p>
        </w:tc>
        <w:tc>
          <w:tcPr>
            <w:tcW w:w="3168" w:type="dxa"/>
          </w:tcPr>
          <w:p w:rsidR="009E5BCF" w:rsidRDefault="00113F55">
            <w:pPr>
              <w:pStyle w:val="TableParagraph"/>
              <w:spacing w:line="251" w:lineRule="exact"/>
              <w:ind w:right="5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95" w:type="dxa"/>
          </w:tcPr>
          <w:p w:rsidR="009E5BCF" w:rsidRDefault="00113F55">
            <w:pPr>
              <w:pStyle w:val="TableParagraph"/>
              <w:spacing w:line="251" w:lineRule="exact"/>
              <w:ind w:right="54"/>
              <w:jc w:val="right"/>
            </w:pPr>
            <w:r>
              <w:rPr>
                <w:spacing w:val="-2"/>
              </w:rPr>
              <w:t>0,92%</w:t>
            </w:r>
          </w:p>
        </w:tc>
      </w:tr>
      <w:tr w:rsidR="009E5BCF">
        <w:trPr>
          <w:trHeight w:val="270"/>
        </w:trPr>
        <w:tc>
          <w:tcPr>
            <w:tcW w:w="5084" w:type="dxa"/>
            <w:shd w:val="clear" w:color="auto" w:fill="FAE1D4"/>
          </w:tcPr>
          <w:p w:rsidR="009E5BCF" w:rsidRDefault="00113F55">
            <w:pPr>
              <w:pStyle w:val="TableParagraph"/>
              <w:spacing w:line="251" w:lineRule="exact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168" w:type="dxa"/>
            <w:shd w:val="clear" w:color="auto" w:fill="FAE1D4"/>
          </w:tcPr>
          <w:p w:rsidR="009E5BCF" w:rsidRDefault="00113F55">
            <w:pPr>
              <w:pStyle w:val="TableParagraph"/>
              <w:spacing w:line="251" w:lineRule="exact"/>
              <w:ind w:right="55"/>
              <w:jc w:val="right"/>
            </w:pPr>
            <w:r>
              <w:rPr>
                <w:spacing w:val="-5"/>
              </w:rPr>
              <w:t>215</w:t>
            </w:r>
          </w:p>
        </w:tc>
        <w:tc>
          <w:tcPr>
            <w:tcW w:w="1295" w:type="dxa"/>
            <w:shd w:val="clear" w:color="auto" w:fill="FAE1D4"/>
          </w:tcPr>
          <w:p w:rsidR="009E5BCF" w:rsidRDefault="00113F55">
            <w:pPr>
              <w:pStyle w:val="TableParagraph"/>
              <w:spacing w:line="251" w:lineRule="exact"/>
              <w:ind w:right="54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158"/>
      </w:pPr>
    </w:p>
    <w:p w:rsidR="009E5BCF" w:rsidRDefault="00113F55">
      <w:pPr>
        <w:pStyle w:val="Ttulo1"/>
        <w:numPr>
          <w:ilvl w:val="0"/>
          <w:numId w:val="4"/>
        </w:numPr>
        <w:tabs>
          <w:tab w:val="left" w:pos="1016"/>
          <w:tab w:val="left" w:pos="2419"/>
          <w:tab w:val="left" w:pos="3130"/>
          <w:tab w:val="left" w:pos="3838"/>
          <w:tab w:val="left" w:pos="6670"/>
        </w:tabs>
        <w:spacing w:line="275" w:lineRule="exact"/>
        <w:ind w:left="1016" w:hanging="358"/>
      </w:pPr>
      <w:r>
        <w:rPr>
          <w:spacing w:val="-2"/>
          <w:u w:val="single"/>
        </w:rPr>
        <w:t>DETALLE</w:t>
      </w:r>
      <w:r>
        <w:rPr>
          <w:u w:val="single"/>
        </w:rPr>
        <w:tab/>
      </w:r>
      <w:r>
        <w:rPr>
          <w:spacing w:val="-5"/>
          <w:u w:val="single"/>
        </w:rPr>
        <w:t>DE</w:t>
      </w:r>
      <w:r>
        <w:rPr>
          <w:u w:val="single"/>
        </w:rPr>
        <w:tab/>
      </w:r>
      <w:r>
        <w:rPr>
          <w:spacing w:val="-5"/>
          <w:u w:val="single"/>
        </w:rPr>
        <w:t>LA</w:t>
      </w:r>
      <w:r>
        <w:rPr>
          <w:u w:val="single"/>
        </w:rPr>
        <w:tab/>
      </w:r>
      <w:r>
        <w:rPr>
          <w:u w:val="single"/>
        </w:rPr>
        <w:t>ATENCIÓN</w:t>
      </w:r>
      <w:r>
        <w:rPr>
          <w:spacing w:val="59"/>
          <w:w w:val="150"/>
          <w:u w:val="single"/>
        </w:rPr>
        <w:t xml:space="preserve"> </w:t>
      </w:r>
      <w:r>
        <w:rPr>
          <w:u w:val="single"/>
        </w:rPr>
        <w:t>POR</w:t>
      </w:r>
      <w:r>
        <w:rPr>
          <w:spacing w:val="24"/>
          <w:u w:val="single"/>
        </w:rPr>
        <w:t xml:space="preserve">  </w:t>
      </w:r>
      <w:r>
        <w:rPr>
          <w:spacing w:val="-5"/>
          <w:u w:val="single"/>
        </w:rPr>
        <w:t>EL</w:t>
      </w:r>
      <w:r>
        <w:rPr>
          <w:u w:val="single"/>
        </w:rPr>
        <w:tab/>
        <w:t>CANAL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TELEFÓNICO</w:t>
      </w:r>
    </w:p>
    <w:p w:rsidR="009E5BCF" w:rsidRDefault="00113F55">
      <w:pPr>
        <w:tabs>
          <w:tab w:val="left" w:pos="3452"/>
        </w:tabs>
        <w:spacing w:line="275" w:lineRule="exact"/>
        <w:ind w:left="2756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DE</w:t>
      </w:r>
      <w:r>
        <w:rPr>
          <w:rFonts w:ascii="Arial"/>
          <w:b/>
          <w:spacing w:val="-8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LAS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DIFERENTES</w:t>
      </w:r>
      <w:r>
        <w:rPr>
          <w:rFonts w:ascii="Arial"/>
          <w:b/>
          <w:spacing w:val="-2"/>
          <w:sz w:val="24"/>
          <w:u w:val="single"/>
        </w:rPr>
        <w:t xml:space="preserve"> DEPENDENCIAS</w:t>
      </w:r>
    </w:p>
    <w:p w:rsidR="009E5BCF" w:rsidRDefault="009E5BCF">
      <w:pPr>
        <w:pStyle w:val="Textoindependiente"/>
        <w:spacing w:before="3"/>
        <w:rPr>
          <w:rFonts w:ascii="Arial"/>
          <w:b/>
        </w:rPr>
      </w:pPr>
    </w:p>
    <w:p w:rsidR="009E5BCF" w:rsidRDefault="00113F55">
      <w:pPr>
        <w:pStyle w:val="Textoindependiente"/>
        <w:ind w:left="262" w:right="579"/>
        <w:jc w:val="both"/>
      </w:pPr>
      <w:r>
        <w:t>La atención por el canal telefónico, mediante el conmutador (601) 3494520/3494550, extensiones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160,</w:t>
      </w:r>
      <w:r>
        <w:rPr>
          <w:spacing w:val="-2"/>
        </w:rPr>
        <w:t xml:space="preserve"> </w:t>
      </w:r>
      <w:r>
        <w:t>161, 163,</w:t>
      </w:r>
      <w:r>
        <w:rPr>
          <w:spacing w:val="-2"/>
        </w:rPr>
        <w:t xml:space="preserve"> </w:t>
      </w:r>
      <w:r>
        <w:t>164 y</w:t>
      </w:r>
      <w:r>
        <w:rPr>
          <w:spacing w:val="-2"/>
        </w:rPr>
        <w:t xml:space="preserve"> </w:t>
      </w:r>
      <w:r>
        <w:t>165,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 son</w:t>
      </w:r>
      <w:r>
        <w:rPr>
          <w:spacing w:val="-1"/>
        </w:rPr>
        <w:t xml:space="preserve"> </w:t>
      </w:r>
      <w:r>
        <w:t>gestionadas por</w:t>
      </w:r>
      <w:r>
        <w:rPr>
          <w:spacing w:val="-2"/>
        </w:rPr>
        <w:t xml:space="preserve"> </w:t>
      </w:r>
      <w:r>
        <w:t>el proceso</w:t>
      </w:r>
      <w:r>
        <w:rPr>
          <w:spacing w:val="-4"/>
        </w:rPr>
        <w:t xml:space="preserve"> </w:t>
      </w:r>
      <w:r>
        <w:t>de Servicio al Ciudadan</w:t>
      </w:r>
      <w:r>
        <w:t>o, durante febrero de 2025 se registraron en el sistema de información</w:t>
      </w:r>
      <w:r>
        <w:rPr>
          <w:spacing w:val="-7"/>
        </w:rPr>
        <w:t xml:space="preserve"> </w:t>
      </w:r>
      <w:r>
        <w:t>misional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SIMA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ingresaron,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brindar información, orientar a los ciudadanos(as) y en la mayoría de los casos transferirlas a las</w:t>
      </w:r>
      <w:r>
        <w:rPr>
          <w:spacing w:val="-2"/>
        </w:rPr>
        <w:t xml:space="preserve"> </w:t>
      </w:r>
      <w:r>
        <w:t>extensiones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de</w:t>
      </w:r>
    </w:p>
    <w:p w:rsidR="009E5BCF" w:rsidRDefault="009E5BCF">
      <w:pPr>
        <w:pStyle w:val="Textoindependiente"/>
        <w:jc w:val="both"/>
        <w:sectPr w:rsidR="009E5BCF">
          <w:pgSz w:w="12240" w:h="15840"/>
          <w:pgMar w:top="1860" w:right="720" w:bottom="2320" w:left="1440" w:header="708" w:footer="2024" w:gutter="0"/>
          <w:cols w:space="720"/>
        </w:sectPr>
      </w:pPr>
    </w:p>
    <w:p w:rsidR="009E5BCF" w:rsidRDefault="00113F55">
      <w:pPr>
        <w:pStyle w:val="Textoindependiente"/>
        <w:spacing w:line="270" w:lineRule="exact"/>
        <w:ind w:left="262"/>
        <w:jc w:val="both"/>
      </w:pPr>
      <w:r>
        <w:lastRenderedPageBreak/>
        <w:t>acuerdo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mismas.</w:t>
      </w:r>
    </w:p>
    <w:p w:rsidR="009E5BCF" w:rsidRDefault="009E5BCF">
      <w:pPr>
        <w:pStyle w:val="Textoindependiente"/>
      </w:pPr>
    </w:p>
    <w:p w:rsidR="009E5BCF" w:rsidRDefault="00113F55">
      <w:pPr>
        <w:pStyle w:val="Textoindependiente"/>
        <w:ind w:left="262" w:right="580"/>
        <w:jc w:val="both"/>
      </w:pPr>
      <w:r>
        <w:t>No obstante, la Caja de la Vivienda Popular dispuso de manera alternativa, líneas de atención</w:t>
      </w:r>
      <w:r>
        <w:rPr>
          <w:spacing w:val="-5"/>
        </w:rPr>
        <w:t xml:space="preserve"> </w:t>
      </w:r>
      <w:r>
        <w:t>telefónicas</w:t>
      </w:r>
      <w:r>
        <w:rPr>
          <w:spacing w:val="-5"/>
        </w:rPr>
        <w:t xml:space="preserve"> </w:t>
      </w:r>
      <w:r>
        <w:t>(celulares)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dependencias,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 cuentan con acceso a Internet, para que se pudieran comunicar de lunes a viernes en elhorario de 7:00 ama 4:30 pm, a los siguientes números:</w:t>
      </w:r>
    </w:p>
    <w:p w:rsidR="009E5BCF" w:rsidRDefault="009E5BCF">
      <w:pPr>
        <w:pStyle w:val="Textoindependiente"/>
      </w:pPr>
    </w:p>
    <w:p w:rsidR="009E5BCF" w:rsidRDefault="00113F55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9E5BCF" w:rsidRDefault="00113F55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9E5BCF" w:rsidRDefault="00113F55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9E5BCF" w:rsidRDefault="00113F55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36"/>
      </w:pPr>
    </w:p>
    <w:p w:rsidR="009E5BCF" w:rsidRDefault="00113F55">
      <w:pPr>
        <w:pStyle w:val="Ttulo2"/>
        <w:spacing w:before="1"/>
        <w:ind w:left="934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7"/>
          <w:u w:val="thick"/>
        </w:rPr>
        <w:t xml:space="preserve"> </w:t>
      </w:r>
      <w:r>
        <w:rPr>
          <w:u w:val="thick"/>
        </w:rPr>
        <w:t>Sima</w:t>
      </w:r>
      <w:r>
        <w:rPr>
          <w:spacing w:val="-7"/>
          <w:u w:val="thick"/>
        </w:rPr>
        <w:t xml:space="preserve"> </w:t>
      </w:r>
      <w:r>
        <w:rPr>
          <w:u w:val="thick"/>
        </w:rPr>
        <w:t>durante</w:t>
      </w:r>
      <w:r>
        <w:rPr>
          <w:spacing w:val="1"/>
          <w:u w:val="thick"/>
        </w:rPr>
        <w:t xml:space="preserve"> </w:t>
      </w: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febrero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2025</w:t>
      </w:r>
    </w:p>
    <w:p w:rsidR="009E5BCF" w:rsidRDefault="00113F55">
      <w:pPr>
        <w:pStyle w:val="Textoindependiente"/>
        <w:spacing w:before="273"/>
        <w:ind w:left="139"/>
      </w:pPr>
      <w:r>
        <w:t>Los</w:t>
      </w:r>
      <w:r>
        <w:rPr>
          <w:spacing w:val="68"/>
        </w:rPr>
        <w:t xml:space="preserve"> </w:t>
      </w:r>
      <w:r>
        <w:t>registros</w:t>
      </w:r>
      <w:r>
        <w:rPr>
          <w:spacing w:val="68"/>
        </w:rPr>
        <w:t xml:space="preserve"> </w:t>
      </w:r>
      <w:r>
        <w:t>arrojados</w:t>
      </w:r>
      <w:r>
        <w:rPr>
          <w:spacing w:val="68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SIMA,</w:t>
      </w:r>
      <w:r>
        <w:rPr>
          <w:spacing w:val="66"/>
        </w:rPr>
        <w:t xml:space="preserve"> </w:t>
      </w:r>
      <w:r>
        <w:t>permite</w:t>
      </w:r>
      <w:r>
        <w:rPr>
          <w:spacing w:val="68"/>
        </w:rPr>
        <w:t xml:space="preserve"> </w:t>
      </w:r>
      <w:r>
        <w:t>establecer</w:t>
      </w:r>
      <w:r>
        <w:rPr>
          <w:spacing w:val="67"/>
        </w:rPr>
        <w:t xml:space="preserve"> </w:t>
      </w:r>
      <w:r>
        <w:t>que,</w:t>
      </w:r>
      <w:r>
        <w:rPr>
          <w:spacing w:val="66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las</w:t>
      </w:r>
      <w:r>
        <w:rPr>
          <w:spacing w:val="77"/>
        </w:rPr>
        <w:t xml:space="preserve"> </w:t>
      </w:r>
      <w:r>
        <w:t>25</w:t>
      </w:r>
      <w:r>
        <w:rPr>
          <w:spacing w:val="80"/>
        </w:rPr>
        <w:t xml:space="preserve"> </w:t>
      </w:r>
      <w:r>
        <w:t>llamadas recibidas, todas fueron contestadas.</w:t>
      </w: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rPr>
          <w:sz w:val="20"/>
        </w:rPr>
      </w:pPr>
    </w:p>
    <w:p w:rsidR="009E5BCF" w:rsidRDefault="009E5BCF">
      <w:pPr>
        <w:pStyle w:val="Textoindependiente"/>
        <w:rPr>
          <w:sz w:val="20"/>
        </w:rPr>
      </w:pPr>
    </w:p>
    <w:p w:rsidR="009E5BCF" w:rsidRDefault="00113F55">
      <w:pPr>
        <w:pStyle w:val="Textoindependiente"/>
        <w:spacing w:before="13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1682495</wp:posOffset>
                </wp:positionH>
                <wp:positionV relativeFrom="paragraph">
                  <wp:posOffset>244970</wp:posOffset>
                </wp:positionV>
                <wp:extent cx="4581525" cy="275272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4921" y="731398"/>
                            <a:ext cx="2088755" cy="1848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20469" y="135381"/>
                            <a:ext cx="215646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286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ATENCION TELEFONICA</w:t>
                              </w:r>
                              <w:r>
                                <w:rPr>
                                  <w:rFonts w:ascii="Calibri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SIMA</w:t>
                              </w:r>
                            </w:p>
                            <w:p w:rsidR="009E5BCF" w:rsidRDefault="00113F55">
                              <w:pPr>
                                <w:spacing w:before="1" w:line="337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FEBRERO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95248" y="1119758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30014" y="106337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08076" y="1612646"/>
                            <a:ext cx="162179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  <w:p w:rsidR="009E5BCF" w:rsidRDefault="00113F55">
                              <w:pPr>
                                <w:spacing w:line="216" w:lineRule="exact"/>
                                <w:ind w:right="15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253740" y="165138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10617" y="2245105"/>
                            <a:ext cx="21196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266185" y="220116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5BCF" w:rsidRDefault="00113F5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margin-left:132.5pt;margin-top:19.3pt;width:360.75pt;height:216.75pt;z-index:-15728128;mso-wrap-distance-left:0;mso-wrap-distance-right:0;mso-position-horizontal-relative:page" coordsize="45815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">
                <v:shape id="Image 20" o:spid="_x0000_s1039" type="#_x0000_t75" style="position:absolute;left:23149;top:7313;width:20887;height:1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">
                  <v:imagedata r:id="rId16" o:title=""/>
                </v:shape>
                <v:shape id="Graphic 21" o:spid="_x0000_s1040" style="position:absolute;left:45;top:45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" path="m,2743200r4572000,l4572000,,,,,2743200xe" filled="f" strokeweight=".72pt">
                  <v:path arrowok="t"/>
                </v:shape>
                <v:shape id="Textbox 22" o:spid="_x0000_s1041" type="#_x0000_t202" style="position:absolute;left:12204;top:1353;width:21565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E5BCF" w:rsidRDefault="00113F55">
                        <w:pPr>
                          <w:spacing w:line="286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ATENCION TELEFONICA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SIMA</w:t>
                        </w:r>
                      </w:p>
                      <w:p w:rsidR="009E5BCF" w:rsidRDefault="00113F55">
                        <w:pPr>
                          <w:spacing w:before="1" w:line="337" w:lineRule="exact"/>
                          <w:ind w:left="2"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FEBRERO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v:shape id="Textbox 23" o:spid="_x0000_s1042" type="#_x0000_t202" style="position:absolute;left:5952;top:11197;width:16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24" o:spid="_x0000_s1043" type="#_x0000_t202" style="position:absolute;left:44300;top:1063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25" o:spid="_x0000_s1044" type="#_x0000_t202" style="position:absolute;left:6080;top:16126;width:1621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E5BCF" w:rsidRDefault="00113F55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</w:p>
                      <w:p w:rsidR="009E5BCF" w:rsidRDefault="00113F55">
                        <w:pPr>
                          <w:spacing w:line="216" w:lineRule="exact"/>
                          <w:ind w:right="1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26" o:spid="_x0000_s1045" type="#_x0000_t202" style="position:absolute;left:32537;top:1651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27" o:spid="_x0000_s1046" type="#_x0000_t202" style="position:absolute;left:1106;top:22451;width:211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28" o:spid="_x0000_s1047" type="#_x0000_t202" style="position:absolute;left:32661;top:22011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E5BCF" w:rsidRDefault="00113F5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5BCF" w:rsidRDefault="009E5BCF">
      <w:pPr>
        <w:pStyle w:val="Textoindependiente"/>
        <w:rPr>
          <w:sz w:val="20"/>
        </w:rPr>
        <w:sectPr w:rsidR="009E5BCF">
          <w:pgSz w:w="12240" w:h="15840"/>
          <w:pgMar w:top="1860" w:right="720" w:bottom="2360" w:left="1440" w:header="708" w:footer="2024" w:gutter="0"/>
          <w:cols w:space="720"/>
        </w:sectPr>
      </w:pPr>
    </w:p>
    <w:p w:rsidR="009E5BCF" w:rsidRDefault="009E5BCF">
      <w:pPr>
        <w:pStyle w:val="Textoindependiente"/>
        <w:spacing w:before="226"/>
      </w:pPr>
    </w:p>
    <w:p w:rsidR="009E5BCF" w:rsidRDefault="00113F55">
      <w:pPr>
        <w:pStyle w:val="Ttulo2"/>
        <w:ind w:left="991"/>
        <w:rPr>
          <w:u w:val="none"/>
        </w:rPr>
      </w:pPr>
      <w:r>
        <w:rPr>
          <w:u w:val="none"/>
        </w:rPr>
        <w:t>2.2.</w:t>
      </w:r>
      <w:r>
        <w:rPr>
          <w:spacing w:val="20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9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0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5"/>
          <w:u w:val="thick"/>
        </w:rPr>
        <w:t xml:space="preserve"> </w:t>
      </w:r>
      <w:r>
        <w:rPr>
          <w:u w:val="thick"/>
        </w:rPr>
        <w:t>febrero</w:t>
      </w:r>
      <w:r>
        <w:rPr>
          <w:spacing w:val="-4"/>
          <w:u w:val="thick"/>
        </w:rPr>
        <w:t xml:space="preserve"> 2025</w:t>
      </w:r>
    </w:p>
    <w:p w:rsidR="009E5BCF" w:rsidRDefault="009E5BCF">
      <w:pPr>
        <w:pStyle w:val="Textoindependiente"/>
        <w:rPr>
          <w:rFonts w:ascii="Arial"/>
          <w:b/>
        </w:rPr>
      </w:pPr>
    </w:p>
    <w:p w:rsidR="009E5BCF" w:rsidRDefault="009E5BCF">
      <w:pPr>
        <w:pStyle w:val="Textoindependiente"/>
        <w:spacing w:before="166"/>
        <w:rPr>
          <w:rFonts w:ascii="Arial"/>
          <w:b/>
        </w:rPr>
      </w:pPr>
    </w:p>
    <w:p w:rsidR="009E5BCF" w:rsidRDefault="00113F55">
      <w:pPr>
        <w:pStyle w:val="Prrafodelista"/>
        <w:numPr>
          <w:ilvl w:val="0"/>
          <w:numId w:val="1"/>
        </w:numPr>
        <w:tabs>
          <w:tab w:val="left" w:pos="421"/>
        </w:tabs>
        <w:ind w:left="421" w:hanging="282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9E5BCF" w:rsidRDefault="009E5BCF">
      <w:pPr>
        <w:pStyle w:val="Textoindependiente"/>
        <w:spacing w:before="7"/>
        <w:rPr>
          <w:rFonts w:ascii="Arial"/>
          <w:b/>
        </w:rPr>
      </w:pPr>
    </w:p>
    <w:p w:rsidR="009E5BCF" w:rsidRDefault="00113F55">
      <w:pPr>
        <w:pStyle w:val="Textoindependiente"/>
        <w:spacing w:line="237" w:lineRule="auto"/>
        <w:ind w:left="139" w:right="849"/>
      </w:pPr>
      <w:r>
        <w:t>La Dirección de Reasentamientos recibió 332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9E5BCF" w:rsidRDefault="00113F55">
      <w:pPr>
        <w:pStyle w:val="Ttulo2"/>
        <w:numPr>
          <w:ilvl w:val="0"/>
          <w:numId w:val="1"/>
        </w:numPr>
        <w:tabs>
          <w:tab w:val="left" w:pos="422"/>
        </w:tabs>
        <w:spacing w:before="200"/>
        <w:ind w:hanging="283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-2"/>
          <w:u w:val="thick"/>
        </w:rPr>
        <w:t>Vivienda</w:t>
      </w:r>
    </w:p>
    <w:p w:rsidR="009E5BCF" w:rsidRDefault="009E5BCF">
      <w:pPr>
        <w:pStyle w:val="Textoindependiente"/>
        <w:spacing w:before="3"/>
        <w:rPr>
          <w:rFonts w:ascii="Arial"/>
          <w:b/>
        </w:rPr>
      </w:pPr>
    </w:p>
    <w:p w:rsidR="009E5BCF" w:rsidRDefault="00113F55">
      <w:pPr>
        <w:pStyle w:val="Textoindependiente"/>
        <w:spacing w:line="237" w:lineRule="auto"/>
        <w:ind w:left="139" w:right="580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recibió 238</w:t>
      </w:r>
      <w:r>
        <w:rPr>
          <w:spacing w:val="-2"/>
        </w:rPr>
        <w:t xml:space="preserve"> </w:t>
      </w:r>
      <w:r>
        <w:t>llamadas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317 515 7729.</w:t>
      </w:r>
    </w:p>
    <w:p w:rsidR="009E5BCF" w:rsidRDefault="00113F55">
      <w:pPr>
        <w:pStyle w:val="Ttulo2"/>
        <w:numPr>
          <w:ilvl w:val="0"/>
          <w:numId w:val="1"/>
        </w:numPr>
        <w:tabs>
          <w:tab w:val="left" w:pos="421"/>
        </w:tabs>
        <w:spacing w:before="200"/>
        <w:ind w:left="421" w:hanging="282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6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9E5BCF" w:rsidRDefault="009E5BCF">
      <w:pPr>
        <w:pStyle w:val="Textoindependiente"/>
        <w:spacing w:before="5"/>
        <w:rPr>
          <w:rFonts w:ascii="Arial"/>
          <w:b/>
        </w:rPr>
      </w:pPr>
    </w:p>
    <w:p w:rsidR="009E5BCF" w:rsidRDefault="00113F55">
      <w:pPr>
        <w:pStyle w:val="Textoindependiente"/>
        <w:spacing w:line="237" w:lineRule="auto"/>
        <w:ind w:left="139" w:right="729"/>
        <w:jc w:val="both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62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travésde la línea 317 646 6294.</w:t>
      </w:r>
    </w:p>
    <w:p w:rsidR="009E5BCF" w:rsidRDefault="00113F55">
      <w:pPr>
        <w:pStyle w:val="Ttulo2"/>
        <w:numPr>
          <w:ilvl w:val="0"/>
          <w:numId w:val="1"/>
        </w:numPr>
        <w:tabs>
          <w:tab w:val="left" w:pos="422"/>
        </w:tabs>
        <w:spacing w:before="219"/>
        <w:ind w:hanging="283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9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9E5BCF" w:rsidRDefault="00113F55">
      <w:pPr>
        <w:pStyle w:val="Textoindependiente"/>
        <w:spacing w:before="252"/>
        <w:ind w:left="139" w:right="721"/>
        <w:jc w:val="both"/>
      </w:pPr>
      <w:r>
        <w:t>La Dirección de Gestión Corporativa – Proceso de Servicio al Ciudadano recibió 87 llamadas telefónicas a través de la línea 318 612 7251. Con la implementación de la atención a la ciudadanía por vía de</w:t>
      </w:r>
      <w:r>
        <w:rPr>
          <w:spacing w:val="-2"/>
        </w:rPr>
        <w:t xml:space="preserve"> </w:t>
      </w:r>
      <w:r>
        <w:t>WhatsApp por</w:t>
      </w:r>
      <w:r>
        <w:rPr>
          <w:spacing w:val="-1"/>
        </w:rPr>
        <w:t xml:space="preserve"> </w:t>
      </w:r>
      <w:r>
        <w:t>medio de la línea 318 612 7251, se obtuvo para febrero de la actual vigencia un total de 29 atenciones por este medio.</w:t>
      </w: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1"/>
      </w:pPr>
    </w:p>
    <w:p w:rsidR="009E5BCF" w:rsidRDefault="00113F55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u w:val="thick"/>
        </w:rPr>
        <w:t>CANAL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9E5BCF" w:rsidRDefault="009E5BCF">
      <w:pPr>
        <w:pStyle w:val="Textoindependiente"/>
        <w:spacing w:before="2"/>
        <w:rPr>
          <w:rFonts w:ascii="Arial"/>
          <w:b/>
        </w:rPr>
      </w:pPr>
    </w:p>
    <w:p w:rsidR="009E5BCF" w:rsidRDefault="00113F55">
      <w:pPr>
        <w:pStyle w:val="Textoindependiente"/>
        <w:ind w:left="262" w:right="579"/>
        <w:jc w:val="both"/>
      </w:pPr>
      <w:r>
        <w:t>Para</w:t>
      </w:r>
      <w:r>
        <w:rPr>
          <w:spacing w:val="-7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ciudadanos(as),</w:t>
      </w:r>
      <w:r>
        <w:rPr>
          <w:spacing w:val="-5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distritales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 xml:space="preserve">que no pudieron asistir a la Entidad, enviaron mediante el buzón de </w:t>
      </w:r>
      <w:hyperlink r:id="rId17">
        <w:r>
          <w:rPr>
            <w:u w:val="single" w:color="0000FF"/>
          </w:rPr>
          <w:t>soluciones@cajaviviendapopular.gov.co</w:t>
        </w:r>
      </w:hyperlink>
      <w:r>
        <w:t xml:space="preserve">, un total de 1.038 mensajes de correo </w:t>
      </w:r>
      <w:r>
        <w:rPr>
          <w:spacing w:val="-2"/>
        </w:rPr>
        <w:t>electrónico.</w:t>
      </w:r>
    </w:p>
    <w:p w:rsidR="009E5BCF" w:rsidRDefault="009E5BCF">
      <w:pPr>
        <w:pStyle w:val="Textoindependiente"/>
      </w:pPr>
    </w:p>
    <w:p w:rsidR="009E5BCF" w:rsidRDefault="00113F55">
      <w:pPr>
        <w:pStyle w:val="Textoindependiente"/>
        <w:tabs>
          <w:tab w:val="left" w:pos="9244"/>
        </w:tabs>
        <w:ind w:left="262" w:right="580"/>
      </w:pPr>
      <w:r>
        <w:t>Adicionalmente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radi</w:t>
      </w:r>
      <w:r>
        <w:t>cación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habilitada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Entidaden el enlace: </w:t>
      </w:r>
      <w:hyperlink r:id="rId18">
        <w:r>
          <w:rPr>
            <w:spacing w:val="-2"/>
            <w:u w:val="single" w:color="0000FF"/>
          </w:rPr>
          <w:t>https://orfeo.cajaviviendapopular.gov.co/formularioCVP/tramiteWebIni.php</w:t>
        </w:r>
      </w:hyperlink>
      <w:r>
        <w:tab/>
      </w:r>
      <w:r>
        <w:rPr>
          <w:spacing w:val="-6"/>
        </w:rPr>
        <w:t xml:space="preserve">se </w:t>
      </w:r>
      <w:r>
        <w:t>recibieron</w:t>
      </w:r>
      <w:r>
        <w:rPr>
          <w:spacing w:val="-32"/>
        </w:rPr>
        <w:t xml:space="preserve"> </w:t>
      </w:r>
      <w:r>
        <w:t>33 doc</w:t>
      </w:r>
      <w:r>
        <w:t>umentos.</w:t>
      </w:r>
    </w:p>
    <w:p w:rsidR="009E5BCF" w:rsidRDefault="009E5BCF">
      <w:pPr>
        <w:pStyle w:val="Textoindependiente"/>
        <w:sectPr w:rsidR="009E5BCF">
          <w:pgSz w:w="12240" w:h="15840"/>
          <w:pgMar w:top="1860" w:right="720" w:bottom="2360" w:left="1440" w:header="708" w:footer="2024" w:gutter="0"/>
          <w:cols w:space="720"/>
        </w:sectPr>
      </w:pPr>
    </w:p>
    <w:p w:rsidR="009E5BCF" w:rsidRDefault="00113F55">
      <w:pPr>
        <w:pStyle w:val="Ttulo1"/>
        <w:numPr>
          <w:ilvl w:val="0"/>
          <w:numId w:val="4"/>
        </w:numPr>
        <w:tabs>
          <w:tab w:val="left" w:pos="980"/>
        </w:tabs>
        <w:spacing w:line="270" w:lineRule="exact"/>
        <w:ind w:left="980" w:hanging="361"/>
      </w:pPr>
      <w:r>
        <w:rPr>
          <w:spacing w:val="-2"/>
          <w:u w:val="thick"/>
        </w:rPr>
        <w:lastRenderedPageBreak/>
        <w:t>CONCLUSIONES</w:t>
      </w:r>
    </w:p>
    <w:p w:rsidR="009E5BCF" w:rsidRDefault="009E5BCF">
      <w:pPr>
        <w:pStyle w:val="Textoindependiente"/>
        <w:rPr>
          <w:rFonts w:ascii="Arial"/>
          <w:b/>
        </w:rPr>
      </w:pPr>
    </w:p>
    <w:p w:rsidR="009E5BCF" w:rsidRDefault="00113F55">
      <w:pPr>
        <w:pStyle w:val="Textoindependiente"/>
        <w:ind w:left="262" w:right="576"/>
        <w:jc w:val="both"/>
      </w:pPr>
      <w:r>
        <w:t>Se puede concluir que, durante febrero 2025, en la Entidad se acercaron 1.456 ciudadanos(as) y se registraron 25 llamadas por el conmutador o líneas fijas de la Entidad, de los cuales la mayoría lo hicieron con el objet</w:t>
      </w:r>
      <w:r>
        <w:t>ivo de conocer el estado del proceso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adelantan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Entidad.</w:t>
      </w:r>
      <w:r>
        <w:rPr>
          <w:spacing w:val="-5"/>
        </w:rPr>
        <w:t xml:space="preserve"> </w:t>
      </w:r>
      <w:r>
        <w:t>Igualmente,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 719</w:t>
      </w:r>
      <w:r>
        <w:rPr>
          <w:spacing w:val="-2"/>
        </w:rPr>
        <w:t xml:space="preserve"> </w:t>
      </w:r>
      <w:r>
        <w:t>llamadas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líneas</w:t>
      </w:r>
      <w:r>
        <w:rPr>
          <w:spacing w:val="70"/>
          <w:w w:val="150"/>
        </w:rPr>
        <w:t xml:space="preserve"> </w:t>
      </w:r>
      <w:r>
        <w:t>telefónicas</w:t>
      </w:r>
      <w:r>
        <w:rPr>
          <w:spacing w:val="74"/>
          <w:w w:val="150"/>
        </w:rPr>
        <w:t xml:space="preserve"> </w:t>
      </w:r>
      <w:r>
        <w:t>celulares</w:t>
      </w:r>
      <w:r>
        <w:rPr>
          <w:spacing w:val="74"/>
          <w:w w:val="150"/>
        </w:rPr>
        <w:t xml:space="preserve"> </w:t>
      </w:r>
      <w:r>
        <w:t>Reasentamientos</w:t>
      </w:r>
      <w:r>
        <w:rPr>
          <w:spacing w:val="68"/>
          <w:w w:val="150"/>
        </w:rPr>
        <w:t xml:space="preserve"> </w:t>
      </w:r>
      <w:r>
        <w:t>317</w:t>
      </w:r>
      <w:r>
        <w:rPr>
          <w:spacing w:val="71"/>
          <w:w w:val="150"/>
        </w:rPr>
        <w:t xml:space="preserve"> </w:t>
      </w:r>
      <w:r>
        <w:t>646</w:t>
      </w:r>
      <w:r>
        <w:rPr>
          <w:spacing w:val="71"/>
          <w:w w:val="150"/>
        </w:rPr>
        <w:t xml:space="preserve"> </w:t>
      </w:r>
      <w:r>
        <w:t>6282,</w:t>
      </w:r>
      <w:r>
        <w:rPr>
          <w:spacing w:val="73"/>
          <w:w w:val="150"/>
        </w:rPr>
        <w:t xml:space="preserve"> </w:t>
      </w:r>
      <w:r>
        <w:t>Urbanizaciones</w:t>
      </w:r>
      <w:r>
        <w:rPr>
          <w:spacing w:val="25"/>
        </w:rPr>
        <w:t xml:space="preserve">  </w:t>
      </w:r>
      <w:r>
        <w:rPr>
          <w:spacing w:val="-10"/>
        </w:rPr>
        <w:t>y</w:t>
      </w:r>
    </w:p>
    <w:p w:rsidR="009E5BCF" w:rsidRDefault="00113F55">
      <w:pPr>
        <w:pStyle w:val="Textoindependiente"/>
        <w:ind w:left="262" w:right="579"/>
        <w:jc w:val="both"/>
      </w:pPr>
      <w:r>
        <w:t>Titulación 317 646 6294, Mejoramiento de Vivienda 317 515 7729 y Dirección de Gestión Corporativa Proceso de Servicio al Ciudadano 318 612 725</w:t>
      </w:r>
      <w:r>
        <w:rPr>
          <w:color w:val="FF0000"/>
        </w:rPr>
        <w:t xml:space="preserve">, </w:t>
      </w:r>
      <w:r>
        <w:t xml:space="preserve">además, ingresaron 1.038 mensajes a través del correo electrónico </w:t>
      </w:r>
      <w:hyperlink r:id="rId19">
        <w:r>
          <w:rPr>
            <w:u w:val="single" w:color="0000FF"/>
          </w:rPr>
          <w:t>soluciones@cajaviviendapopular.gov.co</w:t>
        </w:r>
      </w:hyperlink>
      <w:r>
        <w:t xml:space="preserve"> y</w:t>
      </w:r>
      <w:r>
        <w:rPr>
          <w:spacing w:val="80"/>
        </w:rPr>
        <w:t xml:space="preserve"> </w:t>
      </w:r>
      <w:r>
        <w:t>33 documentos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radicación en línea habilitada en el portal web de la Entidad.</w:t>
      </w:r>
    </w:p>
    <w:p w:rsidR="009E5BCF" w:rsidRDefault="009E5BCF">
      <w:pPr>
        <w:pStyle w:val="Textoindependiente"/>
      </w:pPr>
    </w:p>
    <w:p w:rsidR="009E5BCF" w:rsidRDefault="00113F55">
      <w:pPr>
        <w:pStyle w:val="Textoindependiente"/>
        <w:spacing w:before="1"/>
        <w:ind w:left="262" w:right="584"/>
        <w:jc w:val="both"/>
      </w:pPr>
      <w:r>
        <w:t>Por último, por medio de la atención vía WhatsApp, para febrero de la actual vigencia se obtuvo un total</w:t>
      </w:r>
      <w:r>
        <w:t xml:space="preserve"> de 29 interacciones.</w:t>
      </w:r>
    </w:p>
    <w:p w:rsidR="009E5BCF" w:rsidRDefault="00113F55">
      <w:pPr>
        <w:pStyle w:val="Textoindependiente"/>
        <w:spacing w:before="276"/>
        <w:ind w:left="262" w:right="580"/>
        <w:jc w:val="both"/>
      </w:pPr>
      <w:bookmarkStart w:id="0" w:name="_GoBack"/>
      <w:bookmarkEnd w:id="0"/>
      <w:r>
        <w:t>Así mismo se concluye que se sigue dando a conocer en detalle a la ciudadanía, los diferentes</w:t>
      </w:r>
      <w:r>
        <w:rPr>
          <w:spacing w:val="-13"/>
        </w:rPr>
        <w:t xml:space="preserve"> </w:t>
      </w:r>
      <w:r>
        <w:t>canales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interacción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Caja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Popular,</w:t>
      </w:r>
      <w:r>
        <w:rPr>
          <w:spacing w:val="-12"/>
        </w:rPr>
        <w:t xml:space="preserve"> </w:t>
      </w:r>
      <w:r>
        <w:t>evitando</w:t>
      </w:r>
      <w:r>
        <w:rPr>
          <w:spacing w:val="-12"/>
        </w:rPr>
        <w:t xml:space="preserve"> </w:t>
      </w:r>
      <w:r>
        <w:t>que nuestros</w:t>
      </w:r>
      <w:r>
        <w:rPr>
          <w:spacing w:val="-4"/>
        </w:rPr>
        <w:t xml:space="preserve"> </w:t>
      </w:r>
      <w:r>
        <w:t>beneficiarios tengan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desplazarse lejos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 a</w:t>
      </w:r>
      <w:r>
        <w:rPr>
          <w:spacing w:val="-12"/>
        </w:rPr>
        <w:t xml:space="preserve"> </w:t>
      </w:r>
      <w:r>
        <w:t>la información sobre los trámites y servicios que presta la Entidad, permitiendo empoderara los ciudadanos(as) y de esta manera incrementar el nivel de satisfacción de los usuarios(as).</w:t>
      </w: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</w:pPr>
    </w:p>
    <w:p w:rsidR="009E5BCF" w:rsidRDefault="009E5BCF">
      <w:pPr>
        <w:pStyle w:val="Textoindependiente"/>
        <w:spacing w:before="72"/>
      </w:pPr>
    </w:p>
    <w:p w:rsidR="009E5BCF" w:rsidRDefault="00113F55">
      <w:pPr>
        <w:pStyle w:val="Ttulo1"/>
        <w:spacing w:line="275" w:lineRule="exact"/>
        <w:ind w:left="262" w:firstLine="0"/>
        <w:jc w:val="both"/>
      </w:pPr>
      <w:r>
        <w:t>MARTHA</w:t>
      </w:r>
      <w:r>
        <w:rPr>
          <w:spacing w:val="-13"/>
        </w:rPr>
        <w:t xml:space="preserve"> </w:t>
      </w:r>
      <w:r>
        <w:t>JANETH</w:t>
      </w:r>
      <w:r>
        <w:rPr>
          <w:spacing w:val="-4"/>
        </w:rPr>
        <w:t xml:space="preserve"> </w:t>
      </w:r>
      <w:r>
        <w:t>CARREÑO</w:t>
      </w:r>
      <w:r>
        <w:rPr>
          <w:spacing w:val="-2"/>
        </w:rPr>
        <w:t xml:space="preserve"> LIZARA</w:t>
      </w:r>
      <w:r>
        <w:rPr>
          <w:spacing w:val="-2"/>
        </w:rPr>
        <w:t>ZO</w:t>
      </w:r>
    </w:p>
    <w:p w:rsidR="009E5BCF" w:rsidRDefault="00113F55">
      <w:pPr>
        <w:spacing w:line="275" w:lineRule="exact"/>
        <w:ind w:left="26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9E5BCF" w:rsidRDefault="00113F55">
      <w:pPr>
        <w:spacing w:line="253" w:lineRule="exact"/>
        <w:ind w:left="262"/>
      </w:pPr>
      <w:hyperlink r:id="rId20">
        <w:r>
          <w:rPr>
            <w:spacing w:val="-2"/>
          </w:rPr>
          <w:t>mcarrenol@cajaviviendapopular.gov.co</w:t>
        </w:r>
      </w:hyperlink>
    </w:p>
    <w:p w:rsidR="009E5BCF" w:rsidRDefault="00113F55">
      <w:pPr>
        <w:spacing w:before="5"/>
        <w:ind w:left="262"/>
        <w:rPr>
          <w:sz w:val="14"/>
        </w:rPr>
      </w:pPr>
      <w:r>
        <w:rPr>
          <w:sz w:val="14"/>
        </w:rPr>
        <w:t>Proyectó: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6"/>
          <w:sz w:val="14"/>
        </w:rPr>
        <w:t xml:space="preserve"> </w:t>
      </w:r>
      <w:r>
        <w:rPr>
          <w:sz w:val="14"/>
        </w:rPr>
        <w:t>Cañón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9"/>
          <w:sz w:val="14"/>
        </w:rPr>
        <w:t xml:space="preserve"> </w:t>
      </w:r>
      <w:r>
        <w:rPr>
          <w:sz w:val="14"/>
        </w:rPr>
        <w:t>Contratista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DGC</w:t>
      </w:r>
    </w:p>
    <w:sectPr w:rsidR="009E5BCF">
      <w:pgSz w:w="12240" w:h="15840"/>
      <w:pgMar w:top="1860" w:right="720" w:bottom="2360" w:left="1440" w:header="708" w:footer="2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55" w:rsidRDefault="00113F55">
      <w:r>
        <w:separator/>
      </w:r>
    </w:p>
  </w:endnote>
  <w:endnote w:type="continuationSeparator" w:id="0">
    <w:p w:rsidR="00113F55" w:rsidRDefault="0011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CF" w:rsidRDefault="00113F55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7226880" behindDoc="1" locked="0" layoutInCell="1" allowOverlap="1">
          <wp:simplePos x="0" y="0"/>
          <wp:positionH relativeFrom="page">
            <wp:posOffset>3364991</wp:posOffset>
          </wp:positionH>
          <wp:positionV relativeFrom="page">
            <wp:posOffset>8814816</wp:posOffset>
          </wp:positionV>
          <wp:extent cx="1162812" cy="7239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81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7227392" behindDoc="1" locked="0" layoutInCell="1" allowOverlap="1">
          <wp:simplePos x="0" y="0"/>
          <wp:positionH relativeFrom="page">
            <wp:posOffset>6414515</wp:posOffset>
          </wp:positionH>
          <wp:positionV relativeFrom="page">
            <wp:posOffset>8872728</wp:posOffset>
          </wp:positionV>
          <wp:extent cx="633984" cy="63703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984" cy="63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227904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8535690</wp:posOffset>
              </wp:positionV>
              <wp:extent cx="6553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BCF" w:rsidRDefault="00113F5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6510D6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6510D6">
                            <w:rPr>
                              <w:noProof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8" type="#_x0000_t202" style="position:absolute;margin-left:493.5pt;margin-top:672.1pt;width:51.6pt;height:11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" filled="f" stroked="f">
              <v:path arrowok="t"/>
              <v:textbox inset="0,0,0,0">
                <w:txbxContent>
                  <w:p w:rsidR="009E5BCF" w:rsidRDefault="00113F5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6510D6">
                      <w:rPr>
                        <w:rFonts w:ascii="Arial" w:hAnsi="Arial"/>
                        <w:b/>
                        <w:noProof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6510D6">
                      <w:rPr>
                        <w:noProof/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22841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BCF" w:rsidRDefault="00113F55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9E5BCF" w:rsidRDefault="00113F55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9E5BCF" w:rsidRDefault="00113F55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9E5BCF" w:rsidRDefault="00113F55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49" type="#_x0000_t202" style="position:absolute;margin-left:84.1pt;margin-top:692.9pt;width:130.25pt;height:58.6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9E5BCF" w:rsidRDefault="00113F55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9E5BCF" w:rsidRDefault="00113F55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9E5BCF" w:rsidRDefault="00113F55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9E5BCF" w:rsidRDefault="00113F55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22892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9668195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BCF" w:rsidRDefault="00113F5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50" type="#_x0000_t202" style="position:absolute;margin-left:83.75pt;margin-top:761.3pt;width:173.2pt;height:9.8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AMWlrXiAAAADQEAAA8AAAAAAAAAAAAAAAAABQQAAGRycy9kb3ducmV2&#10;LnhtbFBLBQYAAAAABAAEAPMAAAAUBQAAAAA=&#10;" filled="f" stroked="f">
              <v:path arrowok="t"/>
              <v:textbox inset="0,0,0,0">
                <w:txbxContent>
                  <w:p w:rsidR="009E5BCF" w:rsidRDefault="00113F5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55" w:rsidRDefault="00113F55">
      <w:r>
        <w:separator/>
      </w:r>
    </w:p>
  </w:footnote>
  <w:footnote w:type="continuationSeparator" w:id="0">
    <w:p w:rsidR="00113F55" w:rsidRDefault="0011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CF" w:rsidRDefault="00113F55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7226368" behindDoc="1" locked="0" layoutInCell="1" allowOverlap="1">
          <wp:simplePos x="0" y="0"/>
          <wp:positionH relativeFrom="page">
            <wp:posOffset>2811779</wp:posOffset>
          </wp:positionH>
          <wp:positionV relativeFrom="page">
            <wp:posOffset>449580</wp:posOffset>
          </wp:positionV>
          <wp:extent cx="2506980" cy="7330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80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24FA"/>
    <w:multiLevelType w:val="hybridMultilevel"/>
    <w:tmpl w:val="A96C373E"/>
    <w:lvl w:ilvl="0" w:tplc="C892292C">
      <w:numFmt w:val="bullet"/>
      <w:lvlText w:val="•"/>
      <w:lvlJc w:val="left"/>
      <w:pPr>
        <w:ind w:left="96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81AA4D6">
      <w:numFmt w:val="bullet"/>
      <w:lvlText w:val="•"/>
      <w:lvlJc w:val="left"/>
      <w:pPr>
        <w:ind w:left="1872" w:hanging="706"/>
      </w:pPr>
      <w:rPr>
        <w:rFonts w:hint="default"/>
        <w:lang w:val="es-ES" w:eastAsia="en-US" w:bidi="ar-SA"/>
      </w:rPr>
    </w:lvl>
    <w:lvl w:ilvl="2" w:tplc="4512437C">
      <w:numFmt w:val="bullet"/>
      <w:lvlText w:val="•"/>
      <w:lvlJc w:val="left"/>
      <w:pPr>
        <w:ind w:left="2784" w:hanging="706"/>
      </w:pPr>
      <w:rPr>
        <w:rFonts w:hint="default"/>
        <w:lang w:val="es-ES" w:eastAsia="en-US" w:bidi="ar-SA"/>
      </w:rPr>
    </w:lvl>
    <w:lvl w:ilvl="3" w:tplc="70748AE0">
      <w:numFmt w:val="bullet"/>
      <w:lvlText w:val="•"/>
      <w:lvlJc w:val="left"/>
      <w:pPr>
        <w:ind w:left="3696" w:hanging="706"/>
      </w:pPr>
      <w:rPr>
        <w:rFonts w:hint="default"/>
        <w:lang w:val="es-ES" w:eastAsia="en-US" w:bidi="ar-SA"/>
      </w:rPr>
    </w:lvl>
    <w:lvl w:ilvl="4" w:tplc="202A340C">
      <w:numFmt w:val="bullet"/>
      <w:lvlText w:val="•"/>
      <w:lvlJc w:val="left"/>
      <w:pPr>
        <w:ind w:left="4608" w:hanging="706"/>
      </w:pPr>
      <w:rPr>
        <w:rFonts w:hint="default"/>
        <w:lang w:val="es-ES" w:eastAsia="en-US" w:bidi="ar-SA"/>
      </w:rPr>
    </w:lvl>
    <w:lvl w:ilvl="5" w:tplc="F7BC7EB4">
      <w:numFmt w:val="bullet"/>
      <w:lvlText w:val="•"/>
      <w:lvlJc w:val="left"/>
      <w:pPr>
        <w:ind w:left="5520" w:hanging="706"/>
      </w:pPr>
      <w:rPr>
        <w:rFonts w:hint="default"/>
        <w:lang w:val="es-ES" w:eastAsia="en-US" w:bidi="ar-SA"/>
      </w:rPr>
    </w:lvl>
    <w:lvl w:ilvl="6" w:tplc="42122EDC">
      <w:numFmt w:val="bullet"/>
      <w:lvlText w:val="•"/>
      <w:lvlJc w:val="left"/>
      <w:pPr>
        <w:ind w:left="6432" w:hanging="706"/>
      </w:pPr>
      <w:rPr>
        <w:rFonts w:hint="default"/>
        <w:lang w:val="es-ES" w:eastAsia="en-US" w:bidi="ar-SA"/>
      </w:rPr>
    </w:lvl>
    <w:lvl w:ilvl="7" w:tplc="F2C2AD04">
      <w:numFmt w:val="bullet"/>
      <w:lvlText w:val="•"/>
      <w:lvlJc w:val="left"/>
      <w:pPr>
        <w:ind w:left="7344" w:hanging="706"/>
      </w:pPr>
      <w:rPr>
        <w:rFonts w:hint="default"/>
        <w:lang w:val="es-ES" w:eastAsia="en-US" w:bidi="ar-SA"/>
      </w:rPr>
    </w:lvl>
    <w:lvl w:ilvl="8" w:tplc="EC2A96FC">
      <w:numFmt w:val="bullet"/>
      <w:lvlText w:val="•"/>
      <w:lvlJc w:val="left"/>
      <w:pPr>
        <w:ind w:left="8256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5BC8500F"/>
    <w:multiLevelType w:val="hybridMultilevel"/>
    <w:tmpl w:val="0B10D1D6"/>
    <w:lvl w:ilvl="0" w:tplc="BA4EB116">
      <w:start w:val="1"/>
      <w:numFmt w:val="lowerLetter"/>
      <w:lvlText w:val="%1."/>
      <w:lvlJc w:val="left"/>
      <w:pPr>
        <w:ind w:left="504" w:hanging="365"/>
        <w:jc w:val="left"/>
      </w:pPr>
      <w:rPr>
        <w:rFonts w:hint="default"/>
        <w:spacing w:val="-1"/>
        <w:w w:val="93"/>
        <w:lang w:val="es-ES" w:eastAsia="en-US" w:bidi="ar-SA"/>
      </w:rPr>
    </w:lvl>
    <w:lvl w:ilvl="1" w:tplc="281E8D06">
      <w:numFmt w:val="bullet"/>
      <w:lvlText w:val="•"/>
      <w:lvlJc w:val="left"/>
      <w:pPr>
        <w:ind w:left="1458" w:hanging="365"/>
      </w:pPr>
      <w:rPr>
        <w:rFonts w:hint="default"/>
        <w:lang w:val="es-ES" w:eastAsia="en-US" w:bidi="ar-SA"/>
      </w:rPr>
    </w:lvl>
    <w:lvl w:ilvl="2" w:tplc="962EF1A2">
      <w:numFmt w:val="bullet"/>
      <w:lvlText w:val="•"/>
      <w:lvlJc w:val="left"/>
      <w:pPr>
        <w:ind w:left="2416" w:hanging="365"/>
      </w:pPr>
      <w:rPr>
        <w:rFonts w:hint="default"/>
        <w:lang w:val="es-ES" w:eastAsia="en-US" w:bidi="ar-SA"/>
      </w:rPr>
    </w:lvl>
    <w:lvl w:ilvl="3" w:tplc="6B82C638">
      <w:numFmt w:val="bullet"/>
      <w:lvlText w:val="•"/>
      <w:lvlJc w:val="left"/>
      <w:pPr>
        <w:ind w:left="3374" w:hanging="365"/>
      </w:pPr>
      <w:rPr>
        <w:rFonts w:hint="default"/>
        <w:lang w:val="es-ES" w:eastAsia="en-US" w:bidi="ar-SA"/>
      </w:rPr>
    </w:lvl>
    <w:lvl w:ilvl="4" w:tplc="E07468CE">
      <w:numFmt w:val="bullet"/>
      <w:lvlText w:val="•"/>
      <w:lvlJc w:val="left"/>
      <w:pPr>
        <w:ind w:left="4332" w:hanging="365"/>
      </w:pPr>
      <w:rPr>
        <w:rFonts w:hint="default"/>
        <w:lang w:val="es-ES" w:eastAsia="en-US" w:bidi="ar-SA"/>
      </w:rPr>
    </w:lvl>
    <w:lvl w:ilvl="5" w:tplc="32BCDC60">
      <w:numFmt w:val="bullet"/>
      <w:lvlText w:val="•"/>
      <w:lvlJc w:val="left"/>
      <w:pPr>
        <w:ind w:left="5290" w:hanging="365"/>
      </w:pPr>
      <w:rPr>
        <w:rFonts w:hint="default"/>
        <w:lang w:val="es-ES" w:eastAsia="en-US" w:bidi="ar-SA"/>
      </w:rPr>
    </w:lvl>
    <w:lvl w:ilvl="6" w:tplc="CC8E1578">
      <w:numFmt w:val="bullet"/>
      <w:lvlText w:val="•"/>
      <w:lvlJc w:val="left"/>
      <w:pPr>
        <w:ind w:left="6248" w:hanging="365"/>
      </w:pPr>
      <w:rPr>
        <w:rFonts w:hint="default"/>
        <w:lang w:val="es-ES" w:eastAsia="en-US" w:bidi="ar-SA"/>
      </w:rPr>
    </w:lvl>
    <w:lvl w:ilvl="7" w:tplc="20245DC4">
      <w:numFmt w:val="bullet"/>
      <w:lvlText w:val="•"/>
      <w:lvlJc w:val="left"/>
      <w:pPr>
        <w:ind w:left="7206" w:hanging="365"/>
      </w:pPr>
      <w:rPr>
        <w:rFonts w:hint="default"/>
        <w:lang w:val="es-ES" w:eastAsia="en-US" w:bidi="ar-SA"/>
      </w:rPr>
    </w:lvl>
    <w:lvl w:ilvl="8" w:tplc="A4BE9372">
      <w:numFmt w:val="bullet"/>
      <w:lvlText w:val="•"/>
      <w:lvlJc w:val="left"/>
      <w:pPr>
        <w:ind w:left="8164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623F4525"/>
    <w:multiLevelType w:val="hybridMultilevel"/>
    <w:tmpl w:val="C45EDD7E"/>
    <w:lvl w:ilvl="0" w:tplc="BFCEC298">
      <w:start w:val="1"/>
      <w:numFmt w:val="lowerLetter"/>
      <w:lvlText w:val="%1."/>
      <w:lvlJc w:val="left"/>
      <w:pPr>
        <w:ind w:left="422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D66432A0">
      <w:numFmt w:val="bullet"/>
      <w:lvlText w:val="•"/>
      <w:lvlJc w:val="left"/>
      <w:pPr>
        <w:ind w:left="1386" w:hanging="284"/>
      </w:pPr>
      <w:rPr>
        <w:rFonts w:hint="default"/>
        <w:lang w:val="es-ES" w:eastAsia="en-US" w:bidi="ar-SA"/>
      </w:rPr>
    </w:lvl>
    <w:lvl w:ilvl="2" w:tplc="AF8297AA">
      <w:numFmt w:val="bullet"/>
      <w:lvlText w:val="•"/>
      <w:lvlJc w:val="left"/>
      <w:pPr>
        <w:ind w:left="2352" w:hanging="284"/>
      </w:pPr>
      <w:rPr>
        <w:rFonts w:hint="default"/>
        <w:lang w:val="es-ES" w:eastAsia="en-US" w:bidi="ar-SA"/>
      </w:rPr>
    </w:lvl>
    <w:lvl w:ilvl="3" w:tplc="D95AFD2A">
      <w:numFmt w:val="bullet"/>
      <w:lvlText w:val="•"/>
      <w:lvlJc w:val="left"/>
      <w:pPr>
        <w:ind w:left="3318" w:hanging="284"/>
      </w:pPr>
      <w:rPr>
        <w:rFonts w:hint="default"/>
        <w:lang w:val="es-ES" w:eastAsia="en-US" w:bidi="ar-SA"/>
      </w:rPr>
    </w:lvl>
    <w:lvl w:ilvl="4" w:tplc="FBEE760E">
      <w:numFmt w:val="bullet"/>
      <w:lvlText w:val="•"/>
      <w:lvlJc w:val="left"/>
      <w:pPr>
        <w:ind w:left="4284" w:hanging="284"/>
      </w:pPr>
      <w:rPr>
        <w:rFonts w:hint="default"/>
        <w:lang w:val="es-ES" w:eastAsia="en-US" w:bidi="ar-SA"/>
      </w:rPr>
    </w:lvl>
    <w:lvl w:ilvl="5" w:tplc="93BC1418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60EA5FDE">
      <w:numFmt w:val="bullet"/>
      <w:lvlText w:val="•"/>
      <w:lvlJc w:val="left"/>
      <w:pPr>
        <w:ind w:left="6216" w:hanging="284"/>
      </w:pPr>
      <w:rPr>
        <w:rFonts w:hint="default"/>
        <w:lang w:val="es-ES" w:eastAsia="en-US" w:bidi="ar-SA"/>
      </w:rPr>
    </w:lvl>
    <w:lvl w:ilvl="7" w:tplc="26F00B0A">
      <w:numFmt w:val="bullet"/>
      <w:lvlText w:val="•"/>
      <w:lvlJc w:val="left"/>
      <w:pPr>
        <w:ind w:left="7182" w:hanging="284"/>
      </w:pPr>
      <w:rPr>
        <w:rFonts w:hint="default"/>
        <w:lang w:val="es-ES" w:eastAsia="en-US" w:bidi="ar-SA"/>
      </w:rPr>
    </w:lvl>
    <w:lvl w:ilvl="8" w:tplc="F2F65BF0">
      <w:numFmt w:val="bullet"/>
      <w:lvlText w:val="•"/>
      <w:lvlJc w:val="left"/>
      <w:pPr>
        <w:ind w:left="814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A224F46"/>
    <w:multiLevelType w:val="multilevel"/>
    <w:tmpl w:val="30BC08FC"/>
    <w:lvl w:ilvl="0">
      <w:start w:val="1"/>
      <w:numFmt w:val="decimal"/>
      <w:lvlText w:val="%1."/>
      <w:lvlJc w:val="left"/>
      <w:pPr>
        <w:ind w:left="98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25" w:hanging="10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60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00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0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0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0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0" w:hanging="104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5BCF"/>
    <w:rsid w:val="00113F55"/>
    <w:rsid w:val="006510D6"/>
    <w:rsid w:val="009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0994-FBEF-4D74-BE07-9AA881E5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8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21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7" w:hanging="70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orfeo.cajaviviendapopular.gov.co/formularioCVP/tramiteWebIni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mcarrenol@cajaviviendapopular.gov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2025-04-07T16:48:00Z</dcterms:created>
  <dcterms:modified xsi:type="dcterms:W3CDTF">2025-04-07T16:47:00Z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