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70" w:rsidRDefault="00534E70">
      <w:pPr>
        <w:pStyle w:val="Textoindependiente"/>
        <w:rPr>
          <w:rFonts w:ascii="Times New Roman"/>
          <w:sz w:val="20"/>
        </w:rPr>
      </w:pPr>
    </w:p>
    <w:p w:rsidR="00534E70" w:rsidRDefault="00534E70">
      <w:pPr>
        <w:pStyle w:val="Textoindependiente"/>
        <w:spacing w:before="2"/>
        <w:rPr>
          <w:rFonts w:ascii="Times New Roman"/>
          <w:sz w:val="23"/>
        </w:rPr>
      </w:pPr>
    </w:p>
    <w:p w:rsidR="00534E70" w:rsidRDefault="00C92E7C">
      <w:pPr>
        <w:pStyle w:val="Ttulo1"/>
        <w:spacing w:before="1"/>
        <w:ind w:left="914" w:right="1078" w:hanging="428"/>
        <w:rPr>
          <w:u w:val="none"/>
        </w:rPr>
      </w:pPr>
      <w:r>
        <w:rPr>
          <w:u w:val="none"/>
        </w:rPr>
        <w:t>INFORME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ASISTENCIA</w:t>
      </w:r>
      <w:r>
        <w:rPr>
          <w:spacing w:val="-1"/>
          <w:u w:val="none"/>
        </w:rPr>
        <w:t xml:space="preserve"> </w:t>
      </w:r>
      <w:r>
        <w:rPr>
          <w:u w:val="none"/>
        </w:rPr>
        <w:t>POR</w:t>
      </w:r>
      <w:r>
        <w:rPr>
          <w:spacing w:val="-1"/>
          <w:u w:val="none"/>
        </w:rPr>
        <w:t xml:space="preserve"> </w:t>
      </w:r>
      <w:r>
        <w:rPr>
          <w:u w:val="none"/>
        </w:rPr>
        <w:t>CANALES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ATENCIÓN</w:t>
      </w:r>
      <w:r>
        <w:rPr>
          <w:spacing w:val="-1"/>
          <w:u w:val="none"/>
        </w:rPr>
        <w:t xml:space="preserve"> </w:t>
      </w:r>
      <w:r>
        <w:rPr>
          <w:u w:val="none"/>
        </w:rPr>
        <w:t>CAJA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LA</w:t>
      </w:r>
      <w:r>
        <w:rPr>
          <w:spacing w:val="-63"/>
          <w:u w:val="none"/>
        </w:rPr>
        <w:t xml:space="preserve"> </w:t>
      </w:r>
      <w:r>
        <w:rPr>
          <w:u w:val="none"/>
        </w:rPr>
        <w:t>VIVIENDA</w:t>
      </w:r>
      <w:r>
        <w:rPr>
          <w:spacing w:val="-2"/>
          <w:u w:val="none"/>
        </w:rPr>
        <w:t xml:space="preserve"> </w:t>
      </w:r>
      <w:r>
        <w:rPr>
          <w:u w:val="none"/>
        </w:rPr>
        <w:t>POPULAR –</w:t>
      </w:r>
      <w:r>
        <w:rPr>
          <w:spacing w:val="-1"/>
          <w:u w:val="none"/>
        </w:rPr>
        <w:t xml:space="preserve"> </w:t>
      </w:r>
      <w:r>
        <w:rPr>
          <w:u w:val="none"/>
        </w:rPr>
        <w:t>DIRECCIÓN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GESTIÓN</w:t>
      </w:r>
      <w:r>
        <w:rPr>
          <w:spacing w:val="-2"/>
          <w:u w:val="none"/>
        </w:rPr>
        <w:t xml:space="preserve"> </w:t>
      </w:r>
      <w:r>
        <w:rPr>
          <w:u w:val="none"/>
        </w:rPr>
        <w:t>CORPORATIVA</w:t>
      </w:r>
      <w:r>
        <w:rPr>
          <w:spacing w:val="1"/>
          <w:u w:val="none"/>
        </w:rPr>
        <w:t xml:space="preserve"> </w:t>
      </w:r>
      <w:r>
        <w:rPr>
          <w:u w:val="none"/>
        </w:rPr>
        <w:t>–</w:t>
      </w:r>
    </w:p>
    <w:p w:rsidR="00534E70" w:rsidRDefault="00C92E7C">
      <w:pPr>
        <w:ind w:left="1173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PROCESO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SERVICIO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CIUDADANO,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z w:val="24"/>
        </w:rPr>
        <w:t>AGOSTO DEL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2023</w:t>
      </w:r>
    </w:p>
    <w:p w:rsidR="00534E70" w:rsidRDefault="00534E70">
      <w:pPr>
        <w:pStyle w:val="Textoindependiente"/>
        <w:spacing w:before="1"/>
        <w:rPr>
          <w:rFonts w:ascii="Arial"/>
          <w:b/>
          <w:sz w:val="32"/>
        </w:rPr>
      </w:pPr>
    </w:p>
    <w:p w:rsidR="00534E70" w:rsidRDefault="00C92E7C">
      <w:pPr>
        <w:pStyle w:val="Textoindependiente"/>
        <w:ind w:left="3055" w:right="3045"/>
        <w:jc w:val="center"/>
      </w:pPr>
      <w:r>
        <w:t>Fecha: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septiembre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2023</w:t>
      </w:r>
    </w:p>
    <w:p w:rsidR="00534E70" w:rsidRDefault="00534E70">
      <w:pPr>
        <w:pStyle w:val="Textoindependiente"/>
        <w:spacing w:before="10"/>
        <w:rPr>
          <w:sz w:val="20"/>
        </w:rPr>
      </w:pPr>
    </w:p>
    <w:p w:rsidR="00534E70" w:rsidRDefault="00C92E7C">
      <w:pPr>
        <w:pStyle w:val="Textoindependiente"/>
        <w:ind w:left="122" w:right="150"/>
        <w:jc w:val="both"/>
      </w:pPr>
      <w:r>
        <w:rPr>
          <w:spacing w:val="-3"/>
        </w:rPr>
        <w:t>La</w:t>
      </w:r>
      <w:r>
        <w:rPr>
          <w:spacing w:val="-8"/>
        </w:rPr>
        <w:t xml:space="preserve"> </w:t>
      </w:r>
      <w:r>
        <w:rPr>
          <w:spacing w:val="-3"/>
        </w:rPr>
        <w:t>Dirección</w:t>
      </w:r>
      <w:r>
        <w:rPr>
          <w:spacing w:val="-14"/>
        </w:rPr>
        <w:t xml:space="preserve"> </w:t>
      </w:r>
      <w:r>
        <w:rPr>
          <w:spacing w:val="-3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Gestión</w:t>
      </w:r>
      <w:r>
        <w:rPr>
          <w:spacing w:val="-13"/>
        </w:rPr>
        <w:t xml:space="preserve"> </w:t>
      </w:r>
      <w:r>
        <w:rPr>
          <w:spacing w:val="-2"/>
        </w:rPr>
        <w:t>Corporativa</w:t>
      </w:r>
      <w:r>
        <w:rPr>
          <w:spacing w:val="-14"/>
        </w:rPr>
        <w:t xml:space="preserve"> </w:t>
      </w:r>
      <w:r>
        <w:rPr>
          <w:spacing w:val="-2"/>
        </w:rPr>
        <w:t>como</w:t>
      </w:r>
      <w:r>
        <w:rPr>
          <w:spacing w:val="-13"/>
        </w:rPr>
        <w:t xml:space="preserve"> </w:t>
      </w:r>
      <w:r>
        <w:rPr>
          <w:spacing w:val="-2"/>
        </w:rPr>
        <w:t>responsable</w:t>
      </w:r>
      <w:r>
        <w:rPr>
          <w:spacing w:val="-14"/>
        </w:rPr>
        <w:t xml:space="preserve"> </w:t>
      </w:r>
      <w:r>
        <w:rPr>
          <w:spacing w:val="-2"/>
        </w:rPr>
        <w:t>del</w:t>
      </w:r>
      <w:r>
        <w:rPr>
          <w:spacing w:val="-14"/>
        </w:rPr>
        <w:t xml:space="preserve"> </w:t>
      </w:r>
      <w:r>
        <w:rPr>
          <w:spacing w:val="-2"/>
        </w:rPr>
        <w:t>proceso</w:t>
      </w:r>
      <w:r>
        <w:rPr>
          <w:spacing w:val="-13"/>
        </w:rPr>
        <w:t xml:space="preserve"> </w:t>
      </w:r>
      <w:r>
        <w:rPr>
          <w:spacing w:val="-2"/>
        </w:rPr>
        <w:t>misional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3"/>
        </w:rPr>
        <w:t xml:space="preserve"> </w:t>
      </w:r>
      <w:r>
        <w:rPr>
          <w:spacing w:val="-2"/>
        </w:rPr>
        <w:t>Servicio</w:t>
      </w:r>
      <w:r>
        <w:rPr>
          <w:spacing w:val="-14"/>
        </w:rPr>
        <w:t xml:space="preserve"> </w:t>
      </w:r>
      <w:r>
        <w:rPr>
          <w:spacing w:val="-2"/>
        </w:rPr>
        <w:t>al</w:t>
      </w:r>
      <w:r>
        <w:rPr>
          <w:spacing w:val="-64"/>
        </w:rPr>
        <w:t xml:space="preserve"> </w:t>
      </w:r>
      <w:r>
        <w:t>Ciudadano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Caja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Vivienda</w:t>
      </w:r>
      <w:r>
        <w:rPr>
          <w:spacing w:val="-5"/>
        </w:rPr>
        <w:t xml:space="preserve"> </w:t>
      </w:r>
      <w:r>
        <w:t>Popular,</w:t>
      </w:r>
      <w:r>
        <w:rPr>
          <w:spacing w:val="-6"/>
        </w:rPr>
        <w:t xml:space="preserve"> </w:t>
      </w:r>
      <w:r>
        <w:t>informa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canales</w:t>
      </w:r>
      <w:r>
        <w:rPr>
          <w:spacing w:val="-6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2"/>
        </w:rPr>
        <w:t>atención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12"/>
        </w:rPr>
        <w:t xml:space="preserve"> </w:t>
      </w:r>
      <w:r>
        <w:rPr>
          <w:spacing w:val="-2"/>
        </w:rPr>
        <w:t>ciudadanos</w:t>
      </w:r>
      <w:r>
        <w:rPr>
          <w:spacing w:val="-12"/>
        </w:rPr>
        <w:t xml:space="preserve"> </w:t>
      </w:r>
      <w:r>
        <w:rPr>
          <w:spacing w:val="-2"/>
        </w:rPr>
        <w:t>(as)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solicitaron</w:t>
      </w:r>
      <w:r>
        <w:rPr>
          <w:spacing w:val="-10"/>
        </w:rPr>
        <w:t xml:space="preserve"> </w:t>
      </w:r>
      <w:r>
        <w:rPr>
          <w:spacing w:val="-2"/>
        </w:rPr>
        <w:t>información</w:t>
      </w:r>
      <w:r>
        <w:rPr>
          <w:spacing w:val="-12"/>
        </w:rPr>
        <w:t xml:space="preserve"> </w:t>
      </w:r>
      <w:r>
        <w:rPr>
          <w:spacing w:val="-1"/>
        </w:rPr>
        <w:t>sobre</w:t>
      </w:r>
      <w:r>
        <w:rPr>
          <w:spacing w:val="-11"/>
        </w:rPr>
        <w:t xml:space="preserve"> </w:t>
      </w:r>
      <w:r>
        <w:rPr>
          <w:spacing w:val="-1"/>
        </w:rPr>
        <w:t>sus</w:t>
      </w:r>
      <w:r>
        <w:rPr>
          <w:spacing w:val="-12"/>
        </w:rPr>
        <w:t xml:space="preserve"> </w:t>
      </w:r>
      <w:r>
        <w:rPr>
          <w:spacing w:val="-1"/>
        </w:rPr>
        <w:t>servicios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realizaron</w:t>
      </w:r>
      <w:r>
        <w:rPr>
          <w:spacing w:val="-64"/>
        </w:rPr>
        <w:t xml:space="preserve"> </w:t>
      </w:r>
      <w:r>
        <w:rPr>
          <w:spacing w:val="-7"/>
        </w:rPr>
        <w:t>algún</w:t>
      </w:r>
      <w:r>
        <w:rPr>
          <w:spacing w:val="-13"/>
        </w:rPr>
        <w:t xml:space="preserve"> </w:t>
      </w:r>
      <w:r>
        <w:rPr>
          <w:spacing w:val="-6"/>
        </w:rPr>
        <w:t>trámite</w:t>
      </w:r>
      <w:r>
        <w:rPr>
          <w:spacing w:val="-13"/>
        </w:rPr>
        <w:t xml:space="preserve"> </w:t>
      </w:r>
      <w:r>
        <w:rPr>
          <w:spacing w:val="-6"/>
        </w:rPr>
        <w:t>ante</w:t>
      </w:r>
      <w:r>
        <w:rPr>
          <w:spacing w:val="-13"/>
        </w:rPr>
        <w:t xml:space="preserve"> </w:t>
      </w:r>
      <w:r>
        <w:rPr>
          <w:spacing w:val="-6"/>
        </w:rPr>
        <w:t>la</w:t>
      </w:r>
      <w:r>
        <w:rPr>
          <w:spacing w:val="-13"/>
        </w:rPr>
        <w:t xml:space="preserve"> </w:t>
      </w:r>
      <w:r>
        <w:rPr>
          <w:spacing w:val="-6"/>
        </w:rPr>
        <w:t>Entidad</w:t>
      </w:r>
      <w:r>
        <w:rPr>
          <w:spacing w:val="-13"/>
        </w:rPr>
        <w:t xml:space="preserve"> </w:t>
      </w:r>
      <w:r>
        <w:rPr>
          <w:spacing w:val="-6"/>
        </w:rPr>
        <w:t>durante</w:t>
      </w:r>
      <w:r>
        <w:rPr>
          <w:spacing w:val="-13"/>
        </w:rPr>
        <w:t xml:space="preserve"> </w:t>
      </w:r>
      <w:r>
        <w:rPr>
          <w:spacing w:val="-6"/>
        </w:rPr>
        <w:t>agosto</w:t>
      </w:r>
      <w:r>
        <w:rPr>
          <w:spacing w:val="-16"/>
        </w:rPr>
        <w:t xml:space="preserve"> </w:t>
      </w:r>
      <w:r>
        <w:rPr>
          <w:spacing w:val="-6"/>
        </w:rPr>
        <w:t>del</w:t>
      </w:r>
      <w:r>
        <w:rPr>
          <w:spacing w:val="-17"/>
        </w:rPr>
        <w:t xml:space="preserve"> </w:t>
      </w:r>
      <w:r>
        <w:rPr>
          <w:spacing w:val="-6"/>
        </w:rPr>
        <w:t>2023.</w:t>
      </w:r>
    </w:p>
    <w:p w:rsidR="00534E70" w:rsidRDefault="00534E70">
      <w:pPr>
        <w:pStyle w:val="Textoindependiente"/>
        <w:spacing w:before="1"/>
      </w:pPr>
    </w:p>
    <w:p w:rsidR="00534E70" w:rsidRDefault="00C92E7C">
      <w:pPr>
        <w:pStyle w:val="Textoindependiente"/>
        <w:ind w:left="122" w:right="149"/>
        <w:jc w:val="both"/>
      </w:pPr>
      <w:r>
        <w:rPr>
          <w:spacing w:val="-6"/>
        </w:rPr>
        <w:t>La</w:t>
      </w:r>
      <w:r>
        <w:rPr>
          <w:spacing w:val="-9"/>
        </w:rPr>
        <w:t xml:space="preserve"> </w:t>
      </w:r>
      <w:r>
        <w:rPr>
          <w:spacing w:val="-6"/>
        </w:rPr>
        <w:t>información</w:t>
      </w:r>
      <w:r>
        <w:rPr>
          <w:spacing w:val="-9"/>
        </w:rPr>
        <w:t xml:space="preserve"> </w:t>
      </w:r>
      <w:r>
        <w:rPr>
          <w:spacing w:val="-6"/>
        </w:rPr>
        <w:t>aquí</w:t>
      </w:r>
      <w:r>
        <w:rPr>
          <w:spacing w:val="-11"/>
        </w:rPr>
        <w:t xml:space="preserve"> </w:t>
      </w:r>
      <w:r>
        <w:rPr>
          <w:spacing w:val="-6"/>
        </w:rPr>
        <w:t>plasmada</w:t>
      </w:r>
      <w:r>
        <w:rPr>
          <w:spacing w:val="-10"/>
        </w:rPr>
        <w:t xml:space="preserve"> </w:t>
      </w:r>
      <w:r>
        <w:rPr>
          <w:spacing w:val="-6"/>
        </w:rPr>
        <w:t>para</w:t>
      </w:r>
      <w:r>
        <w:rPr>
          <w:spacing w:val="-11"/>
        </w:rPr>
        <w:t xml:space="preserve"> </w:t>
      </w:r>
      <w:r>
        <w:rPr>
          <w:spacing w:val="-6"/>
        </w:rPr>
        <w:t>el</w:t>
      </w:r>
      <w:r>
        <w:rPr>
          <w:spacing w:val="-9"/>
        </w:rPr>
        <w:t xml:space="preserve"> </w:t>
      </w:r>
      <w:r>
        <w:rPr>
          <w:spacing w:val="-5"/>
        </w:rPr>
        <w:t>canal</w:t>
      </w:r>
      <w:r>
        <w:rPr>
          <w:spacing w:val="-10"/>
        </w:rPr>
        <w:t xml:space="preserve"> </w:t>
      </w:r>
      <w:r>
        <w:rPr>
          <w:spacing w:val="-5"/>
        </w:rPr>
        <w:t>presencial</w:t>
      </w:r>
      <w:r>
        <w:rPr>
          <w:spacing w:val="-10"/>
        </w:rPr>
        <w:t xml:space="preserve"> </w:t>
      </w:r>
      <w:r>
        <w:rPr>
          <w:spacing w:val="-5"/>
        </w:rPr>
        <w:t>fue</w:t>
      </w:r>
      <w:r>
        <w:rPr>
          <w:spacing w:val="-10"/>
        </w:rPr>
        <w:t xml:space="preserve"> </w:t>
      </w:r>
      <w:r>
        <w:rPr>
          <w:spacing w:val="-5"/>
        </w:rPr>
        <w:t>obtenida</w:t>
      </w:r>
      <w:r>
        <w:rPr>
          <w:spacing w:val="-9"/>
        </w:rPr>
        <w:t xml:space="preserve"> </w:t>
      </w:r>
      <w:r>
        <w:rPr>
          <w:spacing w:val="-5"/>
        </w:rPr>
        <w:t>del</w:t>
      </w:r>
      <w:r>
        <w:rPr>
          <w:spacing w:val="-10"/>
        </w:rPr>
        <w:t xml:space="preserve"> </w:t>
      </w:r>
      <w:r>
        <w:rPr>
          <w:spacing w:val="-5"/>
        </w:rPr>
        <w:t>1</w:t>
      </w:r>
      <w:r>
        <w:rPr>
          <w:spacing w:val="-7"/>
        </w:rPr>
        <w:t xml:space="preserve"> </w:t>
      </w:r>
      <w:r>
        <w:rPr>
          <w:spacing w:val="-5"/>
        </w:rPr>
        <w:t>al</w:t>
      </w:r>
      <w:r>
        <w:rPr>
          <w:spacing w:val="-8"/>
        </w:rPr>
        <w:t xml:space="preserve"> </w:t>
      </w:r>
      <w:r>
        <w:rPr>
          <w:spacing w:val="-5"/>
        </w:rPr>
        <w:t>31</w:t>
      </w:r>
      <w:r>
        <w:rPr>
          <w:spacing w:val="-11"/>
        </w:rPr>
        <w:t xml:space="preserve"> </w:t>
      </w:r>
      <w:r>
        <w:rPr>
          <w:spacing w:val="-5"/>
        </w:rPr>
        <w:t>de</w:t>
      </w:r>
      <w:r>
        <w:rPr>
          <w:spacing w:val="-8"/>
        </w:rPr>
        <w:t xml:space="preserve"> </w:t>
      </w:r>
      <w:r>
        <w:rPr>
          <w:spacing w:val="-5"/>
        </w:rPr>
        <w:t>agosto</w:t>
      </w:r>
      <w:r>
        <w:rPr>
          <w:spacing w:val="-10"/>
        </w:rPr>
        <w:t xml:space="preserve"> </w:t>
      </w:r>
      <w:r>
        <w:rPr>
          <w:spacing w:val="-5"/>
        </w:rPr>
        <w:t>del</w:t>
      </w:r>
      <w:r>
        <w:rPr>
          <w:spacing w:val="-64"/>
        </w:rPr>
        <w:t xml:space="preserve"> </w:t>
      </w:r>
      <w:r>
        <w:rPr>
          <w:spacing w:val="-7"/>
        </w:rPr>
        <w:t>2023,</w:t>
      </w:r>
      <w:r>
        <w:rPr>
          <w:spacing w:val="-14"/>
        </w:rPr>
        <w:t xml:space="preserve"> </w:t>
      </w:r>
      <w:r>
        <w:rPr>
          <w:spacing w:val="-7"/>
        </w:rPr>
        <w:t>por</w:t>
      </w:r>
      <w:r>
        <w:rPr>
          <w:spacing w:val="-13"/>
        </w:rPr>
        <w:t xml:space="preserve"> </w:t>
      </w:r>
      <w:r>
        <w:rPr>
          <w:spacing w:val="-7"/>
        </w:rPr>
        <w:t>el</w:t>
      </w:r>
      <w:r>
        <w:rPr>
          <w:spacing w:val="-14"/>
        </w:rPr>
        <w:t xml:space="preserve"> </w:t>
      </w:r>
      <w:r>
        <w:rPr>
          <w:spacing w:val="-7"/>
        </w:rPr>
        <w:t>Sistema</w:t>
      </w:r>
      <w:r>
        <w:rPr>
          <w:spacing w:val="-11"/>
        </w:rPr>
        <w:t xml:space="preserve"> </w:t>
      </w:r>
      <w:r>
        <w:rPr>
          <w:spacing w:val="-6"/>
        </w:rPr>
        <w:t>de</w:t>
      </w:r>
      <w:r>
        <w:rPr>
          <w:spacing w:val="-12"/>
        </w:rPr>
        <w:t xml:space="preserve"> </w:t>
      </w:r>
      <w:r>
        <w:rPr>
          <w:spacing w:val="-6"/>
        </w:rPr>
        <w:t>Información</w:t>
      </w:r>
      <w:r>
        <w:rPr>
          <w:spacing w:val="-11"/>
        </w:rPr>
        <w:t xml:space="preserve"> </w:t>
      </w:r>
      <w:r>
        <w:rPr>
          <w:spacing w:val="-6"/>
        </w:rPr>
        <w:t>Misional</w:t>
      </w:r>
      <w:r>
        <w:rPr>
          <w:spacing w:val="-11"/>
        </w:rPr>
        <w:t xml:space="preserve"> </w:t>
      </w:r>
      <w:r>
        <w:rPr>
          <w:spacing w:val="-6"/>
        </w:rPr>
        <w:t>y</w:t>
      </w:r>
      <w:r>
        <w:rPr>
          <w:spacing w:val="-14"/>
        </w:rPr>
        <w:t xml:space="preserve"> </w:t>
      </w:r>
      <w:r>
        <w:rPr>
          <w:spacing w:val="-6"/>
        </w:rPr>
        <w:t>Administrativo</w:t>
      </w:r>
      <w:r>
        <w:rPr>
          <w:spacing w:val="-10"/>
        </w:rPr>
        <w:t xml:space="preserve"> </w:t>
      </w:r>
      <w:r>
        <w:rPr>
          <w:spacing w:val="-6"/>
        </w:rPr>
        <w:t>-</w:t>
      </w:r>
      <w:r>
        <w:rPr>
          <w:spacing w:val="-15"/>
        </w:rPr>
        <w:t xml:space="preserve"> </w:t>
      </w:r>
      <w:r>
        <w:rPr>
          <w:spacing w:val="-6"/>
        </w:rPr>
        <w:t>SIMA,</w:t>
      </w:r>
      <w:r>
        <w:rPr>
          <w:spacing w:val="-14"/>
        </w:rPr>
        <w:t xml:space="preserve"> </w:t>
      </w:r>
      <w:r>
        <w:rPr>
          <w:spacing w:val="-6"/>
        </w:rPr>
        <w:t>el</w:t>
      </w:r>
      <w:r>
        <w:rPr>
          <w:spacing w:val="-14"/>
        </w:rPr>
        <w:t xml:space="preserve"> </w:t>
      </w:r>
      <w:r>
        <w:rPr>
          <w:spacing w:val="-6"/>
        </w:rPr>
        <w:t>cual</w:t>
      </w:r>
      <w:r>
        <w:rPr>
          <w:spacing w:val="-12"/>
        </w:rPr>
        <w:t xml:space="preserve"> </w:t>
      </w:r>
      <w:r>
        <w:rPr>
          <w:spacing w:val="-6"/>
        </w:rPr>
        <w:t>permite</w:t>
      </w:r>
      <w:r>
        <w:rPr>
          <w:spacing w:val="-10"/>
        </w:rPr>
        <w:t xml:space="preserve"> </w:t>
      </w:r>
      <w:r>
        <w:rPr>
          <w:spacing w:val="-6"/>
        </w:rPr>
        <w:t>registrar</w:t>
      </w:r>
      <w:r>
        <w:rPr>
          <w:spacing w:val="-6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rPr>
          <w:spacing w:val="-7"/>
        </w:rPr>
        <w:t>caracterizar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6"/>
        </w:rPr>
        <w:t>cada</w:t>
      </w:r>
      <w:r>
        <w:rPr>
          <w:spacing w:val="-12"/>
        </w:rPr>
        <w:t xml:space="preserve"> </w:t>
      </w:r>
      <w:r>
        <w:rPr>
          <w:spacing w:val="-6"/>
        </w:rPr>
        <w:t>uno</w:t>
      </w:r>
      <w:r>
        <w:rPr>
          <w:spacing w:val="-11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5"/>
        </w:rPr>
        <w:t>los</w:t>
      </w:r>
      <w:r>
        <w:rPr>
          <w:spacing w:val="-12"/>
        </w:rPr>
        <w:t xml:space="preserve"> </w:t>
      </w:r>
      <w:r>
        <w:rPr>
          <w:spacing w:val="-8"/>
        </w:rPr>
        <w:t>ciudadanos(as)</w:t>
      </w:r>
      <w:r>
        <w:rPr>
          <w:spacing w:val="-14"/>
        </w:rPr>
        <w:t xml:space="preserve"> </w:t>
      </w:r>
      <w:r>
        <w:rPr>
          <w:spacing w:val="-5"/>
        </w:rPr>
        <w:t>que</w:t>
      </w:r>
      <w:r>
        <w:rPr>
          <w:spacing w:val="-11"/>
        </w:rPr>
        <w:t xml:space="preserve"> </w:t>
      </w:r>
      <w:r>
        <w:rPr>
          <w:spacing w:val="-7"/>
        </w:rPr>
        <w:t>asisten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6"/>
        </w:rPr>
        <w:t>Caja</w:t>
      </w:r>
      <w:r>
        <w:rPr>
          <w:spacing w:val="-14"/>
        </w:rPr>
        <w:t xml:space="preserve"> </w:t>
      </w:r>
      <w:r>
        <w:rPr>
          <w:spacing w:val="-4"/>
        </w:rPr>
        <w:t>de</w:t>
      </w:r>
      <w:r>
        <w:rPr>
          <w:spacing w:val="-15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7"/>
        </w:rPr>
        <w:t>Vivienda</w:t>
      </w:r>
      <w:r>
        <w:rPr>
          <w:spacing w:val="-11"/>
        </w:rPr>
        <w:t xml:space="preserve"> </w:t>
      </w:r>
      <w:r>
        <w:rPr>
          <w:spacing w:val="-7"/>
        </w:rPr>
        <w:t>Popular.</w:t>
      </w:r>
    </w:p>
    <w:p w:rsidR="00534E70" w:rsidRDefault="00534E70">
      <w:pPr>
        <w:pStyle w:val="Textoindependiente"/>
      </w:pPr>
    </w:p>
    <w:p w:rsidR="00534E70" w:rsidRDefault="00C92E7C">
      <w:pPr>
        <w:pStyle w:val="Textoindependiente"/>
        <w:ind w:left="122" w:right="154"/>
        <w:jc w:val="both"/>
      </w:pPr>
      <w:r>
        <w:rPr>
          <w:spacing w:val="-7"/>
        </w:rPr>
        <w:t>En</w:t>
      </w:r>
      <w:r>
        <w:rPr>
          <w:spacing w:val="-16"/>
        </w:rPr>
        <w:t xml:space="preserve"> </w:t>
      </w:r>
      <w:r>
        <w:rPr>
          <w:spacing w:val="-6"/>
        </w:rPr>
        <w:t>la</w:t>
      </w:r>
      <w:r>
        <w:rPr>
          <w:spacing w:val="-16"/>
        </w:rPr>
        <w:t xml:space="preserve"> </w:t>
      </w:r>
      <w:r>
        <w:rPr>
          <w:spacing w:val="-6"/>
        </w:rPr>
        <w:t>herramienta</w:t>
      </w:r>
      <w:r>
        <w:rPr>
          <w:spacing w:val="-16"/>
        </w:rPr>
        <w:t xml:space="preserve"> </w:t>
      </w:r>
      <w:r>
        <w:rPr>
          <w:spacing w:val="-6"/>
        </w:rPr>
        <w:t>se</w:t>
      </w:r>
      <w:r>
        <w:rPr>
          <w:spacing w:val="-16"/>
        </w:rPr>
        <w:t xml:space="preserve"> </w:t>
      </w:r>
      <w:r>
        <w:rPr>
          <w:spacing w:val="-6"/>
        </w:rPr>
        <w:t>registran</w:t>
      </w:r>
      <w:r>
        <w:rPr>
          <w:spacing w:val="-16"/>
        </w:rPr>
        <w:t xml:space="preserve"> </w:t>
      </w:r>
      <w:r>
        <w:rPr>
          <w:spacing w:val="-6"/>
        </w:rPr>
        <w:t>los</w:t>
      </w:r>
      <w:r>
        <w:rPr>
          <w:spacing w:val="-17"/>
        </w:rPr>
        <w:t xml:space="preserve"> </w:t>
      </w:r>
      <w:r>
        <w:rPr>
          <w:spacing w:val="-6"/>
        </w:rPr>
        <w:t>datos</w:t>
      </w:r>
      <w:r>
        <w:rPr>
          <w:spacing w:val="-17"/>
        </w:rPr>
        <w:t xml:space="preserve"> </w:t>
      </w:r>
      <w:r>
        <w:rPr>
          <w:spacing w:val="-6"/>
        </w:rPr>
        <w:t>personales</w:t>
      </w:r>
      <w:r>
        <w:rPr>
          <w:spacing w:val="-17"/>
        </w:rPr>
        <w:t xml:space="preserve"> </w:t>
      </w:r>
      <w:r>
        <w:rPr>
          <w:spacing w:val="-6"/>
        </w:rPr>
        <w:t>de</w:t>
      </w:r>
      <w:r>
        <w:rPr>
          <w:spacing w:val="-16"/>
        </w:rPr>
        <w:t xml:space="preserve"> </w:t>
      </w:r>
      <w:r>
        <w:rPr>
          <w:spacing w:val="-6"/>
        </w:rPr>
        <w:t>los</w:t>
      </w:r>
      <w:r>
        <w:rPr>
          <w:spacing w:val="-17"/>
        </w:rPr>
        <w:t xml:space="preserve"> </w:t>
      </w:r>
      <w:r>
        <w:rPr>
          <w:spacing w:val="-6"/>
        </w:rPr>
        <w:t>visitantes</w:t>
      </w:r>
      <w:r>
        <w:rPr>
          <w:spacing w:val="-17"/>
        </w:rPr>
        <w:t xml:space="preserve"> </w:t>
      </w:r>
      <w:r>
        <w:rPr>
          <w:spacing w:val="-6"/>
        </w:rPr>
        <w:t>como</w:t>
      </w:r>
      <w:r>
        <w:rPr>
          <w:spacing w:val="-16"/>
        </w:rPr>
        <w:t xml:space="preserve"> </w:t>
      </w:r>
      <w:r>
        <w:rPr>
          <w:spacing w:val="-6"/>
        </w:rPr>
        <w:t>el</w:t>
      </w:r>
      <w:r>
        <w:rPr>
          <w:spacing w:val="-16"/>
        </w:rPr>
        <w:t xml:space="preserve"> </w:t>
      </w:r>
      <w:r>
        <w:rPr>
          <w:spacing w:val="-6"/>
        </w:rPr>
        <w:t>(los)</w:t>
      </w:r>
      <w:r>
        <w:rPr>
          <w:spacing w:val="-17"/>
        </w:rPr>
        <w:t xml:space="preserve"> </w:t>
      </w:r>
      <w:r>
        <w:rPr>
          <w:spacing w:val="-6"/>
        </w:rPr>
        <w:t>nombre(s)</w:t>
      </w:r>
      <w:r>
        <w:rPr>
          <w:spacing w:val="-17"/>
        </w:rPr>
        <w:t xml:space="preserve"> </w:t>
      </w:r>
      <w:r>
        <w:rPr>
          <w:spacing w:val="-6"/>
        </w:rPr>
        <w:t>y</w:t>
      </w:r>
      <w:r>
        <w:rPr>
          <w:spacing w:val="-64"/>
        </w:rPr>
        <w:t xml:space="preserve"> </w:t>
      </w:r>
      <w:r>
        <w:rPr>
          <w:spacing w:val="-1"/>
        </w:rPr>
        <w:t xml:space="preserve">apellido(s), tipo de identidad, </w:t>
      </w:r>
      <w:r>
        <w:t>número de identidad, dirección de residencia, teléfono de</w:t>
      </w:r>
      <w:r>
        <w:rPr>
          <w:spacing w:val="1"/>
        </w:rPr>
        <w:t xml:space="preserve"> </w:t>
      </w:r>
      <w:r>
        <w:t>contacto, género, entre otr</w:t>
      </w:r>
      <w:r>
        <w:t>os datos. Los anteriores datos facilitan a cada una de las</w:t>
      </w:r>
      <w:r>
        <w:rPr>
          <w:spacing w:val="1"/>
        </w:rPr>
        <w:t xml:space="preserve"> </w:t>
      </w:r>
      <w:r>
        <w:rPr>
          <w:spacing w:val="-2"/>
        </w:rPr>
        <w:t>dependencias</w:t>
      </w:r>
      <w:r>
        <w:rPr>
          <w:spacing w:val="-15"/>
        </w:rPr>
        <w:t xml:space="preserve"> </w:t>
      </w:r>
      <w:r>
        <w:rPr>
          <w:spacing w:val="-2"/>
        </w:rPr>
        <w:t>de</w:t>
      </w:r>
      <w:r>
        <w:rPr>
          <w:spacing w:val="-14"/>
        </w:rPr>
        <w:t xml:space="preserve"> </w:t>
      </w:r>
      <w:r>
        <w:rPr>
          <w:spacing w:val="-2"/>
        </w:rPr>
        <w:t>la</w:t>
      </w:r>
      <w:r>
        <w:rPr>
          <w:spacing w:val="-12"/>
        </w:rPr>
        <w:t xml:space="preserve"> </w:t>
      </w:r>
      <w:r>
        <w:rPr>
          <w:spacing w:val="-2"/>
        </w:rPr>
        <w:t>entidad</w:t>
      </w:r>
      <w:r>
        <w:rPr>
          <w:spacing w:val="-12"/>
        </w:rPr>
        <w:t xml:space="preserve"> </w:t>
      </w:r>
      <w:r>
        <w:rPr>
          <w:spacing w:val="-2"/>
        </w:rPr>
        <w:t>individualizar</w:t>
      </w:r>
      <w:r>
        <w:rPr>
          <w:spacing w:val="-13"/>
        </w:rPr>
        <w:t xml:space="preserve"> 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cada</w:t>
      </w:r>
      <w:r>
        <w:rPr>
          <w:spacing w:val="-13"/>
        </w:rPr>
        <w:t xml:space="preserve"> </w:t>
      </w:r>
      <w:r>
        <w:rPr>
          <w:spacing w:val="-2"/>
        </w:rPr>
        <w:t>ciudadano</w:t>
      </w:r>
      <w:r>
        <w:rPr>
          <w:spacing w:val="-13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ciudadana,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así</w:t>
      </w:r>
      <w:r>
        <w:rPr>
          <w:spacing w:val="-13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>
        <w:rPr>
          <w:spacing w:val="-2"/>
        </w:rPr>
        <w:t>presta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64"/>
        </w:rPr>
        <w:t xml:space="preserve"> </w:t>
      </w:r>
      <w:r>
        <w:rPr>
          <w:spacing w:val="-3"/>
        </w:rPr>
        <w:t>servicio</w:t>
      </w:r>
      <w:r>
        <w:rPr>
          <w:spacing w:val="-13"/>
        </w:rPr>
        <w:t xml:space="preserve"> </w:t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atención.</w:t>
      </w:r>
      <w:r>
        <w:rPr>
          <w:spacing w:val="-12"/>
        </w:rPr>
        <w:t xml:space="preserve"> </w:t>
      </w:r>
      <w:r>
        <w:rPr>
          <w:spacing w:val="-3"/>
        </w:rPr>
        <w:t>Así</w:t>
      </w:r>
      <w:r>
        <w:rPr>
          <w:spacing w:val="-12"/>
        </w:rPr>
        <w:t xml:space="preserve"> </w:t>
      </w:r>
      <w:r>
        <w:rPr>
          <w:spacing w:val="-3"/>
        </w:rPr>
        <w:t>mismo,</w:t>
      </w:r>
      <w:r>
        <w:rPr>
          <w:spacing w:val="-12"/>
        </w:rPr>
        <w:t xml:space="preserve"> </w:t>
      </w:r>
      <w:r>
        <w:rPr>
          <w:spacing w:val="-3"/>
        </w:rPr>
        <w:t>de</w:t>
      </w:r>
      <w:r>
        <w:rPr>
          <w:spacing w:val="-12"/>
        </w:rPr>
        <w:t xml:space="preserve"> </w:t>
      </w:r>
      <w:r>
        <w:rPr>
          <w:spacing w:val="-3"/>
        </w:rPr>
        <w:t>esta</w:t>
      </w:r>
      <w:r>
        <w:rPr>
          <w:spacing w:val="-13"/>
        </w:rPr>
        <w:t xml:space="preserve"> </w:t>
      </w:r>
      <w:r>
        <w:rPr>
          <w:spacing w:val="-3"/>
        </w:rPr>
        <w:t>manera</w:t>
      </w:r>
      <w:r>
        <w:rPr>
          <w:spacing w:val="-13"/>
        </w:rPr>
        <w:t xml:space="preserve"> </w:t>
      </w:r>
      <w:r>
        <w:rPr>
          <w:spacing w:val="-3"/>
        </w:rPr>
        <w:t>se</w:t>
      </w:r>
      <w:r>
        <w:rPr>
          <w:spacing w:val="-12"/>
        </w:rPr>
        <w:t xml:space="preserve"> </w:t>
      </w:r>
      <w:r>
        <w:rPr>
          <w:spacing w:val="-3"/>
        </w:rPr>
        <w:t>pueden</w:t>
      </w:r>
      <w:r>
        <w:rPr>
          <w:spacing w:val="-12"/>
        </w:rPr>
        <w:t xml:space="preserve"> </w:t>
      </w:r>
      <w:r>
        <w:rPr>
          <w:spacing w:val="-3"/>
        </w:rPr>
        <w:t>actualizar</w:t>
      </w:r>
      <w:r>
        <w:rPr>
          <w:spacing w:val="-13"/>
        </w:rPr>
        <w:t xml:space="preserve"> </w:t>
      </w:r>
      <w:r>
        <w:rPr>
          <w:spacing w:val="-3"/>
        </w:rPr>
        <w:t>los</w:t>
      </w:r>
      <w:r>
        <w:rPr>
          <w:spacing w:val="-13"/>
        </w:rPr>
        <w:t xml:space="preserve"> </w:t>
      </w:r>
      <w:r>
        <w:rPr>
          <w:spacing w:val="-2"/>
        </w:rPr>
        <w:t>datos</w:t>
      </w:r>
      <w:r>
        <w:rPr>
          <w:spacing w:val="-13"/>
        </w:rPr>
        <w:t xml:space="preserve"> </w:t>
      </w:r>
      <w:r>
        <w:rPr>
          <w:spacing w:val="-2"/>
        </w:rPr>
        <w:t>o</w:t>
      </w:r>
      <w:r>
        <w:rPr>
          <w:spacing w:val="-12"/>
        </w:rPr>
        <w:t xml:space="preserve"> </w:t>
      </w:r>
      <w:r>
        <w:rPr>
          <w:spacing w:val="-2"/>
        </w:rPr>
        <w:t>buscar</w:t>
      </w:r>
      <w:r>
        <w:rPr>
          <w:spacing w:val="-14"/>
        </w:rPr>
        <w:t xml:space="preserve"> </w:t>
      </w:r>
      <w:r>
        <w:rPr>
          <w:spacing w:val="-2"/>
        </w:rPr>
        <w:t>el</w:t>
      </w:r>
      <w:r>
        <w:rPr>
          <w:spacing w:val="-64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proceso.</w:t>
      </w:r>
    </w:p>
    <w:p w:rsidR="00534E70" w:rsidRDefault="00534E70">
      <w:pPr>
        <w:pStyle w:val="Textoindependiente"/>
      </w:pPr>
    </w:p>
    <w:p w:rsidR="00534E70" w:rsidRDefault="00C92E7C">
      <w:pPr>
        <w:pStyle w:val="Textoindependiente"/>
        <w:spacing w:before="1"/>
        <w:ind w:left="122" w:right="159"/>
        <w:jc w:val="both"/>
      </w:pPr>
      <w:r>
        <w:t>En iguales condiciones, se realizó el registro para el canal telefónico a través de la</w:t>
      </w:r>
      <w:r>
        <w:rPr>
          <w:spacing w:val="1"/>
        </w:rPr>
        <w:t xml:space="preserve"> </w:t>
      </w:r>
      <w:r>
        <w:t>herramienta SIMA al momento de recibir las llamadas por la línea del conmutador 0, o</w:t>
      </w:r>
      <w:r>
        <w:rPr>
          <w:spacing w:val="1"/>
        </w:rPr>
        <w:t xml:space="preserve"> </w:t>
      </w:r>
      <w:r>
        <w:t>las extensiones 160, 161, 163, 164 y 165, las cuales son atendidas o trasl</w:t>
      </w:r>
      <w:r>
        <w:t>adadas</w:t>
      </w:r>
      <w:r>
        <w:rPr>
          <w:spacing w:val="1"/>
        </w:rPr>
        <w:t xml:space="preserve"> </w:t>
      </w:r>
      <w:r>
        <w:t>dependiendo</w:t>
      </w:r>
      <w:r>
        <w:rPr>
          <w:spacing w:val="-1"/>
        </w:rPr>
        <w:t xml:space="preserve"> </w:t>
      </w:r>
      <w:r>
        <w:t>de la solicitud</w:t>
      </w:r>
      <w:r>
        <w:rPr>
          <w:spacing w:val="-1"/>
        </w:rPr>
        <w:t xml:space="preserve"> </w:t>
      </w:r>
      <w:r>
        <w:t>indicada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 ciudadano(a).</w:t>
      </w:r>
    </w:p>
    <w:p w:rsidR="00534E70" w:rsidRDefault="00534E70">
      <w:pPr>
        <w:pStyle w:val="Textoindependiente"/>
      </w:pPr>
    </w:p>
    <w:p w:rsidR="00534E70" w:rsidRDefault="00C92E7C">
      <w:pPr>
        <w:pStyle w:val="Textoindependiente"/>
        <w:ind w:left="122" w:right="161"/>
        <w:jc w:val="both"/>
      </w:pP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propósito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evitar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desplazamiento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ciudadanía</w:t>
      </w:r>
      <w:r>
        <w:rPr>
          <w:spacing w:val="-9"/>
        </w:rPr>
        <w:t xml:space="preserve"> </w:t>
      </w:r>
      <w:r>
        <w:t>hasta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punto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atención</w:t>
      </w:r>
      <w:r>
        <w:rPr>
          <w:spacing w:val="-65"/>
        </w:rPr>
        <w:t xml:space="preserve"> </w:t>
      </w:r>
      <w:r>
        <w:t>presencial, se promovieron e implementaron mecanismos alternativos, que facilitan el</w:t>
      </w:r>
      <w:r>
        <w:rPr>
          <w:spacing w:val="1"/>
        </w:rPr>
        <w:t xml:space="preserve"> </w:t>
      </w:r>
      <w:r>
        <w:t>acceso a la información de una manera más ágil, abordando herramientas tecnológicas</w:t>
      </w:r>
      <w:r>
        <w:rPr>
          <w:spacing w:val="-64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página</w:t>
      </w:r>
      <w:r>
        <w:rPr>
          <w:spacing w:val="-3"/>
        </w:rPr>
        <w:t xml:space="preserve"> </w:t>
      </w:r>
      <w:r>
        <w:t>web,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redes</w:t>
      </w:r>
      <w:r>
        <w:rPr>
          <w:spacing w:val="-4"/>
        </w:rPr>
        <w:t xml:space="preserve"> </w:t>
      </w:r>
      <w:r>
        <w:t>sociales,</w:t>
      </w:r>
      <w:r>
        <w:rPr>
          <w:spacing w:val="-4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t>electrónico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teléfonos</w:t>
      </w:r>
      <w:r>
        <w:rPr>
          <w:spacing w:val="-4"/>
        </w:rPr>
        <w:t xml:space="preserve"> </w:t>
      </w:r>
      <w:r>
        <w:t>celulares</w:t>
      </w:r>
      <w:r>
        <w:rPr>
          <w:spacing w:val="-4"/>
        </w:rPr>
        <w:t xml:space="preserve"> </w:t>
      </w:r>
      <w:r>
        <w:t>directos</w:t>
      </w:r>
      <w:r>
        <w:rPr>
          <w:spacing w:val="-6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dependencias.</w:t>
      </w:r>
    </w:p>
    <w:p w:rsidR="00534E70" w:rsidRDefault="00534E70">
      <w:pPr>
        <w:pStyle w:val="Textoindependiente"/>
      </w:pPr>
    </w:p>
    <w:p w:rsidR="00534E70" w:rsidRDefault="00C92E7C">
      <w:pPr>
        <w:pStyle w:val="Textoindependiente"/>
        <w:spacing w:before="1"/>
        <w:ind w:left="122" w:right="157"/>
        <w:jc w:val="both"/>
      </w:pPr>
      <w:r>
        <w:t>En el caso que el ciudadano(a) no tenga acceso a internet, fueron habilitadas las líneas</w:t>
      </w:r>
      <w:r>
        <w:rPr>
          <w:spacing w:val="-64"/>
        </w:rPr>
        <w:t xml:space="preserve"> </w:t>
      </w:r>
      <w:r>
        <w:t>telefónicas con horario de atención (lunes a viernes jornada continua de 7:00 am a 4:30</w:t>
      </w:r>
      <w:r>
        <w:rPr>
          <w:spacing w:val="-64"/>
        </w:rPr>
        <w:t xml:space="preserve"> </w:t>
      </w:r>
      <w:r>
        <w:t xml:space="preserve">pm), y la línea 318 612 7251 con atención vía WhatsApp desde el 6 de junio del </w:t>
      </w:r>
      <w:r>
        <w:t>2023,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números</w:t>
      </w:r>
      <w:r>
        <w:rPr>
          <w:spacing w:val="-2"/>
        </w:rPr>
        <w:t xml:space="preserve"> </w:t>
      </w:r>
      <w:r>
        <w:t>telefónicos</w:t>
      </w:r>
      <w:r>
        <w:rPr>
          <w:spacing w:val="2"/>
        </w:rPr>
        <w:t xml:space="preserve"> </w:t>
      </w:r>
      <w:r>
        <w:t>son los</w:t>
      </w:r>
      <w:r>
        <w:rPr>
          <w:spacing w:val="-3"/>
        </w:rPr>
        <w:t xml:space="preserve"> </w:t>
      </w:r>
      <w:r>
        <w:t>siguientes:</w:t>
      </w:r>
    </w:p>
    <w:p w:rsidR="00534E70" w:rsidRDefault="00534E70">
      <w:pPr>
        <w:jc w:val="both"/>
        <w:sectPr w:rsidR="00534E70">
          <w:headerReference w:type="default" r:id="rId8"/>
          <w:footerReference w:type="default" r:id="rId9"/>
          <w:type w:val="continuous"/>
          <w:pgSz w:w="12240" w:h="15840"/>
          <w:pgMar w:top="1860" w:right="1020" w:bottom="2300" w:left="1580" w:header="709" w:footer="2110" w:gutter="0"/>
          <w:pgNumType w:start="1"/>
          <w:cols w:space="720"/>
        </w:sectPr>
      </w:pPr>
    </w:p>
    <w:p w:rsidR="00534E70" w:rsidRDefault="00534E70">
      <w:pPr>
        <w:pStyle w:val="Textoindependiente"/>
        <w:rPr>
          <w:sz w:val="20"/>
        </w:rPr>
      </w:pPr>
    </w:p>
    <w:p w:rsidR="00534E70" w:rsidRDefault="00534E70">
      <w:pPr>
        <w:pStyle w:val="Textoindependiente"/>
        <w:spacing w:before="3"/>
        <w:rPr>
          <w:sz w:val="15"/>
        </w:rPr>
      </w:pPr>
    </w:p>
    <w:tbl>
      <w:tblPr>
        <w:tblStyle w:val="TableNormal"/>
        <w:tblW w:w="0" w:type="auto"/>
        <w:tblInd w:w="1096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3481"/>
      </w:tblGrid>
      <w:tr w:rsidR="00534E70">
        <w:trPr>
          <w:trHeight w:val="33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534E70" w:rsidRDefault="00C92E7C">
            <w:pPr>
              <w:pStyle w:val="TableParagraph"/>
              <w:spacing w:before="19"/>
              <w:ind w:left="1444" w:right="141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Dependencia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534E70" w:rsidRDefault="00C92E7C">
            <w:pPr>
              <w:pStyle w:val="TableParagraph"/>
              <w:spacing w:before="19"/>
              <w:ind w:left="679" w:right="65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sz w:val="24"/>
              </w:rPr>
              <w:t>Número</w:t>
            </w:r>
            <w:r>
              <w:rPr>
                <w:rFonts w:ascii="Arial" w:hAnsi="Arial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4"/>
              </w:rPr>
              <w:t>telefónico</w:t>
            </w:r>
          </w:p>
        </w:tc>
      </w:tr>
      <w:tr w:rsidR="00534E70">
        <w:trPr>
          <w:trHeight w:val="314"/>
        </w:trPr>
        <w:tc>
          <w:tcPr>
            <w:tcW w:w="4393" w:type="dxa"/>
            <w:tcBorders>
              <w:top w:val="nil"/>
            </w:tcBorders>
            <w:shd w:val="clear" w:color="auto" w:fill="DAEBF3"/>
          </w:tcPr>
          <w:p w:rsidR="00534E70" w:rsidRDefault="00C92E7C">
            <w:pPr>
              <w:pStyle w:val="TableParagraph"/>
              <w:spacing w:before="12"/>
              <w:ind w:left="724" w:right="694"/>
              <w:jc w:val="center"/>
              <w:rPr>
                <w:sz w:val="24"/>
              </w:rPr>
            </w:pPr>
            <w:r>
              <w:rPr>
                <w:sz w:val="24"/>
              </w:rPr>
              <w:t>Reasentamientos</w:t>
            </w:r>
          </w:p>
        </w:tc>
        <w:tc>
          <w:tcPr>
            <w:tcW w:w="3481" w:type="dxa"/>
            <w:tcBorders>
              <w:top w:val="nil"/>
            </w:tcBorders>
            <w:shd w:val="clear" w:color="auto" w:fill="DAEBF3"/>
          </w:tcPr>
          <w:p w:rsidR="00534E70" w:rsidRDefault="00C92E7C">
            <w:pPr>
              <w:pStyle w:val="TableParagraph"/>
              <w:spacing w:before="12"/>
              <w:ind w:left="999" w:right="976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6282</w:t>
            </w:r>
          </w:p>
        </w:tc>
      </w:tr>
      <w:tr w:rsidR="00534E70">
        <w:trPr>
          <w:trHeight w:val="314"/>
        </w:trPr>
        <w:tc>
          <w:tcPr>
            <w:tcW w:w="4393" w:type="dxa"/>
          </w:tcPr>
          <w:p w:rsidR="00534E70" w:rsidRDefault="00C92E7C">
            <w:pPr>
              <w:pStyle w:val="TableParagraph"/>
              <w:spacing w:before="10"/>
              <w:ind w:left="724" w:right="700"/>
              <w:jc w:val="center"/>
              <w:rPr>
                <w:sz w:val="24"/>
              </w:rPr>
            </w:pPr>
            <w:r>
              <w:rPr>
                <w:sz w:val="24"/>
              </w:rPr>
              <w:t>Urbanizaciones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Titulación</w:t>
            </w:r>
          </w:p>
        </w:tc>
        <w:tc>
          <w:tcPr>
            <w:tcW w:w="3481" w:type="dxa"/>
          </w:tcPr>
          <w:p w:rsidR="00534E70" w:rsidRDefault="00C92E7C">
            <w:pPr>
              <w:pStyle w:val="TableParagraph"/>
              <w:spacing w:before="10"/>
              <w:ind w:left="999" w:right="976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646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6294</w:t>
            </w:r>
          </w:p>
        </w:tc>
      </w:tr>
      <w:tr w:rsidR="00534E70">
        <w:trPr>
          <w:trHeight w:val="311"/>
        </w:trPr>
        <w:tc>
          <w:tcPr>
            <w:tcW w:w="4393" w:type="dxa"/>
            <w:shd w:val="clear" w:color="auto" w:fill="DAEBF3"/>
          </w:tcPr>
          <w:p w:rsidR="00534E70" w:rsidRDefault="00C92E7C">
            <w:pPr>
              <w:pStyle w:val="TableParagraph"/>
              <w:spacing w:before="10"/>
              <w:ind w:left="721" w:right="700"/>
              <w:jc w:val="center"/>
              <w:rPr>
                <w:sz w:val="24"/>
              </w:rPr>
            </w:pPr>
            <w:r>
              <w:rPr>
                <w:sz w:val="24"/>
              </w:rPr>
              <w:t>Mejoramiento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Vivienda</w:t>
            </w:r>
          </w:p>
        </w:tc>
        <w:tc>
          <w:tcPr>
            <w:tcW w:w="3481" w:type="dxa"/>
            <w:shd w:val="clear" w:color="auto" w:fill="DAEBF3"/>
          </w:tcPr>
          <w:p w:rsidR="00534E70" w:rsidRDefault="00C92E7C">
            <w:pPr>
              <w:pStyle w:val="TableParagraph"/>
              <w:spacing w:before="10"/>
              <w:ind w:left="999" w:right="976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7729</w:t>
            </w:r>
          </w:p>
        </w:tc>
      </w:tr>
      <w:tr w:rsidR="00534E70">
        <w:trPr>
          <w:trHeight w:val="839"/>
        </w:trPr>
        <w:tc>
          <w:tcPr>
            <w:tcW w:w="4393" w:type="dxa"/>
          </w:tcPr>
          <w:p w:rsidR="00534E70" w:rsidRDefault="00C92E7C">
            <w:pPr>
              <w:pStyle w:val="TableParagraph"/>
              <w:spacing w:before="10"/>
              <w:ind w:left="721" w:right="700"/>
              <w:jc w:val="center"/>
              <w:rPr>
                <w:sz w:val="24"/>
              </w:rPr>
            </w:pPr>
            <w:r>
              <w:rPr>
                <w:sz w:val="24"/>
              </w:rPr>
              <w:t>Servicio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Ciudadano</w:t>
            </w:r>
          </w:p>
        </w:tc>
        <w:tc>
          <w:tcPr>
            <w:tcW w:w="3481" w:type="dxa"/>
          </w:tcPr>
          <w:p w:rsidR="00534E70" w:rsidRDefault="00C92E7C">
            <w:pPr>
              <w:pStyle w:val="TableParagraph"/>
              <w:spacing w:before="10"/>
              <w:ind w:left="1010"/>
              <w:rPr>
                <w:sz w:val="24"/>
              </w:rPr>
            </w:pPr>
            <w:r>
              <w:rPr>
                <w:sz w:val="24"/>
              </w:rPr>
              <w:t>318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7251</w:t>
            </w:r>
          </w:p>
          <w:p w:rsidR="00534E70" w:rsidRDefault="00C92E7C">
            <w:pPr>
              <w:pStyle w:val="TableParagraph"/>
              <w:spacing w:line="270" w:lineRule="atLeast"/>
              <w:ind w:left="998" w:right="974" w:firstLine="67"/>
              <w:rPr>
                <w:sz w:val="24"/>
              </w:rPr>
            </w:pPr>
            <w:r>
              <w:rPr>
                <w:sz w:val="24"/>
              </w:rPr>
              <w:t>con atención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vía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WhatsApp</w:t>
            </w:r>
          </w:p>
        </w:tc>
      </w:tr>
    </w:tbl>
    <w:p w:rsidR="00534E70" w:rsidRDefault="00534E70">
      <w:pPr>
        <w:pStyle w:val="Textoindependiente"/>
        <w:rPr>
          <w:sz w:val="16"/>
        </w:rPr>
      </w:pPr>
    </w:p>
    <w:p w:rsidR="00534E70" w:rsidRDefault="00C92E7C">
      <w:pPr>
        <w:pStyle w:val="Textoindependiente"/>
        <w:spacing w:before="92"/>
        <w:ind w:left="122" w:right="111"/>
        <w:jc w:val="both"/>
      </w:pPr>
      <w:r>
        <w:t>Por lo tanto, para la recepción de peticiones, quejas, consultas, reclamos, sugerencias y</w:t>
      </w:r>
      <w:r>
        <w:rPr>
          <w:spacing w:val="-64"/>
        </w:rPr>
        <w:t xml:space="preserve"> </w:t>
      </w:r>
      <w:r>
        <w:t>denuncias, la entidad cuenta con el canal virtual, al cual se puede acceder a través del</w:t>
      </w:r>
      <w:r>
        <w:rPr>
          <w:spacing w:val="1"/>
        </w:rPr>
        <w:t xml:space="preserve"> </w:t>
      </w:r>
      <w:r>
        <w:t xml:space="preserve">correo electrónico </w:t>
      </w:r>
      <w:hyperlink r:id="rId10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o a través de la página web</w:t>
      </w:r>
      <w:r>
        <w:rPr>
          <w:spacing w:val="1"/>
        </w:rPr>
        <w:t xml:space="preserve"> </w:t>
      </w:r>
      <w:r>
        <w:t xml:space="preserve">de la entidad </w:t>
      </w:r>
      <w:hyperlink r:id="rId11">
        <w:r>
          <w:rPr>
            <w:color w:val="0000FF"/>
            <w:u w:val="single" w:color="0000FF"/>
          </w:rPr>
          <w:t>https://www.cajaviviendapopular.gov.co</w:t>
        </w:r>
      </w:hyperlink>
      <w:r>
        <w:t>, la página de la plataforma Bogotá</w:t>
      </w:r>
      <w:r>
        <w:rPr>
          <w:spacing w:val="-64"/>
        </w:rPr>
        <w:t xml:space="preserve"> </w:t>
      </w:r>
      <w:r>
        <w:t xml:space="preserve">Te escucha </w:t>
      </w:r>
      <w:hyperlink r:id="rId12">
        <w:r>
          <w:rPr>
            <w:color w:val="0000FF"/>
            <w:u w:val="single" w:color="0000FF"/>
          </w:rPr>
          <w:t>https://www.bogota.gov.co/sdqs</w:t>
        </w:r>
        <w:r>
          <w:rPr>
            <w:color w:val="0000FF"/>
          </w:rPr>
          <w:t xml:space="preserve"> </w:t>
        </w:r>
      </w:hyperlink>
      <w:r>
        <w:t>y también por medio de radicación en línea</w:t>
      </w:r>
      <w:r>
        <w:rPr>
          <w:spacing w:val="-64"/>
        </w:rPr>
        <w:t xml:space="preserve"> </w:t>
      </w:r>
      <w:r>
        <w:t>en el portal web de la Caja de la Vivienda Popular en el enlace “radicación en línea”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https://orfeo.cajaviviendapopular.gov.co/formularioCVP/tramiteWebIni.php</w:t>
        </w:r>
      </w:hyperlink>
    </w:p>
    <w:p w:rsidR="00534E70" w:rsidRDefault="00534E70">
      <w:pPr>
        <w:pStyle w:val="Textoindependiente"/>
        <w:spacing w:before="1"/>
        <w:rPr>
          <w:sz w:val="16"/>
        </w:rPr>
      </w:pPr>
    </w:p>
    <w:p w:rsidR="00534E70" w:rsidRDefault="00C92E7C">
      <w:pPr>
        <w:pStyle w:val="Textoindependiente"/>
        <w:spacing w:before="92"/>
        <w:ind w:left="122"/>
        <w:jc w:val="both"/>
      </w:pPr>
      <w:r>
        <w:t>A</w:t>
      </w:r>
      <w:r>
        <w:rPr>
          <w:spacing w:val="-2"/>
        </w:rPr>
        <w:t xml:space="preserve"> </w:t>
      </w:r>
      <w:r>
        <w:t>continuación,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presenta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reporte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asistencia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canales:</w:t>
      </w:r>
    </w:p>
    <w:p w:rsidR="00534E70" w:rsidRDefault="00534E70">
      <w:pPr>
        <w:pStyle w:val="Textoindependiente"/>
      </w:pPr>
    </w:p>
    <w:p w:rsidR="00534E70" w:rsidRDefault="00C92E7C">
      <w:pPr>
        <w:pStyle w:val="Ttulo1"/>
        <w:numPr>
          <w:ilvl w:val="0"/>
          <w:numId w:val="4"/>
        </w:numPr>
        <w:tabs>
          <w:tab w:val="left" w:pos="842"/>
        </w:tabs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9"/>
          <w:u w:val="thick"/>
        </w:rPr>
        <w:t xml:space="preserve"> </w:t>
      </w:r>
      <w:r>
        <w:rPr>
          <w:u w:val="thick"/>
        </w:rPr>
        <w:t>PRESENCIAL</w:t>
      </w:r>
    </w:p>
    <w:p w:rsidR="00534E70" w:rsidRDefault="00534E70">
      <w:pPr>
        <w:pStyle w:val="Textoindependiente"/>
        <w:spacing w:before="7"/>
        <w:rPr>
          <w:rFonts w:ascii="Arial"/>
          <w:b/>
          <w:sz w:val="20"/>
        </w:rPr>
      </w:pPr>
    </w:p>
    <w:p w:rsidR="00534E70" w:rsidRDefault="00C92E7C">
      <w:pPr>
        <w:pStyle w:val="Textoindependiente"/>
        <w:spacing w:before="1"/>
        <w:ind w:left="122" w:right="107"/>
        <w:jc w:val="both"/>
      </w:pPr>
      <w:r>
        <w:pict>
          <v:group id="_x0000_s1043" style="position:absolute;left:0;text-align:left;margin-left:112.05pt;margin-top:54.9pt;width:415.5pt;height:212.25pt;z-index:-16180736;mso-position-horizontal-relative:page" coordorigin="2241,1098" coordsize="8310,42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6093;top:2572;width:3981;height:2277">
              <v:imagedata r:id="rId14" o:title=""/>
            </v:shape>
            <v:rect id="_x0000_s1046" style="position:absolute;left:2248;top:1105;width:8295;height:4230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3515;top:1312;width:5780;height:965" filled="f" stroked="f">
              <v:textbox inset="0,0,0,0">
                <w:txbxContent>
                  <w:p w:rsidR="00534E70" w:rsidRDefault="00C92E7C">
                    <w:pPr>
                      <w:spacing w:line="286" w:lineRule="exac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CANTIDAD</w:t>
                    </w:r>
                    <w:r>
                      <w:rPr>
                        <w:rFonts w:ascii="Calibri"/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DE</w:t>
                    </w:r>
                    <w:r>
                      <w:rPr>
                        <w:rFonts w:ascii="Calibri"/>
                        <w:b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CIUDADANOS</w:t>
                    </w:r>
                    <w:r>
                      <w:rPr>
                        <w:rFonts w:asci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(AS)</w:t>
                    </w:r>
                    <w:r>
                      <w:rPr>
                        <w:rFonts w:ascii="Calibri"/>
                        <w:b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ATENDIDOS</w:t>
                    </w:r>
                    <w:r>
                      <w:rPr>
                        <w:rFonts w:ascii="Calibri"/>
                        <w:b/>
                        <w:spacing w:val="-1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8"/>
                      </w:rPr>
                      <w:t>(AS)</w:t>
                    </w:r>
                  </w:p>
                  <w:p w:rsidR="00534E70" w:rsidRDefault="00C92E7C">
                    <w:pPr>
                      <w:ind w:left="2074" w:hanging="1976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POR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PRESENCIAL</w:t>
                    </w:r>
                    <w:r>
                      <w:rPr>
                        <w:rFonts w:ascii="Calibri" w:hAnsi="Calibri"/>
                        <w:b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SEGÚN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DEPENDENCIAS</w:t>
                    </w:r>
                    <w:r>
                      <w:rPr>
                        <w:rFonts w:ascii="Calibri" w:hAnsi="Calibri"/>
                        <w:b/>
                        <w:spacing w:val="-6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AGOSTO</w:t>
                    </w:r>
                    <w:r>
                      <w:rPr>
                        <w:rFonts w:ascii="Calibri" w:hAns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2023</w:t>
                    </w:r>
                  </w:p>
                </w:txbxContent>
              </v:textbox>
            </v:shape>
            <v:shape id="_x0000_s1044" type="#_x0000_t202" style="position:absolute;left:6066;top:4986;width:4010;height:180" filled="f" stroked="f">
              <v:textbox inset="0,0,0,0">
                <w:txbxContent>
                  <w:p w:rsidR="00534E70" w:rsidRDefault="00C92E7C">
                    <w:pPr>
                      <w:tabs>
                        <w:tab w:val="left" w:pos="384"/>
                        <w:tab w:val="left" w:pos="859"/>
                        <w:tab w:val="left" w:pos="1336"/>
                        <w:tab w:val="left" w:pos="1811"/>
                        <w:tab w:val="left" w:pos="2287"/>
                        <w:tab w:val="left" w:pos="2763"/>
                        <w:tab w:val="left" w:pos="3239"/>
                        <w:tab w:val="left" w:pos="3715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200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300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400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500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600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700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800</w:t>
                    </w:r>
                  </w:p>
                </w:txbxContent>
              </v:textbox>
            </v:shape>
            <w10:wrap anchorx="page"/>
          </v:group>
        </w:pict>
      </w:r>
      <w:r>
        <w:t>Durante el mes de agosto del 2023, se prestó la orientación y el direccionamiento por</w:t>
      </w:r>
      <w:r>
        <w:rPr>
          <w:spacing w:val="1"/>
        </w:rPr>
        <w:t xml:space="preserve"> </w:t>
      </w:r>
      <w:r>
        <w:t>medio del canal presencial a 2.007 ciudadanos(as), con un promedi</w:t>
      </w:r>
      <w:r>
        <w:t>o diario de atención</w:t>
      </w:r>
      <w:r>
        <w:rPr>
          <w:spacing w:val="1"/>
        </w:rPr>
        <w:t xml:space="preserve"> </w:t>
      </w:r>
      <w:r>
        <w:t>de 95,57</w:t>
      </w:r>
      <w:r>
        <w:rPr>
          <w:spacing w:val="1"/>
        </w:rPr>
        <w:t xml:space="preserve"> </w:t>
      </w:r>
      <w:r>
        <w:t>ciudadanos(as).</w:t>
      </w:r>
    </w:p>
    <w:p w:rsidR="00534E70" w:rsidRDefault="00534E70">
      <w:pPr>
        <w:pStyle w:val="Textoindependiente"/>
        <w:rPr>
          <w:sz w:val="20"/>
        </w:rPr>
      </w:pPr>
    </w:p>
    <w:p w:rsidR="00534E70" w:rsidRDefault="00534E70">
      <w:pPr>
        <w:pStyle w:val="Textoindependiente"/>
        <w:rPr>
          <w:sz w:val="20"/>
        </w:rPr>
      </w:pPr>
    </w:p>
    <w:p w:rsidR="00534E70" w:rsidRDefault="00534E70">
      <w:pPr>
        <w:pStyle w:val="Textoindependiente"/>
        <w:rPr>
          <w:sz w:val="20"/>
        </w:rPr>
      </w:pPr>
    </w:p>
    <w:p w:rsidR="00534E70" w:rsidRDefault="00534E70">
      <w:pPr>
        <w:pStyle w:val="Textoindependiente"/>
        <w:rPr>
          <w:sz w:val="20"/>
        </w:rPr>
      </w:pPr>
    </w:p>
    <w:p w:rsidR="00534E70" w:rsidRDefault="00534E70">
      <w:pPr>
        <w:pStyle w:val="Textoindependiente"/>
        <w:rPr>
          <w:sz w:val="20"/>
        </w:rPr>
      </w:pPr>
    </w:p>
    <w:p w:rsidR="00534E70" w:rsidRDefault="00534E70">
      <w:pPr>
        <w:pStyle w:val="Textoindependiente"/>
        <w:rPr>
          <w:sz w:val="20"/>
        </w:rPr>
      </w:pPr>
    </w:p>
    <w:p w:rsidR="00534E70" w:rsidRDefault="00534E70">
      <w:pPr>
        <w:pStyle w:val="Textoindependiente"/>
        <w:rPr>
          <w:sz w:val="20"/>
        </w:rPr>
      </w:pPr>
    </w:p>
    <w:p w:rsidR="00534E70" w:rsidRDefault="00534E70">
      <w:pPr>
        <w:pStyle w:val="Textoindependiente"/>
        <w:rPr>
          <w:sz w:val="20"/>
        </w:rPr>
      </w:pPr>
    </w:p>
    <w:p w:rsidR="00534E70" w:rsidRDefault="00534E70">
      <w:pPr>
        <w:pStyle w:val="Textoindependiente"/>
        <w:spacing w:before="11"/>
        <w:rPr>
          <w:sz w:val="11"/>
        </w:rPr>
      </w:pPr>
    </w:p>
    <w:tbl>
      <w:tblPr>
        <w:tblStyle w:val="TableNormal"/>
        <w:tblW w:w="0" w:type="auto"/>
        <w:tblInd w:w="851" w:type="dxa"/>
        <w:tblLayout w:type="fixed"/>
        <w:tblLook w:val="01E0" w:firstRow="1" w:lastRow="1" w:firstColumn="1" w:lastColumn="1" w:noHBand="0" w:noVBand="0"/>
      </w:tblPr>
      <w:tblGrid>
        <w:gridCol w:w="3687"/>
        <w:gridCol w:w="1614"/>
        <w:gridCol w:w="1545"/>
        <w:gridCol w:w="557"/>
        <w:gridCol w:w="542"/>
      </w:tblGrid>
      <w:tr w:rsidR="00534E70">
        <w:trPr>
          <w:trHeight w:val="320"/>
        </w:trPr>
        <w:tc>
          <w:tcPr>
            <w:tcW w:w="3687" w:type="dxa"/>
          </w:tcPr>
          <w:p w:rsidR="00534E70" w:rsidRDefault="00C92E7C">
            <w:pPr>
              <w:pStyle w:val="TableParagraph"/>
              <w:spacing w:line="216" w:lineRule="exact"/>
              <w:ind w:right="206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REASENTAMIENTOS</w:t>
            </w:r>
          </w:p>
        </w:tc>
        <w:tc>
          <w:tcPr>
            <w:tcW w:w="1614" w:type="dxa"/>
          </w:tcPr>
          <w:p w:rsidR="00534E70" w:rsidRDefault="00534E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534E70" w:rsidRDefault="00534E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</w:tcPr>
          <w:p w:rsidR="00534E70" w:rsidRDefault="00534E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:rsidR="00534E70" w:rsidRDefault="00C92E7C">
            <w:pPr>
              <w:pStyle w:val="TableParagraph"/>
              <w:spacing w:line="183" w:lineRule="exact"/>
              <w:ind w:left="216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792</w:t>
            </w:r>
          </w:p>
        </w:tc>
      </w:tr>
      <w:tr w:rsidR="00534E70">
        <w:trPr>
          <w:trHeight w:val="427"/>
        </w:trPr>
        <w:tc>
          <w:tcPr>
            <w:tcW w:w="3687" w:type="dxa"/>
          </w:tcPr>
          <w:p w:rsidR="00534E70" w:rsidRDefault="00C92E7C">
            <w:pPr>
              <w:pStyle w:val="TableParagraph"/>
              <w:spacing w:before="103"/>
              <w:ind w:right="166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MEJORAMIENTO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VIVIENDA</w:t>
            </w:r>
          </w:p>
        </w:tc>
        <w:tc>
          <w:tcPr>
            <w:tcW w:w="1614" w:type="dxa"/>
          </w:tcPr>
          <w:p w:rsidR="00534E70" w:rsidRDefault="00534E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534E70" w:rsidRDefault="00534E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</w:tcPr>
          <w:p w:rsidR="00534E70" w:rsidRDefault="00C92E7C">
            <w:pPr>
              <w:pStyle w:val="TableParagraph"/>
              <w:spacing w:before="70"/>
              <w:ind w:left="64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643</w:t>
            </w:r>
          </w:p>
        </w:tc>
        <w:tc>
          <w:tcPr>
            <w:tcW w:w="542" w:type="dxa"/>
          </w:tcPr>
          <w:p w:rsidR="00534E70" w:rsidRDefault="00534E70">
            <w:pPr>
              <w:pStyle w:val="TableParagraph"/>
              <w:rPr>
                <w:rFonts w:ascii="Times New Roman"/>
              </w:rPr>
            </w:pPr>
          </w:p>
        </w:tc>
      </w:tr>
      <w:tr w:rsidR="00534E70">
        <w:trPr>
          <w:trHeight w:val="427"/>
        </w:trPr>
        <w:tc>
          <w:tcPr>
            <w:tcW w:w="3687" w:type="dxa"/>
          </w:tcPr>
          <w:p w:rsidR="00534E70" w:rsidRDefault="00C92E7C">
            <w:pPr>
              <w:pStyle w:val="TableParagraph"/>
              <w:spacing w:before="103"/>
              <w:ind w:right="168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DE</w:t>
            </w:r>
            <w:r>
              <w:rPr>
                <w:rFonts w:ascii="Calibri" w:hAns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URBANIZACIONES</w:t>
            </w:r>
            <w:r>
              <w:rPr>
                <w:rFonts w:ascii="Calibri" w:hAnsi="Calibri"/>
                <w:color w:val="585858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Y</w:t>
            </w:r>
            <w:r>
              <w:rPr>
                <w:rFonts w:ascii="Calibri" w:hAns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TITULACIÓN</w:t>
            </w:r>
          </w:p>
        </w:tc>
        <w:tc>
          <w:tcPr>
            <w:tcW w:w="1614" w:type="dxa"/>
          </w:tcPr>
          <w:p w:rsidR="00534E70" w:rsidRDefault="00534E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</w:tcPr>
          <w:p w:rsidR="00534E70" w:rsidRDefault="00C92E7C">
            <w:pPr>
              <w:pStyle w:val="TableParagraph"/>
              <w:spacing w:before="70"/>
              <w:ind w:right="64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558</w:t>
            </w:r>
          </w:p>
        </w:tc>
        <w:tc>
          <w:tcPr>
            <w:tcW w:w="557" w:type="dxa"/>
          </w:tcPr>
          <w:p w:rsidR="00534E70" w:rsidRDefault="00534E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:rsidR="00534E70" w:rsidRDefault="00534E70">
            <w:pPr>
              <w:pStyle w:val="TableParagraph"/>
              <w:rPr>
                <w:rFonts w:ascii="Times New Roman"/>
              </w:rPr>
            </w:pPr>
          </w:p>
        </w:tc>
      </w:tr>
      <w:tr w:rsidR="00534E70">
        <w:trPr>
          <w:trHeight w:val="427"/>
        </w:trPr>
        <w:tc>
          <w:tcPr>
            <w:tcW w:w="3687" w:type="dxa"/>
          </w:tcPr>
          <w:p w:rsidR="00534E70" w:rsidRDefault="00C92E7C">
            <w:pPr>
              <w:pStyle w:val="TableParagraph"/>
              <w:spacing w:before="103"/>
              <w:ind w:right="206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SUBDIRECCIÓN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FINANCIERA</w:t>
            </w:r>
          </w:p>
        </w:tc>
        <w:tc>
          <w:tcPr>
            <w:tcW w:w="1614" w:type="dxa"/>
          </w:tcPr>
          <w:p w:rsidR="00534E70" w:rsidRDefault="00C92E7C">
            <w:pPr>
              <w:pStyle w:val="TableParagraph"/>
              <w:spacing w:before="70"/>
              <w:ind w:left="225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13</w:t>
            </w:r>
          </w:p>
        </w:tc>
        <w:tc>
          <w:tcPr>
            <w:tcW w:w="1545" w:type="dxa"/>
          </w:tcPr>
          <w:p w:rsidR="00534E70" w:rsidRDefault="00534E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</w:tcPr>
          <w:p w:rsidR="00534E70" w:rsidRDefault="00534E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:rsidR="00534E70" w:rsidRDefault="00534E70">
            <w:pPr>
              <w:pStyle w:val="TableParagraph"/>
              <w:rPr>
                <w:rFonts w:ascii="Times New Roman"/>
              </w:rPr>
            </w:pPr>
          </w:p>
        </w:tc>
      </w:tr>
      <w:tr w:rsidR="00534E70">
        <w:trPr>
          <w:trHeight w:val="320"/>
        </w:trPr>
        <w:tc>
          <w:tcPr>
            <w:tcW w:w="3687" w:type="dxa"/>
          </w:tcPr>
          <w:p w:rsidR="00534E70" w:rsidRDefault="00C92E7C">
            <w:pPr>
              <w:pStyle w:val="TableParagraph"/>
              <w:spacing w:before="103" w:line="196" w:lineRule="exact"/>
              <w:ind w:right="207"/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color w:val="585858"/>
                <w:sz w:val="18"/>
              </w:rPr>
              <w:t>DIRECCIÓN</w:t>
            </w:r>
            <w:r>
              <w:rPr>
                <w:rFonts w:ascii="Calibri" w:hAnsi="Calibri"/>
                <w:color w:val="585858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color w:val="585858"/>
                <w:sz w:val="18"/>
              </w:rPr>
              <w:t>GENERAL</w:t>
            </w:r>
          </w:p>
        </w:tc>
        <w:tc>
          <w:tcPr>
            <w:tcW w:w="1614" w:type="dxa"/>
          </w:tcPr>
          <w:p w:rsidR="00534E70" w:rsidRDefault="00C92E7C">
            <w:pPr>
              <w:pStyle w:val="TableParagraph"/>
              <w:spacing w:before="70"/>
              <w:ind w:left="168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</w:t>
            </w:r>
          </w:p>
        </w:tc>
        <w:tc>
          <w:tcPr>
            <w:tcW w:w="1545" w:type="dxa"/>
          </w:tcPr>
          <w:p w:rsidR="00534E70" w:rsidRDefault="00534E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7" w:type="dxa"/>
          </w:tcPr>
          <w:p w:rsidR="00534E70" w:rsidRDefault="00534E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2" w:type="dxa"/>
          </w:tcPr>
          <w:p w:rsidR="00534E70" w:rsidRDefault="00534E70">
            <w:pPr>
              <w:pStyle w:val="TableParagraph"/>
              <w:rPr>
                <w:rFonts w:ascii="Times New Roman"/>
              </w:rPr>
            </w:pPr>
          </w:p>
        </w:tc>
      </w:tr>
    </w:tbl>
    <w:p w:rsidR="00534E70" w:rsidRDefault="00534E70">
      <w:pPr>
        <w:rPr>
          <w:rFonts w:ascii="Times New Roman"/>
        </w:rPr>
        <w:sectPr w:rsidR="00534E70">
          <w:pgSz w:w="12240" w:h="15840"/>
          <w:pgMar w:top="1860" w:right="1020" w:bottom="2360" w:left="1580" w:header="709" w:footer="2110" w:gutter="0"/>
          <w:cols w:space="720"/>
        </w:sectPr>
      </w:pPr>
    </w:p>
    <w:p w:rsidR="00534E70" w:rsidRDefault="00534E70">
      <w:pPr>
        <w:pStyle w:val="Textoindependiente"/>
        <w:spacing w:before="3"/>
        <w:rPr>
          <w:sz w:val="27"/>
        </w:rPr>
      </w:pPr>
    </w:p>
    <w:p w:rsidR="00534E70" w:rsidRDefault="00C92E7C">
      <w:pPr>
        <w:pStyle w:val="Textoindependiente"/>
        <w:spacing w:before="92"/>
        <w:ind w:left="122" w:right="106"/>
        <w:jc w:val="both"/>
      </w:pPr>
      <w:r>
        <w:t>La asistencia durante agosto del 2023, en la Caja de la Vivienda Popular se distribuyó</w:t>
      </w:r>
      <w:r>
        <w:rPr>
          <w:spacing w:val="1"/>
        </w:rPr>
        <w:t xml:space="preserve"> </w:t>
      </w:r>
      <w:r>
        <w:t>así:</w:t>
      </w:r>
      <w:r>
        <w:rPr>
          <w:spacing w:val="1"/>
        </w:rPr>
        <w:t xml:space="preserve"> </w:t>
      </w:r>
      <w:r>
        <w:t>39,46%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Reasentamientos,</w:t>
      </w:r>
      <w:r>
        <w:rPr>
          <w:spacing w:val="1"/>
        </w:rPr>
        <w:t xml:space="preserve"> </w:t>
      </w:r>
      <w:r>
        <w:t>32,04%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 de Vivienda, un 27,80% para la Dirección de Urbanizaciones y Titulación;</w:t>
      </w:r>
      <w:r>
        <w:rPr>
          <w:spacing w:val="1"/>
        </w:rPr>
        <w:t xml:space="preserve"> </w:t>
      </w:r>
      <w:r>
        <w:t>0,65</w:t>
      </w:r>
      <w:r>
        <w:t>%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Subdirección Financiera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finalmente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0,05%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-3"/>
        </w:rPr>
        <w:t xml:space="preserve"> </w:t>
      </w:r>
      <w:r>
        <w:t>General.</w:t>
      </w:r>
    </w:p>
    <w:p w:rsidR="00534E70" w:rsidRDefault="00534E70">
      <w:pPr>
        <w:pStyle w:val="Textoindependiente"/>
        <w:rPr>
          <w:sz w:val="26"/>
        </w:rPr>
      </w:pPr>
    </w:p>
    <w:p w:rsidR="00534E70" w:rsidRDefault="00534E70">
      <w:pPr>
        <w:pStyle w:val="Textoindependiente"/>
        <w:rPr>
          <w:sz w:val="22"/>
        </w:rPr>
      </w:pPr>
    </w:p>
    <w:p w:rsidR="00534E70" w:rsidRDefault="00C92E7C">
      <w:pPr>
        <w:pStyle w:val="Ttulo1"/>
        <w:numPr>
          <w:ilvl w:val="1"/>
          <w:numId w:val="4"/>
        </w:numPr>
        <w:tabs>
          <w:tab w:val="left" w:pos="1569"/>
          <w:tab w:val="left" w:pos="1570"/>
        </w:tabs>
        <w:ind w:hanging="1043"/>
        <w:jc w:val="left"/>
        <w:rPr>
          <w:u w:val="none"/>
        </w:rPr>
      </w:pPr>
      <w:r>
        <w:rPr>
          <w:u w:val="none"/>
        </w:rPr>
        <w:t>DETALLE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LA</w:t>
      </w:r>
      <w:r>
        <w:rPr>
          <w:spacing w:val="-2"/>
          <w:u w:val="none"/>
        </w:rPr>
        <w:t xml:space="preserve"> </w:t>
      </w:r>
      <w:r>
        <w:rPr>
          <w:u w:val="none"/>
        </w:rPr>
        <w:t>ATENCIÓN</w:t>
      </w:r>
      <w:r>
        <w:rPr>
          <w:spacing w:val="-1"/>
          <w:u w:val="none"/>
        </w:rPr>
        <w:t xml:space="preserve"> </w:t>
      </w:r>
      <w:r>
        <w:rPr>
          <w:u w:val="none"/>
        </w:rPr>
        <w:t>POR</w:t>
      </w:r>
      <w:r>
        <w:rPr>
          <w:spacing w:val="-1"/>
          <w:u w:val="none"/>
        </w:rPr>
        <w:t xml:space="preserve"> </w:t>
      </w:r>
      <w:r>
        <w:rPr>
          <w:u w:val="none"/>
        </w:rPr>
        <w:t>EL CANAL</w:t>
      </w:r>
      <w:r>
        <w:rPr>
          <w:spacing w:val="-1"/>
          <w:u w:val="none"/>
        </w:rPr>
        <w:t xml:space="preserve"> </w:t>
      </w:r>
      <w:r>
        <w:rPr>
          <w:u w:val="none"/>
        </w:rPr>
        <w:t>PRESENCIAL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LAS</w:t>
      </w:r>
    </w:p>
    <w:p w:rsidR="00534E70" w:rsidRDefault="00C92E7C">
      <w:pPr>
        <w:spacing w:before="41"/>
        <w:ind w:left="3643"/>
        <w:rPr>
          <w:rFonts w:ascii="Arial"/>
          <w:b/>
          <w:sz w:val="24"/>
        </w:rPr>
      </w:pPr>
      <w:r>
        <w:rPr>
          <w:rFonts w:ascii="Arial"/>
          <w:b/>
          <w:sz w:val="24"/>
        </w:rPr>
        <w:t>DIFERENTES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DEPENDENCIAS</w:t>
      </w:r>
    </w:p>
    <w:p w:rsidR="00534E70" w:rsidRDefault="00534E70">
      <w:pPr>
        <w:pStyle w:val="Textoindependiente"/>
        <w:rPr>
          <w:rFonts w:ascii="Arial"/>
          <w:b/>
          <w:sz w:val="26"/>
        </w:rPr>
      </w:pPr>
    </w:p>
    <w:p w:rsidR="00534E70" w:rsidRDefault="00C92E7C">
      <w:pPr>
        <w:pStyle w:val="Ttulo1"/>
        <w:numPr>
          <w:ilvl w:val="0"/>
          <w:numId w:val="3"/>
        </w:numPr>
        <w:tabs>
          <w:tab w:val="left" w:pos="794"/>
        </w:tabs>
        <w:spacing w:before="213"/>
        <w:rPr>
          <w:u w:val="none"/>
        </w:rPr>
      </w:pPr>
      <w:r>
        <w:rPr>
          <w:u w:val="thick"/>
        </w:rPr>
        <w:t>Dirección</w:t>
      </w:r>
      <w:r>
        <w:rPr>
          <w:spacing w:val="-7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Reasentamientos</w:t>
      </w:r>
    </w:p>
    <w:p w:rsidR="00534E70" w:rsidRDefault="00534E70">
      <w:pPr>
        <w:pStyle w:val="Textoindependiente"/>
        <w:spacing w:before="6"/>
        <w:rPr>
          <w:rFonts w:ascii="Arial"/>
          <w:b/>
          <w:sz w:val="21"/>
        </w:rPr>
      </w:pPr>
    </w:p>
    <w:p w:rsidR="00534E70" w:rsidRDefault="00C92E7C">
      <w:pPr>
        <w:pStyle w:val="Textoindependiente"/>
        <w:ind w:left="122" w:right="107"/>
        <w:jc w:val="both"/>
      </w:pPr>
      <w:r>
        <w:t>Con referencia a la Dirección de Reasentamientos 792 (39,46%) ciudadanos(as) se</w:t>
      </w:r>
      <w:r>
        <w:rPr>
          <w:spacing w:val="1"/>
        </w:rPr>
        <w:t xml:space="preserve"> </w:t>
      </w:r>
      <w:r>
        <w:t>acercaron a esta dependencia, durante agosto del 2023, de los cuales la gran mayoría,</w:t>
      </w:r>
      <w:r>
        <w:rPr>
          <w:spacing w:val="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decir</w:t>
      </w:r>
      <w:r>
        <w:rPr>
          <w:spacing w:val="-1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70,50% (595)</w:t>
      </w:r>
      <w:r>
        <w:rPr>
          <w:spacing w:val="-1"/>
        </w:rPr>
        <w:t xml:space="preserve"> </w:t>
      </w:r>
      <w:r>
        <w:t>solicitó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sobre</w:t>
      </w:r>
      <w:r>
        <w:rPr>
          <w:spacing w:val="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proceso.</w:t>
      </w:r>
    </w:p>
    <w:p w:rsidR="00534E70" w:rsidRDefault="00534E70">
      <w:pPr>
        <w:pStyle w:val="Textoindependiente"/>
        <w:spacing w:before="11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47ACC5"/>
          <w:left w:val="single" w:sz="4" w:space="0" w:color="47ACC5"/>
          <w:bottom w:val="single" w:sz="4" w:space="0" w:color="47ACC5"/>
          <w:right w:val="single" w:sz="4" w:space="0" w:color="47ACC5"/>
          <w:insideH w:val="single" w:sz="4" w:space="0" w:color="47ACC5"/>
          <w:insideV w:val="single" w:sz="4" w:space="0" w:color="47ACC5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3994"/>
        <w:gridCol w:w="1833"/>
      </w:tblGrid>
      <w:tr w:rsidR="00534E70">
        <w:trPr>
          <w:trHeight w:val="412"/>
        </w:trPr>
        <w:tc>
          <w:tcPr>
            <w:tcW w:w="9401" w:type="dxa"/>
            <w:gridSpan w:val="3"/>
            <w:tcBorders>
              <w:bottom w:val="nil"/>
            </w:tcBorders>
            <w:shd w:val="clear" w:color="auto" w:fill="2D849B"/>
          </w:tcPr>
          <w:p w:rsidR="00534E70" w:rsidRDefault="00C92E7C">
            <w:pPr>
              <w:pStyle w:val="TableParagraph"/>
              <w:spacing w:before="91"/>
              <w:ind w:left="2768" w:right="274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  <w:spacing w:val="-1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REASENTAMIENTOS</w:t>
            </w:r>
          </w:p>
        </w:tc>
      </w:tr>
      <w:tr w:rsidR="00534E70">
        <w:trPr>
          <w:trHeight w:val="602"/>
        </w:trPr>
        <w:tc>
          <w:tcPr>
            <w:tcW w:w="357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534E70" w:rsidRDefault="00C92E7C">
            <w:pPr>
              <w:pStyle w:val="TableParagraph"/>
              <w:spacing w:before="196"/>
              <w:ind w:left="7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994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534E70" w:rsidRDefault="00C92E7C">
            <w:pPr>
              <w:pStyle w:val="TableParagraph"/>
              <w:spacing w:before="74" w:line="242" w:lineRule="auto"/>
              <w:ind w:left="1303" w:right="1056" w:hanging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CIUDADANOS 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3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7ACC5"/>
          </w:tcPr>
          <w:p w:rsidR="00534E70" w:rsidRDefault="00C92E7C">
            <w:pPr>
              <w:pStyle w:val="TableParagraph"/>
              <w:spacing w:before="196"/>
              <w:ind w:left="217" w:right="19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534E70">
        <w:trPr>
          <w:trHeight w:val="386"/>
        </w:trPr>
        <w:tc>
          <w:tcPr>
            <w:tcW w:w="35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4"/>
              <w:ind w:left="753"/>
            </w:pPr>
            <w:r>
              <w:t>Estado del proceso</w:t>
            </w:r>
          </w:p>
        </w:tc>
        <w:tc>
          <w:tcPr>
            <w:tcW w:w="39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4"/>
              <w:ind w:left="1806" w:right="1736"/>
              <w:jc w:val="center"/>
            </w:pPr>
            <w:r>
              <w:t>595</w:t>
            </w:r>
          </w:p>
        </w:tc>
        <w:tc>
          <w:tcPr>
            <w:tcW w:w="18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4"/>
              <w:ind w:left="217" w:right="187"/>
              <w:jc w:val="center"/>
            </w:pPr>
            <w:r>
              <w:t>70,50%</w:t>
            </w:r>
          </w:p>
        </w:tc>
      </w:tr>
      <w:tr w:rsidR="00534E70">
        <w:trPr>
          <w:trHeight w:val="520"/>
        </w:trPr>
        <w:tc>
          <w:tcPr>
            <w:tcW w:w="35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line="252" w:lineRule="exact"/>
              <w:ind w:left="1377" w:right="626" w:hanging="905"/>
            </w:pPr>
            <w:r>
              <w:t>Relocalización transitoria</w:t>
            </w:r>
            <w:r>
              <w:rPr>
                <w:spacing w:val="-59"/>
              </w:rPr>
              <w:t xml:space="preserve"> </w:t>
            </w:r>
            <w:r>
              <w:t>(pago)</w:t>
            </w:r>
          </w:p>
        </w:tc>
        <w:tc>
          <w:tcPr>
            <w:tcW w:w="39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42"/>
              <w:ind w:left="1806" w:right="1736"/>
              <w:jc w:val="center"/>
            </w:pPr>
            <w:r>
              <w:t>132</w:t>
            </w:r>
          </w:p>
        </w:tc>
        <w:tc>
          <w:tcPr>
            <w:tcW w:w="18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42"/>
              <w:ind w:left="217" w:right="187"/>
              <w:jc w:val="center"/>
            </w:pPr>
            <w:r>
              <w:t>15,64%</w:t>
            </w:r>
          </w:p>
        </w:tc>
      </w:tr>
      <w:tr w:rsidR="00534E70">
        <w:trPr>
          <w:trHeight w:val="386"/>
        </w:trPr>
        <w:tc>
          <w:tcPr>
            <w:tcW w:w="35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4"/>
              <w:ind w:left="712"/>
            </w:pPr>
            <w:r>
              <w:t>Ingreso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programa</w:t>
            </w:r>
          </w:p>
        </w:tc>
        <w:tc>
          <w:tcPr>
            <w:tcW w:w="39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4"/>
              <w:ind w:left="1806" w:right="1739"/>
              <w:jc w:val="center"/>
            </w:pPr>
            <w:r>
              <w:t>34</w:t>
            </w:r>
          </w:p>
        </w:tc>
        <w:tc>
          <w:tcPr>
            <w:tcW w:w="18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4"/>
              <w:ind w:left="217" w:right="185"/>
              <w:jc w:val="center"/>
            </w:pPr>
            <w:r>
              <w:t>4,03%</w:t>
            </w:r>
          </w:p>
        </w:tc>
      </w:tr>
      <w:tr w:rsidR="00534E70">
        <w:trPr>
          <w:trHeight w:val="385"/>
        </w:trPr>
        <w:tc>
          <w:tcPr>
            <w:tcW w:w="35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4"/>
              <w:ind w:left="630"/>
            </w:pPr>
            <w:r>
              <w:t>Selección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vivienda</w:t>
            </w:r>
          </w:p>
        </w:tc>
        <w:tc>
          <w:tcPr>
            <w:tcW w:w="39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4"/>
              <w:ind w:left="70"/>
              <w:jc w:val="center"/>
            </w:pPr>
            <w:r>
              <w:t>8</w:t>
            </w:r>
          </w:p>
        </w:tc>
        <w:tc>
          <w:tcPr>
            <w:tcW w:w="18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4"/>
              <w:ind w:left="217" w:right="185"/>
              <w:jc w:val="center"/>
            </w:pPr>
            <w:r>
              <w:t>0,95%</w:t>
            </w:r>
          </w:p>
        </w:tc>
      </w:tr>
      <w:tr w:rsidR="00534E70">
        <w:trPr>
          <w:trHeight w:val="517"/>
        </w:trPr>
        <w:tc>
          <w:tcPr>
            <w:tcW w:w="35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line="252" w:lineRule="exact"/>
              <w:ind w:left="1396" w:right="808" w:hanging="740"/>
            </w:pPr>
            <w:r>
              <w:t>Negociación vivienda</w:t>
            </w:r>
            <w:r>
              <w:rPr>
                <w:spacing w:val="-59"/>
              </w:rPr>
              <w:t xml:space="preserve"> </w:t>
            </w:r>
            <w:r>
              <w:t>usada</w:t>
            </w:r>
          </w:p>
        </w:tc>
        <w:tc>
          <w:tcPr>
            <w:tcW w:w="39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39"/>
              <w:ind w:left="70"/>
              <w:jc w:val="center"/>
            </w:pPr>
            <w:r>
              <w:t>8</w:t>
            </w:r>
          </w:p>
        </w:tc>
        <w:tc>
          <w:tcPr>
            <w:tcW w:w="18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39"/>
              <w:ind w:left="217" w:right="185"/>
              <w:jc w:val="center"/>
            </w:pPr>
            <w:r>
              <w:t>0,95%</w:t>
            </w:r>
          </w:p>
        </w:tc>
      </w:tr>
      <w:tr w:rsidR="00534E70">
        <w:trPr>
          <w:trHeight w:val="386"/>
        </w:trPr>
        <w:tc>
          <w:tcPr>
            <w:tcW w:w="35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4"/>
              <w:ind w:left="662"/>
            </w:pPr>
            <w:r>
              <w:t>Desembolso</w:t>
            </w:r>
            <w:r>
              <w:rPr>
                <w:spacing w:val="-3"/>
              </w:rPr>
              <w:t xml:space="preserve"> </w:t>
            </w:r>
            <w:r>
              <w:t>mejoras</w:t>
            </w:r>
          </w:p>
        </w:tc>
        <w:tc>
          <w:tcPr>
            <w:tcW w:w="39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4"/>
              <w:ind w:left="70"/>
              <w:jc w:val="center"/>
            </w:pPr>
            <w:r>
              <w:t>4</w:t>
            </w:r>
          </w:p>
        </w:tc>
        <w:tc>
          <w:tcPr>
            <w:tcW w:w="18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4"/>
              <w:ind w:left="217" w:right="185"/>
              <w:jc w:val="center"/>
            </w:pPr>
            <w:r>
              <w:t>0,47%</w:t>
            </w:r>
          </w:p>
        </w:tc>
      </w:tr>
      <w:tr w:rsidR="00534E70">
        <w:trPr>
          <w:trHeight w:val="385"/>
        </w:trPr>
        <w:tc>
          <w:tcPr>
            <w:tcW w:w="35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4"/>
              <w:ind w:left="717"/>
            </w:pPr>
            <w:r>
              <w:t>Respuesta</w:t>
            </w:r>
            <w:r>
              <w:rPr>
                <w:spacing w:val="-3"/>
              </w:rPr>
              <w:t xml:space="preserve"> </w:t>
            </w:r>
            <w:r>
              <w:t>radicado</w:t>
            </w:r>
          </w:p>
        </w:tc>
        <w:tc>
          <w:tcPr>
            <w:tcW w:w="39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4"/>
              <w:ind w:left="133"/>
              <w:jc w:val="center"/>
            </w:pPr>
            <w:r>
              <w:t>4</w:t>
            </w:r>
          </w:p>
        </w:tc>
        <w:tc>
          <w:tcPr>
            <w:tcW w:w="18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4"/>
              <w:ind w:left="217" w:right="185"/>
              <w:jc w:val="center"/>
            </w:pPr>
            <w:r>
              <w:t>0,47%</w:t>
            </w:r>
          </w:p>
        </w:tc>
      </w:tr>
      <w:tr w:rsidR="00534E70">
        <w:trPr>
          <w:trHeight w:val="520"/>
        </w:trPr>
        <w:tc>
          <w:tcPr>
            <w:tcW w:w="35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line="252" w:lineRule="exact"/>
              <w:ind w:left="1139" w:right="723" w:hanging="569"/>
            </w:pPr>
            <w:r>
              <w:t>Radicación de contrato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arriendo</w:t>
            </w:r>
          </w:p>
        </w:tc>
        <w:tc>
          <w:tcPr>
            <w:tcW w:w="39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41"/>
              <w:ind w:left="70"/>
              <w:jc w:val="center"/>
            </w:pPr>
            <w:r>
              <w:t>3</w:t>
            </w:r>
          </w:p>
        </w:tc>
        <w:tc>
          <w:tcPr>
            <w:tcW w:w="18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41"/>
              <w:ind w:left="217" w:right="185"/>
              <w:jc w:val="center"/>
            </w:pPr>
            <w:r>
              <w:t>0,36%</w:t>
            </w:r>
          </w:p>
        </w:tc>
      </w:tr>
      <w:tr w:rsidR="00534E70">
        <w:trPr>
          <w:trHeight w:val="385"/>
        </w:trPr>
        <w:tc>
          <w:tcPr>
            <w:tcW w:w="35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4"/>
              <w:ind w:left="446"/>
            </w:pPr>
            <w:r>
              <w:t>Desembolso</w:t>
            </w:r>
            <w:r>
              <w:rPr>
                <w:spacing w:val="-4"/>
              </w:rPr>
              <w:t xml:space="preserve"> </w:t>
            </w:r>
            <w:r>
              <w:t>constructora</w:t>
            </w:r>
          </w:p>
        </w:tc>
        <w:tc>
          <w:tcPr>
            <w:tcW w:w="39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4"/>
              <w:ind w:left="70"/>
              <w:jc w:val="center"/>
            </w:pPr>
            <w:r>
              <w:t>2</w:t>
            </w:r>
          </w:p>
        </w:tc>
        <w:tc>
          <w:tcPr>
            <w:tcW w:w="18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4"/>
              <w:ind w:left="217" w:right="185"/>
              <w:jc w:val="center"/>
            </w:pPr>
            <w:r>
              <w:t>0,24%</w:t>
            </w:r>
          </w:p>
        </w:tc>
      </w:tr>
      <w:tr w:rsidR="00534E70">
        <w:trPr>
          <w:trHeight w:val="386"/>
        </w:trPr>
        <w:tc>
          <w:tcPr>
            <w:tcW w:w="35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5"/>
              <w:ind w:left="719"/>
            </w:pPr>
            <w:r>
              <w:t>Entrega de</w:t>
            </w:r>
            <w:r>
              <w:rPr>
                <w:spacing w:val="-2"/>
              </w:rPr>
              <w:t xml:space="preserve"> </w:t>
            </w:r>
            <w:r>
              <w:t>vivienda</w:t>
            </w:r>
          </w:p>
        </w:tc>
        <w:tc>
          <w:tcPr>
            <w:tcW w:w="39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5"/>
              <w:ind w:left="70"/>
              <w:jc w:val="center"/>
            </w:pPr>
            <w:r>
              <w:t>1</w:t>
            </w:r>
          </w:p>
        </w:tc>
        <w:tc>
          <w:tcPr>
            <w:tcW w:w="18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5"/>
              <w:ind w:left="217" w:right="185"/>
              <w:jc w:val="center"/>
            </w:pPr>
            <w:r>
              <w:t>0,12%</w:t>
            </w:r>
          </w:p>
        </w:tc>
      </w:tr>
      <w:tr w:rsidR="00534E70">
        <w:trPr>
          <w:trHeight w:val="381"/>
        </w:trPr>
        <w:tc>
          <w:tcPr>
            <w:tcW w:w="35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2"/>
              <w:ind w:left="926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cita</w:t>
            </w:r>
          </w:p>
        </w:tc>
        <w:tc>
          <w:tcPr>
            <w:tcW w:w="39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2"/>
              <w:ind w:right="13"/>
              <w:jc w:val="center"/>
            </w:pPr>
            <w:r>
              <w:t>1</w:t>
            </w:r>
          </w:p>
        </w:tc>
        <w:tc>
          <w:tcPr>
            <w:tcW w:w="18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2"/>
              <w:ind w:left="217" w:right="185"/>
              <w:jc w:val="center"/>
            </w:pPr>
            <w:r>
              <w:t>0,12%</w:t>
            </w:r>
          </w:p>
        </w:tc>
      </w:tr>
      <w:tr w:rsidR="00534E70">
        <w:trPr>
          <w:trHeight w:val="381"/>
        </w:trPr>
        <w:tc>
          <w:tcPr>
            <w:tcW w:w="357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534E70" w:rsidRDefault="00C92E7C">
            <w:pPr>
              <w:pStyle w:val="TableParagraph"/>
              <w:spacing w:before="12"/>
              <w:ind w:left="1559" w:right="143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994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534E70" w:rsidRDefault="00C92E7C">
            <w:pPr>
              <w:pStyle w:val="TableParagraph"/>
              <w:spacing w:before="12"/>
              <w:ind w:left="1789" w:right="175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792</w:t>
            </w:r>
          </w:p>
        </w:tc>
        <w:tc>
          <w:tcPr>
            <w:tcW w:w="183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DF3"/>
          </w:tcPr>
          <w:p w:rsidR="00534E70" w:rsidRDefault="00C92E7C">
            <w:pPr>
              <w:pStyle w:val="TableParagraph"/>
              <w:spacing w:before="12"/>
              <w:ind w:left="217" w:right="18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534E70" w:rsidRDefault="00534E70">
      <w:pPr>
        <w:jc w:val="center"/>
        <w:rPr>
          <w:rFonts w:ascii="Arial"/>
        </w:rPr>
        <w:sectPr w:rsidR="00534E70">
          <w:pgSz w:w="12240" w:h="15840"/>
          <w:pgMar w:top="1860" w:right="1020" w:bottom="2360" w:left="1580" w:header="709" w:footer="2110" w:gutter="0"/>
          <w:cols w:space="720"/>
        </w:sectPr>
      </w:pPr>
    </w:p>
    <w:p w:rsidR="00534E70" w:rsidRDefault="00534E70">
      <w:pPr>
        <w:pStyle w:val="Textoindependiente"/>
        <w:spacing w:before="3"/>
        <w:rPr>
          <w:sz w:val="27"/>
        </w:rPr>
      </w:pPr>
    </w:p>
    <w:p w:rsidR="00534E70" w:rsidRDefault="00C92E7C">
      <w:pPr>
        <w:pStyle w:val="Ttulo1"/>
        <w:numPr>
          <w:ilvl w:val="0"/>
          <w:numId w:val="3"/>
        </w:numPr>
        <w:tabs>
          <w:tab w:val="left" w:pos="794"/>
        </w:tabs>
        <w:spacing w:before="92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Vivienda</w:t>
      </w:r>
    </w:p>
    <w:p w:rsidR="00534E70" w:rsidRDefault="00534E70">
      <w:pPr>
        <w:pStyle w:val="Textoindependiente"/>
        <w:rPr>
          <w:rFonts w:ascii="Arial"/>
          <w:b/>
          <w:sz w:val="20"/>
        </w:rPr>
      </w:pPr>
    </w:p>
    <w:p w:rsidR="00534E70" w:rsidRDefault="00C92E7C">
      <w:pPr>
        <w:pStyle w:val="Textoindependiente"/>
        <w:spacing w:before="229"/>
        <w:ind w:left="122" w:right="106"/>
        <w:jc w:val="both"/>
      </w:pP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</w:t>
      </w:r>
      <w:r>
        <w:rPr>
          <w:spacing w:val="1"/>
        </w:rPr>
        <w:t xml:space="preserve"> </w:t>
      </w:r>
      <w:r>
        <w:t>atendió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643</w:t>
      </w:r>
      <w:r>
        <w:rPr>
          <w:spacing w:val="1"/>
        </w:rPr>
        <w:t xml:space="preserve"> </w:t>
      </w:r>
      <w:r>
        <w:t>ciudadanos(as),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representan el 32,04% del total que se acercaron a la CVP durante agosto del 2023. En</w:t>
      </w:r>
      <w:r>
        <w:rPr>
          <w:spacing w:val="1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mayoría,</w:t>
      </w:r>
      <w:r>
        <w:rPr>
          <w:spacing w:val="20"/>
        </w:rPr>
        <w:t xml:space="preserve"> </w:t>
      </w:r>
      <w:r>
        <w:t>solicitaron</w:t>
      </w:r>
      <w:r>
        <w:rPr>
          <w:spacing w:val="22"/>
        </w:rPr>
        <w:t xml:space="preserve"> </w:t>
      </w:r>
      <w:r>
        <w:t>información</w:t>
      </w:r>
      <w:r>
        <w:rPr>
          <w:spacing w:val="24"/>
        </w:rPr>
        <w:t xml:space="preserve"> </w:t>
      </w:r>
      <w:r>
        <w:t>sobre</w:t>
      </w:r>
      <w:r>
        <w:rPr>
          <w:spacing w:val="20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Plan</w:t>
      </w:r>
      <w:r>
        <w:rPr>
          <w:spacing w:val="23"/>
        </w:rPr>
        <w:t xml:space="preserve"> </w:t>
      </w:r>
      <w:r>
        <w:t>Terraza,</w:t>
      </w:r>
      <w:r>
        <w:rPr>
          <w:spacing w:val="23"/>
        </w:rPr>
        <w:t xml:space="preserve"> </w:t>
      </w:r>
      <w:r>
        <w:t>que</w:t>
      </w:r>
      <w:r>
        <w:rPr>
          <w:spacing w:val="23"/>
        </w:rPr>
        <w:t xml:space="preserve"> </w:t>
      </w:r>
      <w:r>
        <w:t>corresponde</w:t>
      </w:r>
      <w:r>
        <w:rPr>
          <w:spacing w:val="24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69,67%</w:t>
      </w:r>
    </w:p>
    <w:p w:rsidR="00534E70" w:rsidRDefault="00C92E7C">
      <w:pPr>
        <w:pStyle w:val="Textoindependiente"/>
        <w:ind w:left="122"/>
        <w:jc w:val="both"/>
      </w:pPr>
      <w:r>
        <w:t>(448)</w:t>
      </w:r>
      <w:r>
        <w:rPr>
          <w:spacing w:val="-3"/>
        </w:rPr>
        <w:t xml:space="preserve"> </w:t>
      </w:r>
      <w:r>
        <w:t>ciudadanos(as).</w:t>
      </w:r>
    </w:p>
    <w:p w:rsidR="00534E70" w:rsidRDefault="00534E70">
      <w:pPr>
        <w:pStyle w:val="Textoindependiente"/>
        <w:spacing w:before="11"/>
        <w:rPr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93"/>
        <w:gridCol w:w="3445"/>
        <w:gridCol w:w="1265"/>
      </w:tblGrid>
      <w:tr w:rsidR="00534E70">
        <w:trPr>
          <w:trHeight w:val="419"/>
        </w:trPr>
        <w:tc>
          <w:tcPr>
            <w:tcW w:w="9403" w:type="dxa"/>
            <w:gridSpan w:val="3"/>
            <w:tcBorders>
              <w:bottom w:val="nil"/>
            </w:tcBorders>
            <w:shd w:val="clear" w:color="auto" w:fill="2E849B"/>
          </w:tcPr>
          <w:p w:rsidR="00534E70" w:rsidRDefault="00C92E7C">
            <w:pPr>
              <w:pStyle w:val="TableParagraph"/>
              <w:spacing w:before="64"/>
              <w:ind w:left="28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MEJORAMIENTO</w:t>
            </w:r>
            <w:r>
              <w:rPr>
                <w:rFonts w:ascii="Arial" w:hAnsi="Arial"/>
                <w:b/>
                <w:color w:val="FFFFFF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VIVIENDA</w:t>
            </w:r>
          </w:p>
        </w:tc>
      </w:tr>
      <w:tr w:rsidR="00534E70">
        <w:trPr>
          <w:trHeight w:val="451"/>
        </w:trPr>
        <w:tc>
          <w:tcPr>
            <w:tcW w:w="4693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4E70" w:rsidRDefault="00C92E7C">
            <w:pPr>
              <w:pStyle w:val="TableParagraph"/>
              <w:spacing w:before="136"/>
              <w:ind w:left="129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olor w:val="FFFFFF"/>
                <w:sz w:val="16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6"/>
              </w:rPr>
              <w:t>SERVICIO</w:t>
            </w:r>
          </w:p>
        </w:tc>
        <w:tc>
          <w:tcPr>
            <w:tcW w:w="344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4E70" w:rsidRDefault="00C92E7C">
            <w:pPr>
              <w:pStyle w:val="TableParagraph"/>
              <w:spacing w:before="30"/>
              <w:ind w:left="75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CIUDADANOS(AS)</w:t>
            </w:r>
          </w:p>
          <w:p w:rsidR="00534E70" w:rsidRDefault="00C92E7C">
            <w:pPr>
              <w:pStyle w:val="TableParagraph"/>
              <w:spacing w:before="42" w:line="175" w:lineRule="exact"/>
              <w:ind w:left="83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ATENDIDOS(AS)</w:t>
            </w:r>
          </w:p>
        </w:tc>
        <w:tc>
          <w:tcPr>
            <w:tcW w:w="126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4E70" w:rsidRDefault="00C92E7C">
            <w:pPr>
              <w:pStyle w:val="TableParagraph"/>
              <w:spacing w:before="136"/>
              <w:ind w:left="66" w:right="5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FFFFFF"/>
                <w:sz w:val="16"/>
              </w:rPr>
              <w:t>PORCENTAJE</w:t>
            </w:r>
          </w:p>
        </w:tc>
      </w:tr>
      <w:tr w:rsidR="00534E70">
        <w:trPr>
          <w:trHeight w:val="258"/>
        </w:trPr>
        <w:tc>
          <w:tcPr>
            <w:tcW w:w="469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" w:line="232" w:lineRule="exact"/>
              <w:ind w:left="117"/>
            </w:pP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sobre</w:t>
            </w:r>
            <w:r>
              <w:rPr>
                <w:spacing w:val="-2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terrazas</w:t>
            </w:r>
          </w:p>
        </w:tc>
        <w:tc>
          <w:tcPr>
            <w:tcW w:w="344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line="239" w:lineRule="exact"/>
              <w:ind w:left="1505" w:right="1483"/>
              <w:jc w:val="center"/>
            </w:pPr>
            <w:r>
              <w:t>448</w:t>
            </w:r>
          </w:p>
        </w:tc>
        <w:tc>
          <w:tcPr>
            <w:tcW w:w="12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line="239" w:lineRule="exact"/>
              <w:ind w:left="66" w:right="47"/>
              <w:jc w:val="center"/>
            </w:pPr>
            <w:r>
              <w:t>69,67%</w:t>
            </w:r>
          </w:p>
        </w:tc>
      </w:tr>
      <w:tr w:rsidR="00534E70">
        <w:trPr>
          <w:trHeight w:val="508"/>
        </w:trPr>
        <w:tc>
          <w:tcPr>
            <w:tcW w:w="469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line="252" w:lineRule="exact"/>
              <w:ind w:left="117" w:right="327"/>
            </w:pPr>
            <w:r>
              <w:t>Acto de reconocimiento curaduría pública y</w:t>
            </w:r>
            <w:r>
              <w:rPr>
                <w:spacing w:val="-59"/>
              </w:rPr>
              <w:t xml:space="preserve"> </w:t>
            </w:r>
            <w:r>
              <w:t>social</w:t>
            </w:r>
          </w:p>
        </w:tc>
        <w:tc>
          <w:tcPr>
            <w:tcW w:w="344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22"/>
              <w:ind w:left="1505" w:right="1483"/>
              <w:jc w:val="center"/>
            </w:pPr>
            <w:r>
              <w:t>169</w:t>
            </w:r>
          </w:p>
        </w:tc>
        <w:tc>
          <w:tcPr>
            <w:tcW w:w="12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22"/>
              <w:ind w:left="66" w:right="47"/>
              <w:jc w:val="center"/>
            </w:pPr>
            <w:r>
              <w:t>26,28%</w:t>
            </w:r>
          </w:p>
        </w:tc>
      </w:tr>
      <w:tr w:rsidR="00534E70">
        <w:trPr>
          <w:trHeight w:val="510"/>
        </w:trPr>
        <w:tc>
          <w:tcPr>
            <w:tcW w:w="469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line="252" w:lineRule="exact"/>
              <w:ind w:left="117" w:right="596"/>
            </w:pPr>
            <w:r>
              <w:t>Información general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44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24"/>
              <w:ind w:left="1503" w:right="1483"/>
              <w:jc w:val="center"/>
            </w:pPr>
            <w:r>
              <w:t>26</w:t>
            </w:r>
          </w:p>
        </w:tc>
        <w:tc>
          <w:tcPr>
            <w:tcW w:w="12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24"/>
              <w:ind w:left="66" w:right="44"/>
              <w:jc w:val="center"/>
            </w:pPr>
            <w:r>
              <w:t>4,04%</w:t>
            </w:r>
          </w:p>
        </w:tc>
      </w:tr>
      <w:tr w:rsidR="00534E70">
        <w:trPr>
          <w:trHeight w:val="246"/>
        </w:trPr>
        <w:tc>
          <w:tcPr>
            <w:tcW w:w="4693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4E70" w:rsidRDefault="00C92E7C">
            <w:pPr>
              <w:pStyle w:val="TableParagraph"/>
              <w:spacing w:line="227" w:lineRule="exact"/>
              <w:ind w:left="2136" w:right="17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44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4E70" w:rsidRDefault="00C92E7C">
            <w:pPr>
              <w:pStyle w:val="TableParagraph"/>
              <w:spacing w:line="227" w:lineRule="exact"/>
              <w:ind w:left="1524" w:right="146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643</w:t>
            </w:r>
          </w:p>
        </w:tc>
        <w:tc>
          <w:tcPr>
            <w:tcW w:w="126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4E70" w:rsidRDefault="00C92E7C">
            <w:pPr>
              <w:pStyle w:val="TableParagraph"/>
              <w:spacing w:line="227" w:lineRule="exact"/>
              <w:ind w:left="66" w:right="4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534E70" w:rsidRDefault="00534E70">
      <w:pPr>
        <w:pStyle w:val="Textoindependiente"/>
        <w:rPr>
          <w:sz w:val="26"/>
        </w:rPr>
      </w:pPr>
    </w:p>
    <w:p w:rsidR="00534E70" w:rsidRDefault="00534E70">
      <w:pPr>
        <w:pStyle w:val="Textoindependiente"/>
        <w:spacing w:before="8"/>
        <w:rPr>
          <w:sz w:val="23"/>
        </w:rPr>
      </w:pPr>
    </w:p>
    <w:p w:rsidR="00534E70" w:rsidRDefault="00C92E7C">
      <w:pPr>
        <w:pStyle w:val="Ttulo1"/>
        <w:numPr>
          <w:ilvl w:val="0"/>
          <w:numId w:val="3"/>
        </w:numPr>
        <w:tabs>
          <w:tab w:val="left" w:pos="794"/>
        </w:tabs>
        <w:rPr>
          <w:u w:val="none"/>
        </w:rPr>
      </w:pPr>
      <w:r>
        <w:rPr>
          <w:u w:val="thick"/>
        </w:rPr>
        <w:t>Dirección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Urbanizaciones</w:t>
      </w:r>
      <w:r>
        <w:rPr>
          <w:spacing w:val="-2"/>
          <w:u w:val="thick"/>
        </w:rPr>
        <w:t xml:space="preserve"> </w:t>
      </w:r>
      <w:r>
        <w:rPr>
          <w:u w:val="thick"/>
        </w:rPr>
        <w:t>y</w:t>
      </w:r>
      <w:r>
        <w:rPr>
          <w:spacing w:val="-3"/>
          <w:u w:val="thick"/>
        </w:rPr>
        <w:t xml:space="preserve"> </w:t>
      </w:r>
      <w:r>
        <w:rPr>
          <w:u w:val="thick"/>
        </w:rPr>
        <w:t>Titulación</w:t>
      </w:r>
    </w:p>
    <w:p w:rsidR="00534E70" w:rsidRDefault="00C92E7C">
      <w:pPr>
        <w:pStyle w:val="Textoindependiente"/>
        <w:spacing w:before="223"/>
        <w:ind w:left="122" w:right="107"/>
        <w:jc w:val="both"/>
      </w:pPr>
      <w:r>
        <w:t>Esta dependencia reportó una asistencia de 558 ciudadanos(as), lo que representa el</w:t>
      </w:r>
      <w:r>
        <w:rPr>
          <w:spacing w:val="1"/>
        </w:rPr>
        <w:t xml:space="preserve"> </w:t>
      </w:r>
      <w:r>
        <w:t>25,19%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total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personas</w:t>
      </w:r>
      <w:r>
        <w:rPr>
          <w:spacing w:val="-14"/>
        </w:rPr>
        <w:t xml:space="preserve"> </w:t>
      </w:r>
      <w:r>
        <w:t>atendidas</w:t>
      </w:r>
      <w:r>
        <w:rPr>
          <w:spacing w:val="-12"/>
        </w:rPr>
        <w:t xml:space="preserve"> </w:t>
      </w:r>
      <w:r>
        <w:t>durante</w:t>
      </w:r>
      <w:r>
        <w:rPr>
          <w:spacing w:val="-12"/>
        </w:rPr>
        <w:t xml:space="preserve"> </w:t>
      </w:r>
      <w:r>
        <w:t>agosto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2023.</w:t>
      </w:r>
      <w:r>
        <w:rPr>
          <w:spacing w:val="-12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asistentes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esta</w:t>
      </w:r>
      <w:r>
        <w:rPr>
          <w:spacing w:val="-64"/>
        </w:rPr>
        <w:t xml:space="preserve"> </w:t>
      </w:r>
      <w:r>
        <w:t>dirección,</w:t>
      </w:r>
      <w:r>
        <w:rPr>
          <w:spacing w:val="-3"/>
        </w:rPr>
        <w:t xml:space="preserve"> </w:t>
      </w:r>
      <w:r>
        <w:t>el 66,13%</w:t>
      </w:r>
      <w:r>
        <w:rPr>
          <w:spacing w:val="-4"/>
        </w:rPr>
        <w:t xml:space="preserve"> </w:t>
      </w:r>
      <w:r>
        <w:t>(369)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acercó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solicitar</w:t>
      </w:r>
      <w:r>
        <w:rPr>
          <w:spacing w:val="-1"/>
        </w:rPr>
        <w:t xml:space="preserve"> </w:t>
      </w:r>
      <w:r>
        <w:t>información general.</w:t>
      </w:r>
    </w:p>
    <w:p w:rsidR="00534E70" w:rsidRDefault="00534E70">
      <w:pPr>
        <w:pStyle w:val="Textoindependiente"/>
        <w:rPr>
          <w:sz w:val="20"/>
        </w:rPr>
      </w:pPr>
    </w:p>
    <w:p w:rsidR="00534E70" w:rsidRDefault="00534E70">
      <w:pPr>
        <w:pStyle w:val="Textoindependiente"/>
        <w:spacing w:before="6"/>
        <w:rPr>
          <w:sz w:val="16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4616"/>
        <w:gridCol w:w="3251"/>
        <w:gridCol w:w="1536"/>
      </w:tblGrid>
      <w:tr w:rsidR="00534E70">
        <w:trPr>
          <w:trHeight w:val="592"/>
        </w:trPr>
        <w:tc>
          <w:tcPr>
            <w:tcW w:w="9403" w:type="dxa"/>
            <w:gridSpan w:val="3"/>
            <w:tcBorders>
              <w:bottom w:val="nil"/>
            </w:tcBorders>
            <w:shd w:val="clear" w:color="auto" w:fill="2E849B"/>
          </w:tcPr>
          <w:p w:rsidR="00534E70" w:rsidRDefault="00C92E7C">
            <w:pPr>
              <w:pStyle w:val="TableParagraph"/>
              <w:spacing w:before="62"/>
              <w:ind w:left="4082" w:right="1435" w:hanging="12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DE</w:t>
            </w:r>
            <w:r>
              <w:rPr>
                <w:rFonts w:ascii="Arial" w:hAnsi="Arial"/>
                <w:b/>
                <w:color w:val="FFFFFF"/>
                <w:spacing w:val="-14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URBANIZACIONES</w:t>
            </w:r>
            <w:r>
              <w:rPr>
                <w:rFonts w:ascii="Arial" w:hAnsi="Arial"/>
                <w:b/>
                <w:color w:val="FFFFFF"/>
                <w:spacing w:val="-15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Y</w:t>
            </w:r>
            <w:r>
              <w:rPr>
                <w:rFonts w:ascii="Arial" w:hAnsi="Arial"/>
                <w:b/>
                <w:color w:val="FFFFFF"/>
                <w:spacing w:val="-5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TITULACIÓN</w:t>
            </w:r>
          </w:p>
        </w:tc>
      </w:tr>
      <w:tr w:rsidR="00534E70">
        <w:trPr>
          <w:trHeight w:val="458"/>
        </w:trPr>
        <w:tc>
          <w:tcPr>
            <w:tcW w:w="461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4E70" w:rsidRDefault="00C92E7C">
            <w:pPr>
              <w:pStyle w:val="TableParagraph"/>
              <w:spacing w:before="2"/>
              <w:ind w:left="12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251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4E70" w:rsidRDefault="00C92E7C">
            <w:pPr>
              <w:pStyle w:val="TableParagraph"/>
              <w:spacing w:line="220" w:lineRule="exact"/>
              <w:ind w:left="7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CIUDADANOS(AS)</w:t>
            </w:r>
          </w:p>
          <w:p w:rsidR="00534E70" w:rsidRDefault="00C92E7C">
            <w:pPr>
              <w:pStyle w:val="TableParagraph"/>
              <w:spacing w:line="218" w:lineRule="exact"/>
              <w:ind w:left="8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536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4E70" w:rsidRDefault="00C92E7C">
            <w:pPr>
              <w:pStyle w:val="TableParagraph"/>
              <w:spacing w:before="2"/>
              <w:ind w:left="64" w:right="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534E70">
        <w:trPr>
          <w:trHeight w:val="268"/>
        </w:trPr>
        <w:tc>
          <w:tcPr>
            <w:tcW w:w="46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line="243" w:lineRule="exact"/>
              <w:ind w:left="129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información</w:t>
            </w:r>
            <w:r>
              <w:rPr>
                <w:spacing w:val="-1"/>
              </w:rPr>
              <w:t xml:space="preserve"> </w:t>
            </w:r>
            <w:r>
              <w:t>general</w:t>
            </w:r>
          </w:p>
        </w:tc>
        <w:tc>
          <w:tcPr>
            <w:tcW w:w="32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2" w:line="246" w:lineRule="exact"/>
              <w:ind w:left="1405" w:right="1385"/>
              <w:jc w:val="center"/>
            </w:pPr>
            <w:r>
              <w:t>369</w:t>
            </w:r>
          </w:p>
        </w:tc>
        <w:tc>
          <w:tcPr>
            <w:tcW w:w="153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2" w:line="246" w:lineRule="exact"/>
              <w:ind w:left="64" w:right="42"/>
              <w:jc w:val="center"/>
            </w:pPr>
            <w:r>
              <w:t>66,13%</w:t>
            </w:r>
          </w:p>
        </w:tc>
      </w:tr>
      <w:tr w:rsidR="00534E70">
        <w:trPr>
          <w:trHeight w:val="534"/>
        </w:trPr>
        <w:tc>
          <w:tcPr>
            <w:tcW w:w="46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4"/>
              <w:ind w:left="117"/>
            </w:pPr>
            <w:r>
              <w:t>Solicitud</w:t>
            </w:r>
            <w:r>
              <w:rPr>
                <w:spacing w:val="-1"/>
              </w:rPr>
              <w:t xml:space="preserve"> </w:t>
            </w:r>
            <w:r>
              <w:t>de escrituración</w:t>
            </w:r>
            <w:r>
              <w:rPr>
                <w:spacing w:val="-3"/>
              </w:rPr>
              <w:t xml:space="preserve"> </w:t>
            </w:r>
            <w:r>
              <w:t>por</w:t>
            </w:r>
            <w:r>
              <w:rPr>
                <w:spacing w:val="-1"/>
              </w:rPr>
              <w:t xml:space="preserve"> </w:t>
            </w:r>
            <w:r>
              <w:t>primera</w:t>
            </w:r>
            <w:r>
              <w:rPr>
                <w:spacing w:val="-2"/>
              </w:rPr>
              <w:t xml:space="preserve"> </w:t>
            </w:r>
            <w:r>
              <w:t>vez</w:t>
            </w:r>
          </w:p>
        </w:tc>
        <w:tc>
          <w:tcPr>
            <w:tcW w:w="32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206"/>
              <w:ind w:left="1405" w:right="1385"/>
              <w:jc w:val="center"/>
            </w:pPr>
            <w:r>
              <w:t>149</w:t>
            </w:r>
          </w:p>
        </w:tc>
        <w:tc>
          <w:tcPr>
            <w:tcW w:w="153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206"/>
              <w:ind w:left="64" w:right="42"/>
              <w:jc w:val="center"/>
            </w:pPr>
            <w:r>
              <w:t>26,70%</w:t>
            </w:r>
          </w:p>
        </w:tc>
      </w:tr>
      <w:tr w:rsidR="00534E70">
        <w:trPr>
          <w:trHeight w:val="537"/>
        </w:trPr>
        <w:tc>
          <w:tcPr>
            <w:tcW w:w="46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3" w:line="232" w:lineRule="auto"/>
              <w:ind w:left="117" w:right="115"/>
            </w:pPr>
            <w:r>
              <w:t>Información sobre cancelación de hipoteca y</w:t>
            </w:r>
            <w:r>
              <w:rPr>
                <w:spacing w:val="-59"/>
              </w:rPr>
              <w:t xml:space="preserve"> </w:t>
            </w:r>
            <w:r>
              <w:t>condiciones</w:t>
            </w:r>
            <w:r>
              <w:rPr>
                <w:spacing w:val="-1"/>
              </w:rPr>
              <w:t xml:space="preserve"> </w:t>
            </w:r>
            <w:r>
              <w:t>resolutorias</w:t>
            </w:r>
          </w:p>
        </w:tc>
        <w:tc>
          <w:tcPr>
            <w:tcW w:w="32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208"/>
              <w:ind w:left="1407" w:right="1385"/>
              <w:jc w:val="center"/>
            </w:pPr>
            <w:r>
              <w:t>40</w:t>
            </w:r>
          </w:p>
        </w:tc>
        <w:tc>
          <w:tcPr>
            <w:tcW w:w="153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208"/>
              <w:ind w:left="64" w:right="45"/>
              <w:jc w:val="center"/>
            </w:pPr>
            <w:r>
              <w:t>7,17%</w:t>
            </w:r>
          </w:p>
        </w:tc>
      </w:tr>
      <w:tr w:rsidR="00534E70">
        <w:trPr>
          <w:trHeight w:val="268"/>
        </w:trPr>
        <w:tc>
          <w:tcPr>
            <w:tcW w:w="461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4E70" w:rsidRDefault="00C92E7C">
            <w:pPr>
              <w:pStyle w:val="TableParagraph"/>
              <w:spacing w:line="246" w:lineRule="exact"/>
              <w:ind w:left="2097" w:right="173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5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4E70" w:rsidRDefault="00C92E7C">
            <w:pPr>
              <w:pStyle w:val="TableParagraph"/>
              <w:spacing w:line="246" w:lineRule="exact"/>
              <w:ind w:left="1426" w:right="136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558</w:t>
            </w:r>
          </w:p>
        </w:tc>
        <w:tc>
          <w:tcPr>
            <w:tcW w:w="153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4E70" w:rsidRDefault="00C92E7C">
            <w:pPr>
              <w:pStyle w:val="TableParagraph"/>
              <w:spacing w:line="246" w:lineRule="exact"/>
              <w:ind w:left="64" w:right="4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534E70" w:rsidRDefault="00534E70">
      <w:pPr>
        <w:spacing w:line="246" w:lineRule="exact"/>
        <w:jc w:val="center"/>
        <w:rPr>
          <w:rFonts w:ascii="Arial"/>
        </w:rPr>
        <w:sectPr w:rsidR="00534E70">
          <w:pgSz w:w="12240" w:h="15840"/>
          <w:pgMar w:top="1860" w:right="1020" w:bottom="2360" w:left="1580" w:header="709" w:footer="2110" w:gutter="0"/>
          <w:cols w:space="720"/>
        </w:sectPr>
      </w:pPr>
    </w:p>
    <w:p w:rsidR="00534E70" w:rsidRDefault="00534E70">
      <w:pPr>
        <w:pStyle w:val="Textoindependiente"/>
        <w:spacing w:before="3"/>
        <w:rPr>
          <w:sz w:val="27"/>
        </w:rPr>
      </w:pPr>
    </w:p>
    <w:p w:rsidR="00534E70" w:rsidRDefault="00C92E7C">
      <w:pPr>
        <w:pStyle w:val="Ttulo1"/>
        <w:numPr>
          <w:ilvl w:val="0"/>
          <w:numId w:val="3"/>
        </w:numPr>
        <w:tabs>
          <w:tab w:val="left" w:pos="794"/>
        </w:tabs>
        <w:spacing w:before="92"/>
        <w:rPr>
          <w:u w:val="none"/>
        </w:rPr>
      </w:pPr>
      <w:r>
        <w:rPr>
          <w:u w:val="thick"/>
        </w:rPr>
        <w:t>Subdirección</w:t>
      </w:r>
      <w:r>
        <w:rPr>
          <w:spacing w:val="-7"/>
          <w:u w:val="thick"/>
        </w:rPr>
        <w:t xml:space="preserve"> </w:t>
      </w:r>
      <w:r>
        <w:rPr>
          <w:u w:val="thick"/>
        </w:rPr>
        <w:t>Financiera</w:t>
      </w:r>
    </w:p>
    <w:p w:rsidR="00534E70" w:rsidRDefault="00534E70">
      <w:pPr>
        <w:pStyle w:val="Textoindependiente"/>
        <w:rPr>
          <w:rFonts w:ascii="Arial"/>
          <w:b/>
          <w:sz w:val="16"/>
        </w:rPr>
      </w:pPr>
    </w:p>
    <w:p w:rsidR="00534E70" w:rsidRDefault="00C92E7C">
      <w:pPr>
        <w:pStyle w:val="Textoindependiente"/>
        <w:spacing w:before="92"/>
        <w:ind w:left="122"/>
      </w:pPr>
      <w:r>
        <w:t>La</w:t>
      </w:r>
      <w:r>
        <w:rPr>
          <w:spacing w:val="3"/>
        </w:rPr>
        <w:t xml:space="preserve"> </w:t>
      </w:r>
      <w:r>
        <w:t>Subdirección</w:t>
      </w:r>
      <w:r>
        <w:rPr>
          <w:spacing w:val="5"/>
        </w:rPr>
        <w:t xml:space="preserve"> </w:t>
      </w:r>
      <w:r>
        <w:t>Financiera</w:t>
      </w:r>
      <w:r>
        <w:rPr>
          <w:spacing w:val="5"/>
        </w:rPr>
        <w:t xml:space="preserve"> </w:t>
      </w:r>
      <w:r>
        <w:t>atendió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13</w:t>
      </w:r>
      <w:r>
        <w:rPr>
          <w:spacing w:val="3"/>
        </w:rPr>
        <w:t xml:space="preserve"> </w:t>
      </w:r>
      <w:r>
        <w:t>ciudadanos(as)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equivale</w:t>
      </w:r>
      <w:r>
        <w:rPr>
          <w:spacing w:val="4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0,65%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total</w:t>
      </w:r>
      <w:r>
        <w:rPr>
          <w:spacing w:val="-6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personas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requirieron</w:t>
      </w:r>
      <w:r>
        <w:rPr>
          <w:spacing w:val="-3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durante</w:t>
      </w:r>
      <w:r>
        <w:rPr>
          <w:spacing w:val="-5"/>
        </w:rPr>
        <w:t xml:space="preserve"> </w:t>
      </w:r>
      <w:r>
        <w:t>agosto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2023;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cuales,</w:t>
      </w:r>
      <w:r>
        <w:rPr>
          <w:spacing w:val="-6"/>
        </w:rPr>
        <w:t xml:space="preserve"> </w:t>
      </w:r>
      <w:r>
        <w:t>61,54%</w:t>
      </w:r>
    </w:p>
    <w:p w:rsidR="00534E70" w:rsidRDefault="00C92E7C">
      <w:pPr>
        <w:pStyle w:val="Textoindependiente"/>
        <w:ind w:left="122"/>
      </w:pPr>
      <w:r>
        <w:t>(8)</w:t>
      </w:r>
      <w:r>
        <w:rPr>
          <w:spacing w:val="-2"/>
        </w:rPr>
        <w:t xml:space="preserve"> </w:t>
      </w:r>
      <w:r>
        <w:t>se acercaron a</w:t>
      </w:r>
      <w:r>
        <w:rPr>
          <w:spacing w:val="-2"/>
        </w:rPr>
        <w:t xml:space="preserve"> </w:t>
      </w:r>
      <w:r>
        <w:t>solicitar</w:t>
      </w:r>
      <w:r>
        <w:rPr>
          <w:spacing w:val="-1"/>
        </w:rPr>
        <w:t xml:space="preserve"> </w:t>
      </w:r>
      <w:r>
        <w:t>información sobre</w:t>
      </w:r>
      <w:r>
        <w:rPr>
          <w:spacing w:val="-4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cuenta.</w:t>
      </w:r>
    </w:p>
    <w:p w:rsidR="00534E70" w:rsidRDefault="00534E70">
      <w:pPr>
        <w:pStyle w:val="Textoindependiente"/>
        <w:rPr>
          <w:sz w:val="20"/>
        </w:rPr>
      </w:pPr>
    </w:p>
    <w:p w:rsidR="00534E70" w:rsidRDefault="00534E70">
      <w:pPr>
        <w:pStyle w:val="Textoindependiente"/>
        <w:spacing w:before="1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3740"/>
        <w:gridCol w:w="3997"/>
        <w:gridCol w:w="1625"/>
      </w:tblGrid>
      <w:tr w:rsidR="00534E70">
        <w:trPr>
          <w:trHeight w:val="479"/>
        </w:trPr>
        <w:tc>
          <w:tcPr>
            <w:tcW w:w="9362" w:type="dxa"/>
            <w:gridSpan w:val="3"/>
            <w:tcBorders>
              <w:bottom w:val="nil"/>
            </w:tcBorders>
            <w:shd w:val="clear" w:color="auto" w:fill="2E849B"/>
          </w:tcPr>
          <w:p w:rsidR="00534E70" w:rsidRDefault="00C92E7C">
            <w:pPr>
              <w:pStyle w:val="TableParagraph"/>
              <w:spacing w:before="96"/>
              <w:ind w:left="3032" w:right="317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SUBDIRECCIÓN</w:t>
            </w:r>
            <w:r>
              <w:rPr>
                <w:rFonts w:ascii="Arial" w:hAnsi="Arial"/>
                <w:b/>
                <w:color w:val="FFFFFF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FINANCIERA</w:t>
            </w:r>
          </w:p>
        </w:tc>
      </w:tr>
      <w:tr w:rsidR="00534E70">
        <w:trPr>
          <w:trHeight w:val="564"/>
        </w:trPr>
        <w:tc>
          <w:tcPr>
            <w:tcW w:w="374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4E70" w:rsidRDefault="00C92E7C">
            <w:pPr>
              <w:pStyle w:val="TableParagraph"/>
              <w:spacing w:before="191"/>
              <w:ind w:left="13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TRÁMITE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SERVICIO</w:t>
            </w:r>
          </w:p>
        </w:tc>
        <w:tc>
          <w:tcPr>
            <w:tcW w:w="3997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4E70" w:rsidRDefault="00C92E7C">
            <w:pPr>
              <w:pStyle w:val="TableParagraph"/>
              <w:spacing w:before="194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w w:val="95"/>
                <w:sz w:val="20"/>
              </w:rPr>
              <w:t>CIUDADANOS</w:t>
            </w:r>
            <w:r>
              <w:rPr>
                <w:rFonts w:ascii="Arial"/>
                <w:b/>
                <w:color w:val="FFFFFF"/>
                <w:spacing w:val="32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(AS)ATENDIDOS</w:t>
            </w:r>
            <w:r>
              <w:rPr>
                <w:rFonts w:ascii="Arial"/>
                <w:b/>
                <w:color w:val="FFFFFF"/>
                <w:spacing w:val="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(AS)</w:t>
            </w:r>
          </w:p>
        </w:tc>
        <w:tc>
          <w:tcPr>
            <w:tcW w:w="1625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4E70" w:rsidRDefault="00C92E7C">
            <w:pPr>
              <w:pStyle w:val="TableParagraph"/>
              <w:spacing w:before="191"/>
              <w:ind w:right="13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534E70">
        <w:trPr>
          <w:trHeight w:val="350"/>
        </w:trPr>
        <w:tc>
          <w:tcPr>
            <w:tcW w:w="37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98" w:line="232" w:lineRule="exact"/>
              <w:ind w:left="338"/>
            </w:pPr>
            <w:r>
              <w:t>Acuerdo de</w:t>
            </w:r>
            <w:r>
              <w:rPr>
                <w:spacing w:val="-1"/>
              </w:rPr>
              <w:t xml:space="preserve"> </w:t>
            </w:r>
            <w:r>
              <w:t>pago</w:t>
            </w:r>
          </w:p>
        </w:tc>
        <w:tc>
          <w:tcPr>
            <w:tcW w:w="399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81" w:line="249" w:lineRule="exact"/>
              <w:ind w:left="1175"/>
              <w:jc w:val="center"/>
            </w:pPr>
            <w:r>
              <w:t>8</w:t>
            </w:r>
          </w:p>
        </w:tc>
        <w:tc>
          <w:tcPr>
            <w:tcW w:w="16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67"/>
              <w:ind w:right="176"/>
              <w:jc w:val="right"/>
            </w:pPr>
            <w:r>
              <w:t>61,54%</w:t>
            </w:r>
          </w:p>
        </w:tc>
      </w:tr>
      <w:tr w:rsidR="00534E70">
        <w:trPr>
          <w:trHeight w:val="352"/>
        </w:trPr>
        <w:tc>
          <w:tcPr>
            <w:tcW w:w="37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00" w:line="232" w:lineRule="exact"/>
              <w:ind w:left="338"/>
            </w:pPr>
            <w:r>
              <w:t>Solicitud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información</w:t>
            </w:r>
            <w:r>
              <w:rPr>
                <w:spacing w:val="-2"/>
              </w:rPr>
              <w:t xml:space="preserve"> </w:t>
            </w:r>
            <w:r>
              <w:t>general</w:t>
            </w:r>
          </w:p>
        </w:tc>
        <w:tc>
          <w:tcPr>
            <w:tcW w:w="399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84" w:line="249" w:lineRule="exact"/>
              <w:ind w:left="1175"/>
              <w:jc w:val="center"/>
            </w:pPr>
            <w:r>
              <w:t>4</w:t>
            </w:r>
          </w:p>
        </w:tc>
        <w:tc>
          <w:tcPr>
            <w:tcW w:w="16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69"/>
              <w:ind w:right="176"/>
              <w:jc w:val="right"/>
            </w:pPr>
            <w:r>
              <w:t>30,77%</w:t>
            </w:r>
          </w:p>
        </w:tc>
      </w:tr>
      <w:tr w:rsidR="00534E70">
        <w:trPr>
          <w:trHeight w:val="352"/>
        </w:trPr>
        <w:tc>
          <w:tcPr>
            <w:tcW w:w="37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00" w:line="232" w:lineRule="exact"/>
              <w:ind w:left="338"/>
            </w:pPr>
            <w:r>
              <w:t>Información</w:t>
            </w:r>
            <w:r>
              <w:rPr>
                <w:spacing w:val="-3"/>
              </w:rPr>
              <w:t xml:space="preserve"> </w:t>
            </w:r>
            <w:r>
              <w:t>del estado</w:t>
            </w:r>
            <w:r>
              <w:rPr>
                <w:spacing w:val="-1"/>
              </w:rPr>
              <w:t xml:space="preserve"> </w:t>
            </w:r>
            <w:r>
              <w:t>de cuenta</w:t>
            </w:r>
          </w:p>
        </w:tc>
        <w:tc>
          <w:tcPr>
            <w:tcW w:w="399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84" w:line="249" w:lineRule="exact"/>
              <w:ind w:left="1175"/>
              <w:jc w:val="center"/>
            </w:pPr>
            <w:r>
              <w:t>1</w:t>
            </w:r>
          </w:p>
        </w:tc>
        <w:tc>
          <w:tcPr>
            <w:tcW w:w="16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69"/>
              <w:ind w:left="688"/>
            </w:pPr>
            <w:r>
              <w:t>7,69%</w:t>
            </w:r>
          </w:p>
        </w:tc>
      </w:tr>
      <w:tr w:rsidR="00534E70">
        <w:trPr>
          <w:trHeight w:val="354"/>
        </w:trPr>
        <w:tc>
          <w:tcPr>
            <w:tcW w:w="374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4E70" w:rsidRDefault="00C92E7C">
            <w:pPr>
              <w:pStyle w:val="TableParagraph"/>
              <w:spacing w:before="40"/>
              <w:ind w:left="3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99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4E70" w:rsidRDefault="00C92E7C">
            <w:pPr>
              <w:pStyle w:val="TableParagraph"/>
              <w:spacing w:before="40"/>
              <w:ind w:left="2379" w:right="132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</w:t>
            </w:r>
          </w:p>
        </w:tc>
        <w:tc>
          <w:tcPr>
            <w:tcW w:w="16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4E70" w:rsidRDefault="00C92E7C">
            <w:pPr>
              <w:pStyle w:val="TableParagraph"/>
              <w:spacing w:before="40"/>
              <w:ind w:right="5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534E70" w:rsidRDefault="00534E70">
      <w:pPr>
        <w:pStyle w:val="Textoindependiente"/>
        <w:rPr>
          <w:sz w:val="20"/>
        </w:rPr>
      </w:pPr>
    </w:p>
    <w:p w:rsidR="00534E70" w:rsidRDefault="00C92E7C">
      <w:pPr>
        <w:pStyle w:val="Ttulo1"/>
        <w:numPr>
          <w:ilvl w:val="0"/>
          <w:numId w:val="3"/>
        </w:numPr>
        <w:tabs>
          <w:tab w:val="left" w:pos="794"/>
        </w:tabs>
        <w:spacing w:before="214"/>
        <w:rPr>
          <w:u w:val="none"/>
        </w:rPr>
      </w:pPr>
      <w:r>
        <w:rPr>
          <w:u w:val="thick"/>
        </w:rPr>
        <w:t>Dirección</w:t>
      </w:r>
      <w:r>
        <w:rPr>
          <w:spacing w:val="-3"/>
          <w:u w:val="thick"/>
        </w:rPr>
        <w:t xml:space="preserve"> </w:t>
      </w:r>
      <w:r>
        <w:rPr>
          <w:u w:val="thick"/>
        </w:rPr>
        <w:t>General</w:t>
      </w:r>
    </w:p>
    <w:p w:rsidR="00534E70" w:rsidRDefault="00534E70">
      <w:pPr>
        <w:pStyle w:val="Textoindependiente"/>
        <w:spacing w:before="10"/>
        <w:rPr>
          <w:rFonts w:ascii="Arial"/>
          <w:b/>
          <w:sz w:val="20"/>
        </w:rPr>
      </w:pPr>
    </w:p>
    <w:p w:rsidR="00534E70" w:rsidRDefault="00C92E7C">
      <w:pPr>
        <w:pStyle w:val="Textoindependiente"/>
        <w:ind w:left="122" w:right="108"/>
        <w:jc w:val="both"/>
      </w:pP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Dirección</w:t>
      </w:r>
      <w:r>
        <w:rPr>
          <w:spacing w:val="-12"/>
        </w:rPr>
        <w:t xml:space="preserve"> </w:t>
      </w:r>
      <w:r>
        <w:rPr>
          <w:spacing w:val="-1"/>
        </w:rPr>
        <w:t>General</w:t>
      </w:r>
      <w:r>
        <w:rPr>
          <w:spacing w:val="-15"/>
        </w:rPr>
        <w:t xml:space="preserve"> </w:t>
      </w:r>
      <w:r>
        <w:rPr>
          <w:spacing w:val="-1"/>
        </w:rPr>
        <w:t>atendió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1</w:t>
      </w:r>
      <w:r>
        <w:rPr>
          <w:spacing w:val="-12"/>
        </w:rPr>
        <w:t xml:space="preserve"> </w:t>
      </w:r>
      <w:r>
        <w:rPr>
          <w:spacing w:val="-1"/>
        </w:rPr>
        <w:t>ciudadanos(as),</w:t>
      </w:r>
      <w:r>
        <w:rPr>
          <w:spacing w:val="-13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equivale</w:t>
      </w:r>
      <w:r>
        <w:rPr>
          <w:spacing w:val="-14"/>
        </w:rPr>
        <w:t xml:space="preserve"> </w:t>
      </w:r>
      <w:r>
        <w:t>al</w:t>
      </w:r>
      <w:r>
        <w:rPr>
          <w:spacing w:val="-16"/>
        </w:rPr>
        <w:t xml:space="preserve"> </w:t>
      </w:r>
      <w:r>
        <w:t>0,05%</w:t>
      </w:r>
      <w:r>
        <w:rPr>
          <w:spacing w:val="-17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total</w:t>
      </w:r>
      <w:r>
        <w:rPr>
          <w:spacing w:val="-14"/>
        </w:rPr>
        <w:t xml:space="preserve"> </w:t>
      </w:r>
      <w:r>
        <w:t>atendido</w:t>
      </w:r>
      <w:r>
        <w:rPr>
          <w:spacing w:val="-64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agosto del</w:t>
      </w:r>
      <w:r>
        <w:rPr>
          <w:spacing w:val="-1"/>
        </w:rPr>
        <w:t xml:space="preserve"> </w:t>
      </w:r>
      <w:r>
        <w:t>2023; el</w:t>
      </w:r>
      <w:r>
        <w:rPr>
          <w:spacing w:val="-1"/>
        </w:rPr>
        <w:t xml:space="preserve"> </w:t>
      </w:r>
      <w:r>
        <w:t>cual se</w:t>
      </w:r>
      <w:r>
        <w:rPr>
          <w:spacing w:val="-3"/>
        </w:rPr>
        <w:t xml:space="preserve"> </w:t>
      </w:r>
      <w:r>
        <w:t>acercó</w:t>
      </w:r>
      <w:r>
        <w:rPr>
          <w:spacing w:val="-2"/>
        </w:rPr>
        <w:t xml:space="preserve"> </w:t>
      </w:r>
      <w:r>
        <w:t>para solicitar información</w:t>
      </w:r>
      <w:r>
        <w:rPr>
          <w:spacing w:val="-3"/>
        </w:rPr>
        <w:t xml:space="preserve"> </w:t>
      </w:r>
      <w:r>
        <w:t>general.</w:t>
      </w:r>
    </w:p>
    <w:p w:rsidR="00534E70" w:rsidRDefault="00534E70">
      <w:pPr>
        <w:pStyle w:val="Textoindependiente"/>
        <w:rPr>
          <w:sz w:val="20"/>
        </w:rPr>
      </w:pPr>
    </w:p>
    <w:p w:rsidR="00534E70" w:rsidRDefault="00534E70">
      <w:pPr>
        <w:pStyle w:val="Textoindependiente"/>
        <w:spacing w:before="2"/>
        <w:rPr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3308"/>
        <w:gridCol w:w="4112"/>
        <w:gridCol w:w="1982"/>
      </w:tblGrid>
      <w:tr w:rsidR="00534E70">
        <w:trPr>
          <w:trHeight w:val="477"/>
        </w:trPr>
        <w:tc>
          <w:tcPr>
            <w:tcW w:w="9402" w:type="dxa"/>
            <w:gridSpan w:val="3"/>
            <w:tcBorders>
              <w:bottom w:val="nil"/>
            </w:tcBorders>
            <w:shd w:val="clear" w:color="auto" w:fill="2E849B"/>
          </w:tcPr>
          <w:p w:rsidR="00534E70" w:rsidRDefault="00C92E7C">
            <w:pPr>
              <w:pStyle w:val="TableParagraph"/>
              <w:spacing w:before="98"/>
              <w:ind w:left="3425" w:right="356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DIRECCIÓN</w:t>
            </w:r>
            <w:r>
              <w:rPr>
                <w:rFonts w:ascii="Arial" w:hAns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GENERAL</w:t>
            </w:r>
          </w:p>
        </w:tc>
      </w:tr>
      <w:tr w:rsidR="00534E70">
        <w:trPr>
          <w:trHeight w:val="654"/>
        </w:trPr>
        <w:tc>
          <w:tcPr>
            <w:tcW w:w="3308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4E70" w:rsidRDefault="00C92E7C">
            <w:pPr>
              <w:pStyle w:val="TableParagraph"/>
              <w:spacing w:before="131" w:line="252" w:lineRule="exact"/>
              <w:ind w:left="1134" w:right="1014" w:hanging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TRÁMITE O</w:t>
            </w:r>
            <w:r>
              <w:rPr>
                <w:rFonts w:ascii="Arial" w:hAns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SERVICIO</w:t>
            </w:r>
          </w:p>
        </w:tc>
        <w:tc>
          <w:tcPr>
            <w:tcW w:w="411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4E70" w:rsidRDefault="00C92E7C">
            <w:pPr>
              <w:pStyle w:val="TableParagraph"/>
              <w:spacing w:before="127"/>
              <w:ind w:left="597" w:right="1587" w:hanging="96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  <w:spacing w:val="-1"/>
              </w:rPr>
              <w:t xml:space="preserve">CIUDADANOS </w:t>
            </w:r>
            <w:r>
              <w:rPr>
                <w:rFonts w:ascii="Arial"/>
                <w:b/>
                <w:color w:val="FFFFFF"/>
              </w:rPr>
              <w:t>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(AS)</w:t>
            </w:r>
          </w:p>
        </w:tc>
        <w:tc>
          <w:tcPr>
            <w:tcW w:w="198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48ACC5"/>
          </w:tcPr>
          <w:p w:rsidR="00534E70" w:rsidRDefault="00C92E7C">
            <w:pPr>
              <w:pStyle w:val="TableParagraph"/>
              <w:spacing w:before="149"/>
              <w:ind w:left="222" w:right="20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534E70">
        <w:trPr>
          <w:trHeight w:val="570"/>
        </w:trPr>
        <w:tc>
          <w:tcPr>
            <w:tcW w:w="330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9"/>
              <w:ind w:left="551"/>
              <w:rPr>
                <w:sz w:val="24"/>
              </w:rPr>
            </w:pPr>
            <w:r>
              <w:rPr>
                <w:sz w:val="24"/>
              </w:rPr>
              <w:t>Solicitud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información</w:t>
            </w:r>
          </w:p>
          <w:p w:rsidR="00534E70" w:rsidRDefault="00C92E7C">
            <w:pPr>
              <w:pStyle w:val="TableParagraph"/>
              <w:spacing w:line="255" w:lineRule="exact"/>
              <w:ind w:left="1691"/>
              <w:rPr>
                <w:sz w:val="24"/>
              </w:rPr>
            </w:pPr>
            <w:r>
              <w:rPr>
                <w:sz w:val="24"/>
              </w:rPr>
              <w:t>general</w:t>
            </w:r>
          </w:p>
        </w:tc>
        <w:tc>
          <w:tcPr>
            <w:tcW w:w="41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66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66"/>
              <w:ind w:left="222" w:right="19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534E70">
        <w:trPr>
          <w:trHeight w:val="350"/>
        </w:trPr>
        <w:tc>
          <w:tcPr>
            <w:tcW w:w="330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4E70" w:rsidRDefault="00C92E7C">
            <w:pPr>
              <w:pStyle w:val="TableParagraph"/>
              <w:spacing w:before="31"/>
              <w:ind w:left="1238" w:right="12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411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4E70" w:rsidRDefault="00C92E7C">
            <w:pPr>
              <w:pStyle w:val="TableParagraph"/>
              <w:spacing w:before="31"/>
              <w:ind w:left="20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99"/>
                <w:sz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BF3"/>
          </w:tcPr>
          <w:p w:rsidR="00534E70" w:rsidRDefault="00C92E7C">
            <w:pPr>
              <w:pStyle w:val="TableParagraph"/>
              <w:spacing w:before="31"/>
              <w:ind w:left="222" w:right="19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100%</w:t>
            </w:r>
          </w:p>
        </w:tc>
      </w:tr>
    </w:tbl>
    <w:p w:rsidR="00534E70" w:rsidRDefault="00534E70">
      <w:pPr>
        <w:pStyle w:val="Textoindependiente"/>
        <w:rPr>
          <w:sz w:val="26"/>
        </w:rPr>
      </w:pPr>
    </w:p>
    <w:p w:rsidR="00534E70" w:rsidRDefault="00534E70">
      <w:pPr>
        <w:pStyle w:val="Textoindependiente"/>
        <w:spacing w:before="6"/>
      </w:pPr>
    </w:p>
    <w:p w:rsidR="00534E70" w:rsidRDefault="00C92E7C">
      <w:pPr>
        <w:pStyle w:val="Ttulo1"/>
        <w:numPr>
          <w:ilvl w:val="1"/>
          <w:numId w:val="4"/>
        </w:numPr>
        <w:tabs>
          <w:tab w:val="left" w:pos="3950"/>
          <w:tab w:val="left" w:pos="3951"/>
        </w:tabs>
        <w:ind w:left="3950"/>
        <w:jc w:val="left"/>
        <w:rPr>
          <w:u w:val="none"/>
        </w:rPr>
      </w:pPr>
      <w:r>
        <w:rPr>
          <w:u w:val="none"/>
        </w:rPr>
        <w:t>ATENCIÓN</w:t>
      </w:r>
      <w:r>
        <w:rPr>
          <w:spacing w:val="-2"/>
          <w:u w:val="none"/>
        </w:rPr>
        <w:t xml:space="preserve"> </w:t>
      </w:r>
      <w:r>
        <w:rPr>
          <w:u w:val="none"/>
        </w:rPr>
        <w:t>PRIORITARIA</w:t>
      </w:r>
    </w:p>
    <w:p w:rsidR="00534E70" w:rsidRDefault="00534E70">
      <w:pPr>
        <w:pStyle w:val="Textoindependiente"/>
        <w:spacing w:before="1"/>
        <w:rPr>
          <w:rFonts w:ascii="Arial"/>
          <w:b/>
          <w:sz w:val="21"/>
        </w:rPr>
      </w:pPr>
    </w:p>
    <w:p w:rsidR="00534E70" w:rsidRDefault="00C92E7C">
      <w:pPr>
        <w:pStyle w:val="Textoindependiente"/>
        <w:spacing w:before="1"/>
        <w:ind w:left="122" w:right="109"/>
        <w:jc w:val="both"/>
      </w:pP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2.007</w:t>
      </w:r>
      <w:r>
        <w:rPr>
          <w:spacing w:val="-14"/>
        </w:rPr>
        <w:t xml:space="preserve"> </w:t>
      </w:r>
      <w:r>
        <w:t>ciudadanos(as)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acercaron</w:t>
      </w:r>
      <w:r>
        <w:rPr>
          <w:spacing w:val="-10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manera</w:t>
      </w:r>
      <w:r>
        <w:rPr>
          <w:spacing w:val="-17"/>
        </w:rPr>
        <w:t xml:space="preserve"> </w:t>
      </w:r>
      <w:r>
        <w:t>presencial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Entidad</w:t>
      </w:r>
      <w:r>
        <w:rPr>
          <w:spacing w:val="-15"/>
        </w:rPr>
        <w:t xml:space="preserve"> </w:t>
      </w:r>
      <w:r>
        <w:t>durante</w:t>
      </w:r>
      <w:r>
        <w:rPr>
          <w:spacing w:val="-64"/>
        </w:rPr>
        <w:t xml:space="preserve"> </w:t>
      </w:r>
      <w:r>
        <w:t>agosto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2023,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23,62%</w:t>
      </w:r>
      <w:r>
        <w:rPr>
          <w:spacing w:val="-3"/>
        </w:rPr>
        <w:t xml:space="preserve"> </w:t>
      </w:r>
      <w:r>
        <w:t>(474)</w:t>
      </w:r>
      <w:r>
        <w:rPr>
          <w:spacing w:val="-3"/>
        </w:rPr>
        <w:t xml:space="preserve"> </w:t>
      </w:r>
      <w:r>
        <w:t>ciudadanos(as)</w:t>
      </w:r>
      <w:r>
        <w:rPr>
          <w:spacing w:val="-2"/>
        </w:rPr>
        <w:t xml:space="preserve"> </w:t>
      </w:r>
      <w:r>
        <w:t>fueron</w:t>
      </w:r>
      <w:r>
        <w:rPr>
          <w:spacing w:val="-5"/>
        </w:rPr>
        <w:t xml:space="preserve"> </w:t>
      </w:r>
      <w:r>
        <w:t>atendidos(as)</w:t>
      </w:r>
      <w:r>
        <w:rPr>
          <w:spacing w:val="1"/>
        </w:rPr>
        <w:t xml:space="preserve"> </w:t>
      </w:r>
      <w:r>
        <w:t>prioritariamente.</w:t>
      </w:r>
    </w:p>
    <w:p w:rsidR="00534E70" w:rsidRDefault="00534E70">
      <w:pPr>
        <w:pStyle w:val="Textoindependiente"/>
        <w:spacing w:before="11"/>
        <w:rPr>
          <w:sz w:val="23"/>
        </w:rPr>
      </w:pPr>
    </w:p>
    <w:p w:rsidR="00534E70" w:rsidRDefault="00C92E7C">
      <w:pPr>
        <w:pStyle w:val="Textoindependiente"/>
        <w:ind w:left="122" w:right="104"/>
        <w:jc w:val="both"/>
      </w:pPr>
      <w:r>
        <w:rPr>
          <w:spacing w:val="-1"/>
        </w:rPr>
        <w:t>Se</w:t>
      </w:r>
      <w:r>
        <w:rPr>
          <w:spacing w:val="-13"/>
        </w:rPr>
        <w:t xml:space="preserve"> </w:t>
      </w:r>
      <w:r>
        <w:rPr>
          <w:spacing w:val="-1"/>
        </w:rPr>
        <w:t>considera</w:t>
      </w:r>
      <w:r>
        <w:rPr>
          <w:spacing w:val="-17"/>
        </w:rPr>
        <w:t xml:space="preserve"> </w:t>
      </w:r>
      <w:r>
        <w:rPr>
          <w:spacing w:val="-1"/>
        </w:rPr>
        <w:t>como</w:t>
      </w:r>
      <w:r>
        <w:rPr>
          <w:spacing w:val="-16"/>
        </w:rPr>
        <w:t xml:space="preserve"> </w:t>
      </w:r>
      <w:r>
        <w:rPr>
          <w:spacing w:val="-1"/>
        </w:rPr>
        <w:t>atención</w:t>
      </w:r>
      <w:r>
        <w:rPr>
          <w:spacing w:val="-15"/>
        </w:rPr>
        <w:t xml:space="preserve"> </w:t>
      </w:r>
      <w:r>
        <w:t>prioritaria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personas</w:t>
      </w:r>
      <w:r>
        <w:rPr>
          <w:spacing w:val="-17"/>
        </w:rPr>
        <w:t xml:space="preserve"> </w:t>
      </w:r>
      <w:r>
        <w:t>adultas</w:t>
      </w:r>
      <w:r>
        <w:rPr>
          <w:spacing w:val="-17"/>
        </w:rPr>
        <w:t xml:space="preserve"> </w:t>
      </w:r>
      <w:r>
        <w:t>mayores,</w:t>
      </w:r>
      <w:r>
        <w:rPr>
          <w:spacing w:val="-16"/>
        </w:rPr>
        <w:t xml:space="preserve"> </w:t>
      </w:r>
      <w:r>
        <w:t>mujeres</w:t>
      </w:r>
      <w:r>
        <w:rPr>
          <w:spacing w:val="-13"/>
        </w:rPr>
        <w:t xml:space="preserve"> </w:t>
      </w:r>
      <w:r>
        <w:t>lactantes</w:t>
      </w:r>
      <w:r>
        <w:rPr>
          <w:spacing w:val="-6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proofErr w:type="gramStart"/>
      <w:r>
        <w:t>discapacidad</w:t>
      </w:r>
      <w:r>
        <w:rPr>
          <w:spacing w:val="1"/>
        </w:rPr>
        <w:t xml:space="preserve"> </w:t>
      </w:r>
      <w:r>
        <w:t>certificadas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certificadas</w:t>
      </w:r>
      <w:proofErr w:type="gramEnd"/>
      <w:r>
        <w:t>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otros,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Dirección</w:t>
      </w:r>
      <w:r>
        <w:rPr>
          <w:spacing w:val="66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la</w:t>
      </w:r>
      <w:r>
        <w:rPr>
          <w:spacing w:val="64"/>
        </w:rPr>
        <w:t xml:space="preserve"> </w:t>
      </w:r>
      <w:r>
        <w:t>dependencia</w:t>
      </w:r>
      <w:r>
        <w:rPr>
          <w:spacing w:val="64"/>
        </w:rPr>
        <w:t xml:space="preserve"> </w:t>
      </w:r>
      <w:r>
        <w:t>con</w:t>
      </w:r>
      <w:r>
        <w:rPr>
          <w:spacing w:val="64"/>
        </w:rPr>
        <w:t xml:space="preserve"> </w:t>
      </w:r>
      <w:r>
        <w:t>mayor</w:t>
      </w:r>
      <w:r>
        <w:rPr>
          <w:spacing w:val="63"/>
        </w:rPr>
        <w:t xml:space="preserve"> </w:t>
      </w:r>
      <w:r>
        <w:t>demanda,</w:t>
      </w:r>
      <w:r>
        <w:rPr>
          <w:spacing w:val="3"/>
        </w:rPr>
        <w:t xml:space="preserve"> </w:t>
      </w:r>
      <w:r>
        <w:t>con</w:t>
      </w:r>
      <w:r>
        <w:rPr>
          <w:spacing w:val="64"/>
        </w:rPr>
        <w:t xml:space="preserve"> </w:t>
      </w:r>
      <w:r>
        <w:t>una</w:t>
      </w:r>
    </w:p>
    <w:p w:rsidR="00534E70" w:rsidRDefault="00534E70">
      <w:pPr>
        <w:jc w:val="both"/>
        <w:sectPr w:rsidR="00534E70">
          <w:pgSz w:w="12240" w:h="15840"/>
          <w:pgMar w:top="1860" w:right="1020" w:bottom="2360" w:left="1580" w:header="709" w:footer="2110" w:gutter="0"/>
          <w:cols w:space="720"/>
        </w:sectPr>
      </w:pPr>
    </w:p>
    <w:p w:rsidR="00534E70" w:rsidRDefault="00534E70">
      <w:pPr>
        <w:pStyle w:val="Textoindependiente"/>
        <w:spacing w:before="3"/>
        <w:rPr>
          <w:sz w:val="27"/>
        </w:rPr>
      </w:pPr>
    </w:p>
    <w:p w:rsidR="00534E70" w:rsidRDefault="00C92E7C">
      <w:pPr>
        <w:pStyle w:val="Textoindependiente"/>
        <w:spacing w:before="92"/>
        <w:ind w:left="122"/>
      </w:pPr>
      <w:proofErr w:type="gramStart"/>
      <w:r>
        <w:t>participación</w:t>
      </w:r>
      <w:proofErr w:type="gramEnd"/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41,56%</w:t>
      </w:r>
      <w:r>
        <w:rPr>
          <w:spacing w:val="-4"/>
        </w:rPr>
        <w:t xml:space="preserve"> </w:t>
      </w:r>
      <w:r>
        <w:t>(197)</w:t>
      </w:r>
      <w:r>
        <w:rPr>
          <w:spacing w:val="-4"/>
        </w:rPr>
        <w:t xml:space="preserve"> </w:t>
      </w:r>
      <w:r>
        <w:t>ciudadanos(as).</w:t>
      </w:r>
    </w:p>
    <w:p w:rsidR="00534E70" w:rsidRDefault="00534E70">
      <w:pPr>
        <w:pStyle w:val="Textoindependiente"/>
      </w:pPr>
    </w:p>
    <w:tbl>
      <w:tblPr>
        <w:tblStyle w:val="TableNormal"/>
        <w:tblW w:w="0" w:type="auto"/>
        <w:tblInd w:w="129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3697"/>
        <w:gridCol w:w="1841"/>
      </w:tblGrid>
      <w:tr w:rsidR="00534E70">
        <w:trPr>
          <w:trHeight w:val="405"/>
        </w:trPr>
        <w:tc>
          <w:tcPr>
            <w:tcW w:w="9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534E70" w:rsidRDefault="00C92E7C">
            <w:pPr>
              <w:pStyle w:val="TableParagraph"/>
              <w:spacing w:before="153" w:line="232" w:lineRule="exact"/>
              <w:ind w:left="3161" w:right="358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FFFFFF"/>
              </w:rPr>
              <w:t>ATENCIÓN</w:t>
            </w:r>
            <w:r>
              <w:rPr>
                <w:rFonts w:ascii="Arial" w:hAnsi="Arial"/>
                <w:b/>
                <w:color w:val="FFFFFF"/>
                <w:spacing w:val="-16"/>
              </w:rPr>
              <w:t xml:space="preserve"> </w:t>
            </w:r>
            <w:r>
              <w:rPr>
                <w:rFonts w:ascii="Arial" w:hAnsi="Arial"/>
                <w:b/>
                <w:color w:val="FFFFFF"/>
              </w:rPr>
              <w:t>PRIORITARIA</w:t>
            </w:r>
          </w:p>
        </w:tc>
      </w:tr>
      <w:tr w:rsidR="00534E70">
        <w:trPr>
          <w:trHeight w:val="698"/>
        </w:trPr>
        <w:tc>
          <w:tcPr>
            <w:tcW w:w="3869" w:type="dxa"/>
            <w:tcBorders>
              <w:top w:val="nil"/>
            </w:tcBorders>
            <w:shd w:val="clear" w:color="auto" w:fill="2E849B"/>
          </w:tcPr>
          <w:p w:rsidR="00534E70" w:rsidRDefault="00C92E7C">
            <w:pPr>
              <w:pStyle w:val="TableParagraph"/>
              <w:spacing w:before="112"/>
              <w:ind w:left="12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DEPENDENCIA</w:t>
            </w:r>
          </w:p>
        </w:tc>
        <w:tc>
          <w:tcPr>
            <w:tcW w:w="3697" w:type="dxa"/>
            <w:tcBorders>
              <w:top w:val="nil"/>
            </w:tcBorders>
            <w:shd w:val="clear" w:color="auto" w:fill="2E849B"/>
          </w:tcPr>
          <w:p w:rsidR="00534E70" w:rsidRDefault="00C92E7C">
            <w:pPr>
              <w:pStyle w:val="TableParagraph"/>
              <w:spacing w:before="119" w:line="261" w:lineRule="auto"/>
              <w:ind w:left="902" w:right="1168" w:hanging="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CIUDADANO(AS)</w:t>
            </w:r>
            <w:r>
              <w:rPr>
                <w:rFonts w:asci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ATENDIDOS(AS)</w:t>
            </w:r>
          </w:p>
        </w:tc>
        <w:tc>
          <w:tcPr>
            <w:tcW w:w="1841" w:type="dxa"/>
            <w:tcBorders>
              <w:top w:val="nil"/>
            </w:tcBorders>
            <w:shd w:val="clear" w:color="auto" w:fill="2E849B"/>
          </w:tcPr>
          <w:p w:rsidR="00534E70" w:rsidRDefault="00C92E7C">
            <w:pPr>
              <w:pStyle w:val="TableParagraph"/>
              <w:spacing w:before="112"/>
              <w:ind w:left="206" w:right="21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PORCENTAJE</w:t>
            </w:r>
          </w:p>
        </w:tc>
      </w:tr>
      <w:tr w:rsidR="00534E70">
        <w:trPr>
          <w:trHeight w:val="342"/>
        </w:trPr>
        <w:tc>
          <w:tcPr>
            <w:tcW w:w="3869" w:type="dxa"/>
          </w:tcPr>
          <w:p w:rsidR="00534E70" w:rsidRDefault="00C92E7C">
            <w:pPr>
              <w:pStyle w:val="TableParagraph"/>
              <w:spacing w:before="48"/>
              <w:ind w:left="117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Reasentamientos</w:t>
            </w:r>
          </w:p>
        </w:tc>
        <w:tc>
          <w:tcPr>
            <w:tcW w:w="3697" w:type="dxa"/>
          </w:tcPr>
          <w:p w:rsidR="00534E70" w:rsidRDefault="00C92E7C">
            <w:pPr>
              <w:pStyle w:val="TableParagraph"/>
              <w:spacing w:before="45"/>
              <w:ind w:right="1654"/>
              <w:jc w:val="right"/>
            </w:pPr>
            <w:r>
              <w:t>197</w:t>
            </w:r>
          </w:p>
        </w:tc>
        <w:tc>
          <w:tcPr>
            <w:tcW w:w="1841" w:type="dxa"/>
          </w:tcPr>
          <w:p w:rsidR="00534E70" w:rsidRDefault="00C92E7C">
            <w:pPr>
              <w:pStyle w:val="TableParagraph"/>
              <w:spacing w:before="45"/>
              <w:ind w:left="206" w:right="171"/>
              <w:jc w:val="center"/>
            </w:pPr>
            <w:r>
              <w:t>41,56%</w:t>
            </w:r>
          </w:p>
        </w:tc>
      </w:tr>
      <w:tr w:rsidR="00534E70">
        <w:trPr>
          <w:trHeight w:val="510"/>
        </w:trPr>
        <w:tc>
          <w:tcPr>
            <w:tcW w:w="3869" w:type="dxa"/>
          </w:tcPr>
          <w:p w:rsidR="00534E70" w:rsidRDefault="00C92E7C">
            <w:pPr>
              <w:pStyle w:val="TableParagraph"/>
              <w:spacing w:line="252" w:lineRule="exact"/>
              <w:ind w:left="117" w:right="799"/>
            </w:pPr>
            <w:r>
              <w:t>Dirección de Mejoramiento de</w:t>
            </w:r>
            <w:r>
              <w:rPr>
                <w:spacing w:val="-59"/>
              </w:rPr>
              <w:t xml:space="preserve"> </w:t>
            </w:r>
            <w:r>
              <w:t>Vivienda</w:t>
            </w:r>
          </w:p>
        </w:tc>
        <w:tc>
          <w:tcPr>
            <w:tcW w:w="3697" w:type="dxa"/>
          </w:tcPr>
          <w:p w:rsidR="00534E70" w:rsidRDefault="00C92E7C">
            <w:pPr>
              <w:pStyle w:val="TableParagraph"/>
              <w:spacing w:before="129"/>
              <w:ind w:right="1654"/>
              <w:jc w:val="right"/>
            </w:pPr>
            <w:r>
              <w:t>143</w:t>
            </w:r>
          </w:p>
        </w:tc>
        <w:tc>
          <w:tcPr>
            <w:tcW w:w="1841" w:type="dxa"/>
          </w:tcPr>
          <w:p w:rsidR="00534E70" w:rsidRDefault="00C92E7C">
            <w:pPr>
              <w:pStyle w:val="TableParagraph"/>
              <w:spacing w:before="129"/>
              <w:ind w:left="206" w:right="171"/>
              <w:jc w:val="center"/>
            </w:pPr>
            <w:r>
              <w:t>30,17%</w:t>
            </w:r>
          </w:p>
        </w:tc>
      </w:tr>
      <w:tr w:rsidR="00534E70">
        <w:trPr>
          <w:trHeight w:val="508"/>
        </w:trPr>
        <w:tc>
          <w:tcPr>
            <w:tcW w:w="3869" w:type="dxa"/>
          </w:tcPr>
          <w:p w:rsidR="00534E70" w:rsidRDefault="00C92E7C">
            <w:pPr>
              <w:pStyle w:val="TableParagraph"/>
              <w:spacing w:line="252" w:lineRule="exact"/>
              <w:ind w:left="117" w:right="750"/>
            </w:pPr>
            <w:r>
              <w:t>Dirección de Urbanizaciones y</w:t>
            </w:r>
            <w:r>
              <w:rPr>
                <w:spacing w:val="-59"/>
              </w:rPr>
              <w:t xml:space="preserve"> </w:t>
            </w:r>
            <w:r>
              <w:t>Titulación</w:t>
            </w:r>
          </w:p>
        </w:tc>
        <w:tc>
          <w:tcPr>
            <w:tcW w:w="3697" w:type="dxa"/>
          </w:tcPr>
          <w:p w:rsidR="00534E70" w:rsidRDefault="00C92E7C">
            <w:pPr>
              <w:pStyle w:val="TableParagraph"/>
              <w:spacing w:before="130"/>
              <w:ind w:right="1654"/>
              <w:jc w:val="right"/>
            </w:pPr>
            <w:r>
              <w:t>132</w:t>
            </w:r>
          </w:p>
        </w:tc>
        <w:tc>
          <w:tcPr>
            <w:tcW w:w="1841" w:type="dxa"/>
          </w:tcPr>
          <w:p w:rsidR="00534E70" w:rsidRDefault="00C92E7C">
            <w:pPr>
              <w:pStyle w:val="TableParagraph"/>
              <w:spacing w:before="130"/>
              <w:ind w:left="206" w:right="171"/>
              <w:jc w:val="center"/>
            </w:pPr>
            <w:r>
              <w:t>27,85%</w:t>
            </w:r>
          </w:p>
        </w:tc>
      </w:tr>
      <w:tr w:rsidR="00534E70">
        <w:trPr>
          <w:trHeight w:val="345"/>
        </w:trPr>
        <w:tc>
          <w:tcPr>
            <w:tcW w:w="3869" w:type="dxa"/>
          </w:tcPr>
          <w:p w:rsidR="00534E70" w:rsidRDefault="00C92E7C">
            <w:pPr>
              <w:pStyle w:val="TableParagraph"/>
              <w:spacing w:before="50"/>
              <w:ind w:left="117"/>
            </w:pPr>
            <w:r>
              <w:t>Subdirección</w:t>
            </w:r>
            <w:r>
              <w:rPr>
                <w:spacing w:val="-2"/>
              </w:rPr>
              <w:t xml:space="preserve"> </w:t>
            </w:r>
            <w:r>
              <w:t>Financiera</w:t>
            </w:r>
          </w:p>
        </w:tc>
        <w:tc>
          <w:tcPr>
            <w:tcW w:w="3697" w:type="dxa"/>
          </w:tcPr>
          <w:p w:rsidR="00534E70" w:rsidRDefault="00C92E7C">
            <w:pPr>
              <w:pStyle w:val="TableParagraph"/>
              <w:spacing w:before="48"/>
              <w:ind w:left="8"/>
              <w:jc w:val="center"/>
            </w:pPr>
            <w:r>
              <w:t>2</w:t>
            </w:r>
          </w:p>
        </w:tc>
        <w:tc>
          <w:tcPr>
            <w:tcW w:w="1841" w:type="dxa"/>
          </w:tcPr>
          <w:p w:rsidR="00534E70" w:rsidRDefault="00C92E7C">
            <w:pPr>
              <w:pStyle w:val="TableParagraph"/>
              <w:spacing w:before="48"/>
              <w:ind w:left="206" w:right="168"/>
              <w:jc w:val="center"/>
            </w:pPr>
            <w:r>
              <w:t>0,42%</w:t>
            </w:r>
          </w:p>
        </w:tc>
      </w:tr>
      <w:tr w:rsidR="00534E70">
        <w:trPr>
          <w:trHeight w:val="347"/>
        </w:trPr>
        <w:tc>
          <w:tcPr>
            <w:tcW w:w="3869" w:type="dxa"/>
            <w:shd w:val="clear" w:color="auto" w:fill="DAEDF3"/>
          </w:tcPr>
          <w:p w:rsidR="00534E70" w:rsidRDefault="00C92E7C">
            <w:pPr>
              <w:pStyle w:val="TableParagraph"/>
              <w:spacing w:before="14"/>
              <w:ind w:left="1365" w:right="1720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697" w:type="dxa"/>
            <w:shd w:val="clear" w:color="auto" w:fill="DAEDF3"/>
          </w:tcPr>
          <w:p w:rsidR="00534E70" w:rsidRDefault="00C92E7C">
            <w:pPr>
              <w:pStyle w:val="TableParagraph"/>
              <w:spacing w:before="14"/>
              <w:ind w:left="1520" w:right="175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474</w:t>
            </w:r>
          </w:p>
        </w:tc>
        <w:tc>
          <w:tcPr>
            <w:tcW w:w="1841" w:type="dxa"/>
            <w:shd w:val="clear" w:color="auto" w:fill="DAEDF3"/>
          </w:tcPr>
          <w:p w:rsidR="00534E70" w:rsidRDefault="00C92E7C">
            <w:pPr>
              <w:pStyle w:val="TableParagraph"/>
              <w:spacing w:before="14"/>
              <w:ind w:left="206" w:right="1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534E70" w:rsidRDefault="00534E70">
      <w:pPr>
        <w:pStyle w:val="Textoindependiente"/>
      </w:pPr>
    </w:p>
    <w:p w:rsidR="00534E70" w:rsidRDefault="00C92E7C">
      <w:pPr>
        <w:pStyle w:val="Textoindependiente"/>
        <w:ind w:left="122"/>
      </w:pPr>
      <w:r>
        <w:t>De</w:t>
      </w:r>
      <w:r>
        <w:rPr>
          <w:spacing w:val="8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474</w:t>
      </w:r>
      <w:r>
        <w:rPr>
          <w:spacing w:val="9"/>
        </w:rPr>
        <w:t xml:space="preserve"> </w:t>
      </w:r>
      <w:r>
        <w:t>ciudadanos(as)</w:t>
      </w:r>
      <w:r>
        <w:rPr>
          <w:spacing w:val="7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atención</w:t>
      </w:r>
      <w:r>
        <w:rPr>
          <w:spacing w:val="9"/>
        </w:rPr>
        <w:t xml:space="preserve"> </w:t>
      </w:r>
      <w:r>
        <w:t>prioritaria</w:t>
      </w:r>
      <w:r>
        <w:rPr>
          <w:spacing w:val="7"/>
        </w:rPr>
        <w:t xml:space="preserve"> </w:t>
      </w:r>
      <w:r>
        <w:t>durante</w:t>
      </w:r>
      <w:r>
        <w:rPr>
          <w:spacing w:val="9"/>
        </w:rPr>
        <w:t xml:space="preserve"> </w:t>
      </w:r>
      <w:r>
        <w:t>agosto</w:t>
      </w:r>
      <w:r>
        <w:rPr>
          <w:spacing w:val="7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2023,</w:t>
      </w:r>
      <w:r>
        <w:rPr>
          <w:spacing w:val="5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adultos</w:t>
      </w:r>
      <w:r>
        <w:rPr>
          <w:spacing w:val="-64"/>
        </w:rPr>
        <w:t xml:space="preserve"> </w:t>
      </w:r>
      <w:r>
        <w:t>mayores</w:t>
      </w:r>
      <w:r>
        <w:rPr>
          <w:spacing w:val="-1"/>
        </w:rPr>
        <w:t xml:space="preserve"> </w:t>
      </w:r>
      <w:r>
        <w:t>fueron los que</w:t>
      </w:r>
      <w:r>
        <w:rPr>
          <w:spacing w:val="-1"/>
        </w:rPr>
        <w:t xml:space="preserve"> </w:t>
      </w:r>
      <w:r>
        <w:t>más se</w:t>
      </w:r>
      <w:r>
        <w:rPr>
          <w:spacing w:val="-2"/>
        </w:rPr>
        <w:t xml:space="preserve"> </w:t>
      </w:r>
      <w:r>
        <w:t>acercaron a</w:t>
      </w:r>
      <w:r>
        <w:rPr>
          <w:spacing w:val="-2"/>
        </w:rPr>
        <w:t xml:space="preserve"> </w:t>
      </w:r>
      <w:r>
        <w:t>la entidad</w:t>
      </w:r>
      <w:r>
        <w:rPr>
          <w:spacing w:val="3"/>
        </w:rPr>
        <w:t xml:space="preserve"> </w:t>
      </w:r>
      <w:r>
        <w:t>86,08%</w:t>
      </w:r>
      <w:r>
        <w:rPr>
          <w:spacing w:val="-1"/>
        </w:rPr>
        <w:t xml:space="preserve"> </w:t>
      </w:r>
      <w:r>
        <w:t>(408).</w:t>
      </w:r>
    </w:p>
    <w:p w:rsidR="00534E70" w:rsidRDefault="00534E70">
      <w:pPr>
        <w:pStyle w:val="Textoindependiente"/>
      </w:pPr>
    </w:p>
    <w:tbl>
      <w:tblPr>
        <w:tblStyle w:val="TableNormal"/>
        <w:tblW w:w="0" w:type="auto"/>
        <w:tblInd w:w="129" w:type="dxa"/>
        <w:tblBorders>
          <w:top w:val="single" w:sz="4" w:space="0" w:color="48ACC5"/>
          <w:left w:val="single" w:sz="4" w:space="0" w:color="48ACC5"/>
          <w:bottom w:val="single" w:sz="4" w:space="0" w:color="48ACC5"/>
          <w:right w:val="single" w:sz="4" w:space="0" w:color="48ACC5"/>
          <w:insideH w:val="single" w:sz="4" w:space="0" w:color="48ACC5"/>
          <w:insideV w:val="single" w:sz="4" w:space="0" w:color="48ACC5"/>
        </w:tblBorders>
        <w:tblLayout w:type="fixed"/>
        <w:tblLook w:val="01E0" w:firstRow="1" w:lastRow="1" w:firstColumn="1" w:lastColumn="1" w:noHBand="0" w:noVBand="0"/>
      </w:tblPr>
      <w:tblGrid>
        <w:gridCol w:w="3836"/>
        <w:gridCol w:w="3269"/>
        <w:gridCol w:w="2302"/>
      </w:tblGrid>
      <w:tr w:rsidR="00534E70">
        <w:trPr>
          <w:trHeight w:val="331"/>
        </w:trPr>
        <w:tc>
          <w:tcPr>
            <w:tcW w:w="9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8ACC5"/>
          </w:tcPr>
          <w:p w:rsidR="00534E70" w:rsidRDefault="00C92E7C">
            <w:pPr>
              <w:pStyle w:val="TableParagraph"/>
              <w:spacing w:before="79" w:line="232" w:lineRule="exact"/>
              <w:ind w:left="3686" w:right="352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TIPO</w:t>
            </w:r>
            <w:r>
              <w:rPr>
                <w:rFonts w:ascii="Arial"/>
                <w:b/>
                <w:color w:val="FFFFFF"/>
                <w:spacing w:val="-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DE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PRIORIDAD</w:t>
            </w:r>
          </w:p>
        </w:tc>
      </w:tr>
      <w:tr w:rsidR="00534E70">
        <w:trPr>
          <w:trHeight w:val="650"/>
        </w:trPr>
        <w:tc>
          <w:tcPr>
            <w:tcW w:w="3836" w:type="dxa"/>
            <w:tcBorders>
              <w:top w:val="nil"/>
              <w:right w:val="nil"/>
            </w:tcBorders>
            <w:shd w:val="clear" w:color="auto" w:fill="2E849B"/>
          </w:tcPr>
          <w:p w:rsidR="00534E70" w:rsidRDefault="00C92E7C">
            <w:pPr>
              <w:pStyle w:val="TableParagraph"/>
              <w:spacing w:before="144"/>
              <w:ind w:left="297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</w:t>
            </w:r>
            <w:r>
              <w:rPr>
                <w:rFonts w:ascii="Arial"/>
                <w:b/>
                <w:color w:val="FFFFFF"/>
                <w:spacing w:val="-11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(A)</w:t>
            </w:r>
            <w:r>
              <w:rPr>
                <w:rFonts w:ascii="Arial"/>
                <w:b/>
                <w:color w:val="FFFFFF"/>
                <w:spacing w:val="-8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PRIORITARIO</w:t>
            </w:r>
          </w:p>
        </w:tc>
        <w:tc>
          <w:tcPr>
            <w:tcW w:w="3269" w:type="dxa"/>
            <w:tcBorders>
              <w:top w:val="nil"/>
              <w:left w:val="nil"/>
              <w:right w:val="nil"/>
            </w:tcBorders>
            <w:shd w:val="clear" w:color="auto" w:fill="2E849B"/>
          </w:tcPr>
          <w:p w:rsidR="00534E70" w:rsidRDefault="00C92E7C">
            <w:pPr>
              <w:pStyle w:val="TableParagraph"/>
              <w:spacing w:before="124" w:line="250" w:lineRule="atLeast"/>
              <w:ind w:left="297" w:right="1008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CIUDADANOS(AS)</w:t>
            </w:r>
            <w:r>
              <w:rPr>
                <w:rFonts w:ascii="Arial"/>
                <w:b/>
                <w:color w:val="FFFFFF"/>
                <w:spacing w:val="-59"/>
              </w:rPr>
              <w:t xml:space="preserve"> </w:t>
            </w:r>
            <w:r>
              <w:rPr>
                <w:rFonts w:ascii="Arial"/>
                <w:b/>
                <w:color w:val="FFFFFF"/>
              </w:rPr>
              <w:t>ATENDIDOS(AS)</w:t>
            </w:r>
          </w:p>
        </w:tc>
        <w:tc>
          <w:tcPr>
            <w:tcW w:w="2302" w:type="dxa"/>
            <w:tcBorders>
              <w:top w:val="nil"/>
              <w:left w:val="nil"/>
            </w:tcBorders>
            <w:shd w:val="clear" w:color="auto" w:fill="2E849B"/>
          </w:tcPr>
          <w:p w:rsidR="00534E70" w:rsidRDefault="00C92E7C">
            <w:pPr>
              <w:pStyle w:val="TableParagraph"/>
              <w:spacing w:before="144"/>
              <w:ind w:left="324"/>
              <w:rPr>
                <w:rFonts w:ascii="Arial"/>
                <w:b/>
              </w:rPr>
            </w:pPr>
            <w:r>
              <w:rPr>
                <w:rFonts w:ascii="Arial"/>
                <w:b/>
                <w:color w:val="FFFFFF"/>
              </w:rPr>
              <w:t>PORCENTAJE</w:t>
            </w:r>
          </w:p>
        </w:tc>
      </w:tr>
      <w:tr w:rsidR="00534E70">
        <w:trPr>
          <w:trHeight w:val="335"/>
        </w:trPr>
        <w:tc>
          <w:tcPr>
            <w:tcW w:w="3836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70" w:line="246" w:lineRule="exact"/>
              <w:ind w:left="117"/>
            </w:pPr>
            <w:r>
              <w:t>Adulto</w:t>
            </w:r>
            <w:r>
              <w:rPr>
                <w:spacing w:val="-6"/>
              </w:rPr>
              <w:t xml:space="preserve"> </w:t>
            </w:r>
            <w:r>
              <w:t>mayor</w:t>
            </w:r>
          </w:p>
        </w:tc>
        <w:tc>
          <w:tcPr>
            <w:tcW w:w="3269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43"/>
              <w:ind w:right="1495"/>
              <w:jc w:val="right"/>
            </w:pPr>
            <w:r>
              <w:t>408</w:t>
            </w:r>
          </w:p>
        </w:tc>
        <w:tc>
          <w:tcPr>
            <w:tcW w:w="2302" w:type="dxa"/>
            <w:tcBorders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43"/>
              <w:ind w:left="725"/>
            </w:pPr>
            <w:r>
              <w:t>86,08%</w:t>
            </w:r>
          </w:p>
        </w:tc>
      </w:tr>
      <w:tr w:rsidR="00534E70">
        <w:trPr>
          <w:trHeight w:val="575"/>
        </w:trPr>
        <w:tc>
          <w:tcPr>
            <w:tcW w:w="383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51" w:line="252" w:lineRule="exact"/>
              <w:ind w:left="117" w:right="713"/>
            </w:pPr>
            <w:r>
              <w:t>Mujeres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r>
              <w:t>niños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brazos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58"/>
              </w:rPr>
              <w:t xml:space="preserve"> </w:t>
            </w:r>
            <w:r>
              <w:t>menores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7 años)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63"/>
              <w:ind w:right="1495"/>
              <w:jc w:val="right"/>
            </w:pPr>
            <w:r>
              <w:t>37</w:t>
            </w:r>
          </w:p>
        </w:tc>
        <w:tc>
          <w:tcPr>
            <w:tcW w:w="23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63"/>
              <w:ind w:left="725"/>
            </w:pPr>
            <w:r>
              <w:t>7,81%</w:t>
            </w:r>
          </w:p>
        </w:tc>
      </w:tr>
      <w:tr w:rsidR="00534E70">
        <w:trPr>
          <w:trHeight w:val="335"/>
        </w:trPr>
        <w:tc>
          <w:tcPr>
            <w:tcW w:w="383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69" w:line="246" w:lineRule="exact"/>
              <w:ind w:left="117"/>
            </w:pPr>
            <w:r>
              <w:t>Discapacitados/as</w:t>
            </w:r>
            <w:r>
              <w:rPr>
                <w:spacing w:val="-12"/>
              </w:rPr>
              <w:t xml:space="preserve"> </w:t>
            </w:r>
            <w:r>
              <w:t>(certificado)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43"/>
              <w:ind w:right="1495"/>
              <w:jc w:val="right"/>
            </w:pPr>
            <w:r>
              <w:t>12</w:t>
            </w:r>
          </w:p>
        </w:tc>
        <w:tc>
          <w:tcPr>
            <w:tcW w:w="23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43"/>
              <w:ind w:left="725"/>
            </w:pPr>
            <w:r>
              <w:t>2,53%</w:t>
            </w:r>
          </w:p>
        </w:tc>
      </w:tr>
      <w:tr w:rsidR="00534E70">
        <w:trPr>
          <w:trHeight w:val="333"/>
        </w:trPr>
        <w:tc>
          <w:tcPr>
            <w:tcW w:w="383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69" w:line="244" w:lineRule="exact"/>
              <w:ind w:left="117"/>
            </w:pPr>
            <w:r>
              <w:t>Discapacitados/as</w:t>
            </w:r>
            <w:r>
              <w:rPr>
                <w:spacing w:val="-10"/>
              </w:rPr>
              <w:t xml:space="preserve"> </w:t>
            </w:r>
            <w:r>
              <w:t>(no</w:t>
            </w:r>
            <w:r>
              <w:rPr>
                <w:spacing w:val="-5"/>
              </w:rPr>
              <w:t xml:space="preserve"> </w:t>
            </w:r>
            <w:r>
              <w:t>certificado)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40"/>
              <w:ind w:right="1495"/>
              <w:jc w:val="right"/>
            </w:pPr>
            <w:r>
              <w:t>9</w:t>
            </w:r>
          </w:p>
        </w:tc>
        <w:tc>
          <w:tcPr>
            <w:tcW w:w="23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40"/>
              <w:ind w:left="725"/>
            </w:pPr>
            <w:r>
              <w:t>1,90%</w:t>
            </w:r>
          </w:p>
        </w:tc>
      </w:tr>
      <w:tr w:rsidR="00534E70">
        <w:trPr>
          <w:trHeight w:val="335"/>
        </w:trPr>
        <w:tc>
          <w:tcPr>
            <w:tcW w:w="383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69" w:line="246" w:lineRule="exact"/>
              <w:ind w:left="117"/>
            </w:pPr>
            <w:r>
              <w:t>Mujeres</w:t>
            </w:r>
            <w:r>
              <w:rPr>
                <w:spacing w:val="-3"/>
              </w:rPr>
              <w:t xml:space="preserve"> </w:t>
            </w:r>
            <w:r>
              <w:t>embarazadas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43"/>
              <w:ind w:right="1495"/>
              <w:jc w:val="right"/>
            </w:pPr>
            <w:r>
              <w:t>4</w:t>
            </w:r>
          </w:p>
        </w:tc>
        <w:tc>
          <w:tcPr>
            <w:tcW w:w="23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43"/>
              <w:ind w:left="725"/>
            </w:pPr>
            <w:r>
              <w:t>0,84%</w:t>
            </w:r>
          </w:p>
        </w:tc>
      </w:tr>
      <w:tr w:rsidR="00534E70">
        <w:trPr>
          <w:trHeight w:val="575"/>
        </w:trPr>
        <w:tc>
          <w:tcPr>
            <w:tcW w:w="383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51" w:line="252" w:lineRule="exact"/>
              <w:ind w:left="117" w:right="1023"/>
            </w:pPr>
            <w:r>
              <w:t>Personas consumidoras de</w:t>
            </w:r>
            <w:r>
              <w:rPr>
                <w:spacing w:val="-59"/>
              </w:rPr>
              <w:t xml:space="preserve"> </w:t>
            </w:r>
            <w:r>
              <w:t>sustancias</w:t>
            </w:r>
            <w:r>
              <w:rPr>
                <w:spacing w:val="-1"/>
              </w:rPr>
              <w:t xml:space="preserve"> </w:t>
            </w:r>
            <w:r>
              <w:t>psicotrópicas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63"/>
              <w:ind w:right="1495"/>
              <w:jc w:val="right"/>
            </w:pPr>
            <w:r>
              <w:t>4</w:t>
            </w:r>
          </w:p>
        </w:tc>
        <w:tc>
          <w:tcPr>
            <w:tcW w:w="23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63"/>
              <w:ind w:left="725"/>
            </w:pPr>
            <w:r>
              <w:t>0,84%</w:t>
            </w:r>
          </w:p>
        </w:tc>
      </w:tr>
      <w:tr w:rsidR="00534E70">
        <w:trPr>
          <w:trHeight w:val="275"/>
        </w:trPr>
        <w:tc>
          <w:tcPr>
            <w:tcW w:w="383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6" w:line="239" w:lineRule="exact"/>
              <w:ind w:left="1586" w:right="146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TOTAL</w:t>
            </w:r>
          </w:p>
        </w:tc>
        <w:tc>
          <w:tcPr>
            <w:tcW w:w="3269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6" w:line="239" w:lineRule="exact"/>
              <w:ind w:right="1550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474</w:t>
            </w:r>
          </w:p>
        </w:tc>
        <w:tc>
          <w:tcPr>
            <w:tcW w:w="23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:rsidR="00534E70" w:rsidRDefault="00C92E7C">
            <w:pPr>
              <w:pStyle w:val="TableParagraph"/>
              <w:spacing w:before="16" w:line="239" w:lineRule="exact"/>
              <w:ind w:left="72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100,00%</w:t>
            </w:r>
          </w:p>
        </w:tc>
      </w:tr>
    </w:tbl>
    <w:p w:rsidR="00534E70" w:rsidRDefault="00534E70">
      <w:pPr>
        <w:pStyle w:val="Textoindependiente"/>
        <w:rPr>
          <w:sz w:val="26"/>
        </w:rPr>
      </w:pPr>
    </w:p>
    <w:p w:rsidR="00534E70" w:rsidRDefault="00534E70">
      <w:pPr>
        <w:pStyle w:val="Textoindependiente"/>
        <w:spacing w:before="5"/>
        <w:rPr>
          <w:sz w:val="21"/>
        </w:rPr>
      </w:pPr>
    </w:p>
    <w:p w:rsidR="00534E70" w:rsidRDefault="00C92E7C">
      <w:pPr>
        <w:pStyle w:val="Ttulo1"/>
        <w:numPr>
          <w:ilvl w:val="0"/>
          <w:numId w:val="4"/>
        </w:numPr>
        <w:tabs>
          <w:tab w:val="left" w:pos="830"/>
          <w:tab w:val="left" w:pos="2245"/>
          <w:tab w:val="left" w:pos="2954"/>
          <w:tab w:val="left" w:pos="3662"/>
          <w:tab w:val="left" w:pos="6494"/>
          <w:tab w:val="left" w:pos="7911"/>
        </w:tabs>
        <w:ind w:left="830" w:hanging="349"/>
        <w:rPr>
          <w:u w:val="none"/>
        </w:rPr>
      </w:pPr>
      <w:r>
        <w:rPr>
          <w:u w:val="thick"/>
        </w:rPr>
        <w:t>DETALLE</w:t>
      </w:r>
      <w:r>
        <w:rPr>
          <w:u w:val="thick"/>
        </w:rPr>
        <w:tab/>
        <w:t>DE</w:t>
      </w:r>
      <w:r>
        <w:rPr>
          <w:u w:val="thick"/>
        </w:rPr>
        <w:tab/>
        <w:t>LA</w:t>
      </w:r>
      <w:r>
        <w:rPr>
          <w:u w:val="thick"/>
        </w:rPr>
        <w:tab/>
        <w:t>ATENCIÓN</w:t>
      </w:r>
      <w:r>
        <w:rPr>
          <w:spacing w:val="94"/>
          <w:u w:val="thick"/>
        </w:rPr>
        <w:t xml:space="preserve"> </w:t>
      </w:r>
      <w:r>
        <w:rPr>
          <w:u w:val="thick"/>
        </w:rPr>
        <w:t>POR</w:t>
      </w:r>
      <w:r>
        <w:rPr>
          <w:spacing w:val="121"/>
          <w:u w:val="thick"/>
        </w:rPr>
        <w:t xml:space="preserve"> </w:t>
      </w:r>
      <w:r>
        <w:rPr>
          <w:u w:val="thick"/>
        </w:rPr>
        <w:t>EL</w:t>
      </w:r>
      <w:r>
        <w:rPr>
          <w:u w:val="thick"/>
        </w:rPr>
        <w:tab/>
        <w:t>CANAL</w:t>
      </w:r>
      <w:r>
        <w:rPr>
          <w:u w:val="thick"/>
        </w:rPr>
        <w:tab/>
        <w:t>TELEFÓNICO</w:t>
      </w:r>
    </w:p>
    <w:p w:rsidR="00534E70" w:rsidRDefault="00C92E7C">
      <w:pPr>
        <w:tabs>
          <w:tab w:val="left" w:pos="1537"/>
        </w:tabs>
        <w:ind w:left="830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  <w:t>DE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LAS</w:t>
      </w:r>
      <w:r>
        <w:rPr>
          <w:rFonts w:ascii="Arial"/>
          <w:b/>
          <w:spacing w:val="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DIFERENTES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DEPENDENCIAS</w:t>
      </w:r>
    </w:p>
    <w:p w:rsidR="00534E70" w:rsidRDefault="00534E70">
      <w:pPr>
        <w:pStyle w:val="Textoindependiente"/>
        <w:rPr>
          <w:rFonts w:ascii="Arial"/>
          <w:b/>
          <w:sz w:val="16"/>
        </w:rPr>
      </w:pPr>
    </w:p>
    <w:p w:rsidR="00534E70" w:rsidRDefault="00C92E7C">
      <w:pPr>
        <w:pStyle w:val="Textoindependiente"/>
        <w:spacing w:before="92"/>
        <w:ind w:left="122" w:right="107"/>
        <w:jc w:val="both"/>
      </w:pPr>
      <w:r>
        <w:t>La atención por el canal telefónico, mediante el conmutador (157) 3494520/3494550,</w:t>
      </w:r>
      <w:r>
        <w:rPr>
          <w:spacing w:val="1"/>
        </w:rPr>
        <w:t xml:space="preserve"> </w:t>
      </w:r>
      <w:r>
        <w:t>extensiones 0, 160, 161, 163, 164 y 165, líneas que son gestionadas por el proceso de</w:t>
      </w:r>
      <w:r>
        <w:rPr>
          <w:spacing w:val="1"/>
        </w:rPr>
        <w:t xml:space="preserve"> </w:t>
      </w:r>
      <w:r>
        <w:t>Servicio al Ciudadano, durante agosto del 2023 registró en el sistema de información</w:t>
      </w:r>
      <w:r>
        <w:rPr>
          <w:spacing w:val="1"/>
        </w:rPr>
        <w:t xml:space="preserve"> </w:t>
      </w:r>
      <w:r>
        <w:t>misional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administrativo</w:t>
      </w:r>
      <w:r>
        <w:rPr>
          <w:spacing w:val="8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SIMA</w:t>
      </w:r>
      <w:r>
        <w:rPr>
          <w:spacing w:val="5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llamadas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ingresaron,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brindar</w:t>
      </w:r>
      <w:r>
        <w:rPr>
          <w:spacing w:val="9"/>
        </w:rPr>
        <w:t xml:space="preserve"> </w:t>
      </w:r>
      <w:r>
        <w:t>información,</w:t>
      </w:r>
    </w:p>
    <w:p w:rsidR="00534E70" w:rsidRDefault="00534E70">
      <w:pPr>
        <w:jc w:val="both"/>
        <w:sectPr w:rsidR="00534E70">
          <w:pgSz w:w="12240" w:h="15840"/>
          <w:pgMar w:top="1860" w:right="1020" w:bottom="2300" w:left="1580" w:header="709" w:footer="2110" w:gutter="0"/>
          <w:cols w:space="720"/>
        </w:sectPr>
      </w:pPr>
    </w:p>
    <w:p w:rsidR="00534E70" w:rsidRDefault="00534E70">
      <w:pPr>
        <w:pStyle w:val="Textoindependiente"/>
        <w:spacing w:before="3"/>
        <w:rPr>
          <w:sz w:val="27"/>
        </w:rPr>
      </w:pPr>
    </w:p>
    <w:p w:rsidR="00534E70" w:rsidRDefault="00C92E7C">
      <w:pPr>
        <w:pStyle w:val="Textoindependiente"/>
        <w:spacing w:before="92"/>
        <w:ind w:left="122" w:right="109"/>
        <w:jc w:val="both"/>
      </w:pPr>
      <w:proofErr w:type="gramStart"/>
      <w:r>
        <w:t>orientar</w:t>
      </w:r>
      <w:proofErr w:type="gramEnd"/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ciudadanos(as)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mayoría</w:t>
      </w:r>
      <w:r>
        <w:rPr>
          <w:spacing w:val="-8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casos</w:t>
      </w:r>
      <w:r>
        <w:rPr>
          <w:spacing w:val="-6"/>
        </w:rPr>
        <w:t xml:space="preserve"> </w:t>
      </w:r>
      <w:r>
        <w:t>transferirlas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extensiones</w:t>
      </w:r>
      <w:r>
        <w:rPr>
          <w:spacing w:val="-65"/>
        </w:rPr>
        <w:t xml:space="preserve"> </w:t>
      </w:r>
      <w:r>
        <w:t>de cada una de las dependencias de la Caja de la Vivienda Popular de acuerdo a la</w:t>
      </w:r>
      <w:r>
        <w:rPr>
          <w:spacing w:val="1"/>
        </w:rPr>
        <w:t xml:space="preserve"> </w:t>
      </w:r>
      <w:r>
        <w:t>competencia</w:t>
      </w:r>
      <w:r>
        <w:rPr>
          <w:spacing w:val="-3"/>
        </w:rPr>
        <w:t xml:space="preserve"> </w:t>
      </w:r>
      <w:r>
        <w:t>de las</w:t>
      </w:r>
      <w:r>
        <w:rPr>
          <w:spacing w:val="-3"/>
        </w:rPr>
        <w:t xml:space="preserve"> </w:t>
      </w:r>
      <w:r>
        <w:t>mismas.</w:t>
      </w:r>
    </w:p>
    <w:p w:rsidR="00534E70" w:rsidRDefault="00534E70">
      <w:pPr>
        <w:pStyle w:val="Textoindependiente"/>
      </w:pPr>
    </w:p>
    <w:p w:rsidR="00534E70" w:rsidRDefault="00C92E7C">
      <w:pPr>
        <w:pStyle w:val="Textoindependiente"/>
        <w:ind w:left="122" w:right="109"/>
        <w:jc w:val="both"/>
      </w:pPr>
      <w:r>
        <w:t>No obstante, la Caja de la Vivienda Popular dispuso de manera alternativa, líneas de</w:t>
      </w:r>
      <w:r>
        <w:rPr>
          <w:spacing w:val="1"/>
        </w:rPr>
        <w:t xml:space="preserve"> </w:t>
      </w:r>
      <w:r>
        <w:t>atención telefónicas (celulares) por dependencias, para que los ciudadanos(as) que no</w:t>
      </w:r>
      <w:r>
        <w:rPr>
          <w:spacing w:val="1"/>
        </w:rPr>
        <w:t xml:space="preserve"> </w:t>
      </w:r>
      <w:r>
        <w:t>cuentan con acceso a Internet, para que se pudieran comunicar de lunes a viernes en e</w:t>
      </w:r>
      <w:r>
        <w:t>l</w:t>
      </w:r>
      <w:r>
        <w:rPr>
          <w:spacing w:val="-64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de 7:00</w:t>
      </w:r>
      <w:r>
        <w:rPr>
          <w:spacing w:val="-2"/>
        </w:rPr>
        <w:t xml:space="preserve"> </w:t>
      </w:r>
      <w:r>
        <w:t>ama</w:t>
      </w:r>
      <w:r>
        <w:rPr>
          <w:spacing w:val="-2"/>
        </w:rPr>
        <w:t xml:space="preserve"> </w:t>
      </w:r>
      <w:r>
        <w:t>4:30 pm,</w:t>
      </w:r>
      <w:r>
        <w:rPr>
          <w:spacing w:val="-3"/>
        </w:rPr>
        <w:t xml:space="preserve"> </w:t>
      </w:r>
      <w:r>
        <w:t>a los siguientes</w:t>
      </w:r>
      <w:r>
        <w:rPr>
          <w:spacing w:val="-3"/>
        </w:rPr>
        <w:t xml:space="preserve"> </w:t>
      </w:r>
      <w:r>
        <w:t>números:</w:t>
      </w:r>
    </w:p>
    <w:p w:rsidR="00534E70" w:rsidRDefault="00C92E7C">
      <w:pPr>
        <w:pStyle w:val="Prrafodelista"/>
        <w:numPr>
          <w:ilvl w:val="0"/>
          <w:numId w:val="2"/>
        </w:numPr>
        <w:tabs>
          <w:tab w:val="left" w:pos="1537"/>
          <w:tab w:val="left" w:pos="1538"/>
          <w:tab w:val="right" w:pos="6547"/>
        </w:tabs>
        <w:spacing w:before="276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Reasentamientos: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6282</w:t>
      </w:r>
    </w:p>
    <w:p w:rsidR="00534E70" w:rsidRDefault="00C92E7C">
      <w:pPr>
        <w:pStyle w:val="Prrafodelista"/>
        <w:numPr>
          <w:ilvl w:val="0"/>
          <w:numId w:val="2"/>
        </w:numPr>
        <w:tabs>
          <w:tab w:val="left" w:pos="1537"/>
          <w:tab w:val="left" w:pos="1538"/>
          <w:tab w:val="right" w:pos="6547"/>
        </w:tabs>
        <w:spacing w:before="1"/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Urbanizaciones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y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Titulación: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646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6294</w:t>
      </w:r>
    </w:p>
    <w:p w:rsidR="00534E70" w:rsidRDefault="00C92E7C">
      <w:pPr>
        <w:pStyle w:val="Prrafodelista"/>
        <w:numPr>
          <w:ilvl w:val="0"/>
          <w:numId w:val="2"/>
        </w:numPr>
        <w:tabs>
          <w:tab w:val="left" w:pos="1537"/>
          <w:tab w:val="left" w:pos="1538"/>
          <w:tab w:val="right" w:pos="6547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Mejoramiento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de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Vivienda:</w:t>
      </w:r>
      <w:r>
        <w:rPr>
          <w:rFonts w:ascii="Arial MT" w:hAnsi="Arial MT"/>
          <w:sz w:val="24"/>
          <w:u w:val="none"/>
        </w:rPr>
        <w:tab/>
        <w:t>317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515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7729</w:t>
      </w:r>
    </w:p>
    <w:p w:rsidR="00534E70" w:rsidRDefault="00C92E7C">
      <w:pPr>
        <w:pStyle w:val="Prrafodelista"/>
        <w:numPr>
          <w:ilvl w:val="0"/>
          <w:numId w:val="2"/>
        </w:numPr>
        <w:tabs>
          <w:tab w:val="left" w:pos="1537"/>
          <w:tab w:val="left" w:pos="1538"/>
          <w:tab w:val="right" w:pos="6547"/>
        </w:tabs>
        <w:rPr>
          <w:rFonts w:ascii="Arial MT" w:hAnsi="Arial MT"/>
          <w:sz w:val="24"/>
          <w:u w:val="none"/>
        </w:rPr>
      </w:pPr>
      <w:r>
        <w:rPr>
          <w:rFonts w:ascii="Arial MT" w:hAnsi="Arial MT"/>
          <w:sz w:val="24"/>
          <w:u w:val="none"/>
        </w:rPr>
        <w:t>Servicio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al</w:t>
      </w:r>
      <w:r>
        <w:rPr>
          <w:rFonts w:ascii="Arial MT" w:hAnsi="Arial MT"/>
          <w:spacing w:val="-2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Ciudadano:</w:t>
      </w:r>
      <w:r>
        <w:rPr>
          <w:rFonts w:ascii="Arial MT" w:hAnsi="Arial MT"/>
          <w:sz w:val="24"/>
          <w:u w:val="none"/>
        </w:rPr>
        <w:tab/>
        <w:t>318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612</w:t>
      </w:r>
      <w:r>
        <w:rPr>
          <w:rFonts w:ascii="Arial MT" w:hAnsi="Arial MT"/>
          <w:spacing w:val="-3"/>
          <w:sz w:val="24"/>
          <w:u w:val="none"/>
        </w:rPr>
        <w:t xml:space="preserve"> </w:t>
      </w:r>
      <w:r>
        <w:rPr>
          <w:rFonts w:ascii="Arial MT" w:hAnsi="Arial MT"/>
          <w:sz w:val="24"/>
          <w:u w:val="none"/>
        </w:rPr>
        <w:t>7251</w:t>
      </w:r>
    </w:p>
    <w:p w:rsidR="00534E70" w:rsidRDefault="00534E70">
      <w:pPr>
        <w:pStyle w:val="Textoindependiente"/>
        <w:rPr>
          <w:sz w:val="26"/>
        </w:rPr>
      </w:pPr>
    </w:p>
    <w:p w:rsidR="00534E70" w:rsidRDefault="00534E70">
      <w:pPr>
        <w:pStyle w:val="Textoindependiente"/>
        <w:rPr>
          <w:sz w:val="22"/>
        </w:rPr>
      </w:pPr>
    </w:p>
    <w:p w:rsidR="00534E70" w:rsidRDefault="00C92E7C">
      <w:pPr>
        <w:pStyle w:val="Ttulo1"/>
        <w:numPr>
          <w:ilvl w:val="1"/>
          <w:numId w:val="1"/>
        </w:numPr>
        <w:tabs>
          <w:tab w:val="left" w:pos="1362"/>
          <w:tab w:val="left" w:pos="1363"/>
        </w:tabs>
        <w:rPr>
          <w:u w:val="none"/>
        </w:rPr>
      </w:pPr>
      <w:r>
        <w:rPr>
          <w:u w:val="none"/>
        </w:rPr>
        <w:t>CONSOLIDADO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2"/>
          <w:u w:val="none"/>
        </w:rPr>
        <w:t xml:space="preserve"> </w:t>
      </w:r>
      <w:r>
        <w:rPr>
          <w:u w:val="none"/>
        </w:rPr>
        <w:t>LLAMADAS</w:t>
      </w:r>
      <w:r>
        <w:rPr>
          <w:spacing w:val="1"/>
          <w:u w:val="none"/>
        </w:rPr>
        <w:t xml:space="preserve"> </w:t>
      </w:r>
      <w:r>
        <w:rPr>
          <w:u w:val="none"/>
        </w:rPr>
        <w:t>– REPORTE</w:t>
      </w:r>
      <w:r>
        <w:rPr>
          <w:spacing w:val="-3"/>
          <w:u w:val="none"/>
        </w:rPr>
        <w:t xml:space="preserve"> </w:t>
      </w:r>
      <w:r>
        <w:rPr>
          <w:u w:val="none"/>
        </w:rPr>
        <w:t>SIMA</w:t>
      </w:r>
      <w:r>
        <w:rPr>
          <w:spacing w:val="-2"/>
          <w:u w:val="none"/>
        </w:rPr>
        <w:t xml:space="preserve"> </w:t>
      </w:r>
      <w:r>
        <w:rPr>
          <w:u w:val="none"/>
        </w:rPr>
        <w:t>DURANTE</w:t>
      </w:r>
      <w:r>
        <w:rPr>
          <w:spacing w:val="-1"/>
          <w:u w:val="none"/>
        </w:rPr>
        <w:t xml:space="preserve"> </w:t>
      </w:r>
      <w:r>
        <w:rPr>
          <w:u w:val="none"/>
        </w:rPr>
        <w:t>AGOSTO</w:t>
      </w:r>
    </w:p>
    <w:p w:rsidR="00534E70" w:rsidRDefault="00C92E7C">
      <w:pPr>
        <w:spacing w:before="41"/>
        <w:ind w:left="485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2023</w:t>
      </w:r>
    </w:p>
    <w:p w:rsidR="00534E70" w:rsidRDefault="00534E70">
      <w:pPr>
        <w:pStyle w:val="Textoindependiente"/>
        <w:spacing w:before="1"/>
        <w:rPr>
          <w:rFonts w:ascii="Arial"/>
          <w:b/>
          <w:sz w:val="21"/>
        </w:rPr>
      </w:pPr>
    </w:p>
    <w:p w:rsidR="00534E70" w:rsidRDefault="00C92E7C">
      <w:pPr>
        <w:pStyle w:val="Textoindependiente"/>
        <w:ind w:left="122" w:right="106"/>
        <w:jc w:val="both"/>
      </w:pPr>
      <w:r>
        <w:t>Los</w:t>
      </w:r>
      <w:r>
        <w:rPr>
          <w:spacing w:val="-14"/>
        </w:rPr>
        <w:t xml:space="preserve"> </w:t>
      </w:r>
      <w:r>
        <w:t>registros</w:t>
      </w:r>
      <w:r>
        <w:rPr>
          <w:spacing w:val="-13"/>
        </w:rPr>
        <w:t xml:space="preserve"> </w:t>
      </w:r>
      <w:r>
        <w:t>arrojados</w:t>
      </w:r>
      <w:r>
        <w:rPr>
          <w:spacing w:val="-15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SIMA,</w:t>
      </w:r>
      <w:r>
        <w:rPr>
          <w:spacing w:val="-14"/>
        </w:rPr>
        <w:t xml:space="preserve"> </w:t>
      </w:r>
      <w:r>
        <w:t>permite</w:t>
      </w:r>
      <w:r>
        <w:rPr>
          <w:spacing w:val="-15"/>
        </w:rPr>
        <w:t xml:space="preserve"> </w:t>
      </w:r>
      <w:r>
        <w:t>establecer</w:t>
      </w:r>
      <w:r>
        <w:rPr>
          <w:spacing w:val="-14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13</w:t>
      </w:r>
      <w:r>
        <w:rPr>
          <w:spacing w:val="-12"/>
        </w:rPr>
        <w:t xml:space="preserve"> </w:t>
      </w:r>
      <w:r>
        <w:t>llamadas</w:t>
      </w:r>
      <w:r>
        <w:rPr>
          <w:spacing w:val="-15"/>
        </w:rPr>
        <w:t xml:space="preserve"> </w:t>
      </w:r>
      <w:r>
        <w:t>recibidas,</w:t>
      </w:r>
      <w:r>
        <w:rPr>
          <w:spacing w:val="-64"/>
        </w:rPr>
        <w:t xml:space="preserve"> </w:t>
      </w:r>
      <w:r>
        <w:t xml:space="preserve">todas fueron contestadas. De igual manera, se </w:t>
      </w:r>
      <w:proofErr w:type="spellStart"/>
      <w:r>
        <w:t>pudó</w:t>
      </w:r>
      <w:proofErr w:type="spellEnd"/>
      <w:r>
        <w:t xml:space="preserve"> evidenciar que la Dirección de</w:t>
      </w:r>
      <w:r>
        <w:rPr>
          <w:spacing w:val="1"/>
        </w:rPr>
        <w:t xml:space="preserve"> </w:t>
      </w:r>
      <w:r>
        <w:t>Reasentamientos</w:t>
      </w:r>
      <w:r>
        <w:rPr>
          <w:spacing w:val="-14"/>
        </w:rPr>
        <w:t xml:space="preserve"> </w:t>
      </w:r>
      <w:r>
        <w:t>recibió</w:t>
      </w:r>
      <w:r>
        <w:rPr>
          <w:spacing w:val="-13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mayor</w:t>
      </w:r>
      <w:r>
        <w:rPr>
          <w:spacing w:val="-15"/>
        </w:rPr>
        <w:t xml:space="preserve"> </w:t>
      </w:r>
      <w:r>
        <w:t>cantidad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llamadas</w:t>
      </w:r>
      <w:r>
        <w:rPr>
          <w:spacing w:val="-11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seis</w:t>
      </w:r>
      <w:r>
        <w:rPr>
          <w:spacing w:val="-14"/>
        </w:rPr>
        <w:t xml:space="preserve"> </w:t>
      </w:r>
      <w:r>
        <w:t>(6)</w:t>
      </w:r>
      <w:r>
        <w:rPr>
          <w:spacing w:val="-15"/>
        </w:rPr>
        <w:t xml:space="preserve"> </w:t>
      </w:r>
      <w:r>
        <w:t>registros</w:t>
      </w:r>
      <w:r>
        <w:rPr>
          <w:spacing w:val="-14"/>
        </w:rPr>
        <w:t xml:space="preserve"> </w:t>
      </w:r>
      <w:r>
        <w:t>telefónicos,</w:t>
      </w:r>
      <w:r>
        <w:rPr>
          <w:spacing w:val="-64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 representa el 46,15%.</w:t>
      </w:r>
    </w:p>
    <w:p w:rsidR="00534E70" w:rsidRDefault="00C92E7C">
      <w:pPr>
        <w:pStyle w:val="Textoindependiente"/>
        <w:spacing w:before="1"/>
        <w:rPr>
          <w:sz w:val="20"/>
        </w:rPr>
      </w:pPr>
      <w:r>
        <w:pict>
          <v:group id="_x0000_s1026" style="position:absolute;margin-left:123.4pt;margin-top:13.5pt;width:404.5pt;height:197.25pt;z-index:-15728128;mso-wrap-distance-left:0;mso-wrap-distance-right:0;mso-position-horizontal-relative:page" coordorigin="2468,270" coordsize="8090,3945">
            <v:shape id="_x0000_s1042" type="#_x0000_t75" style="position:absolute;left:6297;top:1061;width:3899;height:2659">
              <v:imagedata r:id="rId15" o:title=""/>
            </v:shape>
            <v:rect id="_x0000_s1041" style="position:absolute;left:2475;top:277;width:8075;height:3930" filled="f" strokecolor="#d9d9d9"/>
            <v:shape id="_x0000_s1040" type="#_x0000_t202" style="position:absolute;left:4111;top:485;width:4827;height:281" filled="f" stroked="f">
              <v:textbox inset="0,0,0,0">
                <w:txbxContent>
                  <w:p w:rsidR="00534E70" w:rsidRDefault="00C92E7C">
                    <w:pPr>
                      <w:spacing w:line="281" w:lineRule="exac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CANAL</w:t>
                    </w:r>
                    <w:r>
                      <w:rPr>
                        <w:rFonts w:ascii="Calibri" w:hAnsi="Calibri"/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TELEFÓNICO</w:t>
                    </w:r>
                    <w:r>
                      <w:rPr>
                        <w:rFonts w:ascii="Calibri" w:hAnsi="Calibri"/>
                        <w:b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SIMA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-</w:t>
                    </w:r>
                    <w:r>
                      <w:rPr>
                        <w:rFonts w:ascii="Calibri" w:hAnsi="Calibri"/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AGOSTO</w:t>
                    </w:r>
                    <w:r>
                      <w:rPr>
                        <w:rFonts w:ascii="Calibri" w:hAnsi="Calibri"/>
                        <w:b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2023</w:t>
                    </w:r>
                  </w:p>
                </w:txbxContent>
              </v:textbox>
            </v:shape>
            <v:shape id="_x0000_s1039" type="#_x0000_t202" style="position:absolute;left:3550;top:1615;width:2575;height:180" filled="f" stroked="f">
              <v:textbox inset="0,0,0,0">
                <w:txbxContent>
                  <w:p w:rsidR="00534E70" w:rsidRDefault="00C92E7C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REASENTAMIENTOS</w:t>
                    </w:r>
                  </w:p>
                </w:txbxContent>
              </v:textbox>
            </v:shape>
            <v:shape id="_x0000_s1038" type="#_x0000_t202" style="position:absolute;left:10113;top:1552;width:112;height:180" filled="f" stroked="f">
              <v:textbox inset="0,0,0,0">
                <w:txbxContent>
                  <w:p w:rsidR="00534E70" w:rsidRDefault="00C92E7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037" type="#_x0000_t202" style="position:absolute;left:2677;top:2423;width:3487;height:180" filled="f" stroked="f">
              <v:textbox inset="0,0,0,0">
                <w:txbxContent>
                  <w:p w:rsidR="00534E70" w:rsidRDefault="00C92E7C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URBANIZACIONES</w:t>
                    </w:r>
                    <w:r>
                      <w:rPr>
                        <w:rFonts w:ascii="Calibri" w:hAnsi="Calibri"/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TITULACIÓN</w:t>
                    </w:r>
                  </w:p>
                </w:txbxContent>
              </v:textbox>
            </v:shape>
            <v:shape id="_x0000_s1036" type="#_x0000_t202" style="position:absolute;left:9514;top:2360;width:112;height:180" filled="f" stroked="f">
              <v:textbox inset="0,0,0,0">
                <w:txbxContent>
                  <w:p w:rsidR="00534E70" w:rsidRDefault="00C92E7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5" type="#_x0000_t202" style="position:absolute;left:2827;top:3231;width:3339;height:180" filled="f" stroked="f">
              <v:textbox inset="0,0,0,0">
                <w:txbxContent>
                  <w:p w:rsidR="00534E70" w:rsidRDefault="00C92E7C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DIRECCIÓN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MEJORAMIENTO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VIVIENDA</w:t>
                    </w:r>
                  </w:p>
                </w:txbxContent>
              </v:textbox>
            </v:shape>
            <v:shape id="_x0000_s1034" type="#_x0000_t202" style="position:absolute;left:7716;top:3168;width:112;height:180" filled="f" stroked="f">
              <v:textbox inset="0,0,0,0">
                <w:txbxContent>
                  <w:p w:rsidR="00534E70" w:rsidRDefault="00C92E7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33" type="#_x0000_t202" style="position:absolute;left:6269;top:3859;width:112;height:180" filled="f" stroked="f">
              <v:textbox inset="0,0,0,0">
                <w:txbxContent>
                  <w:p w:rsidR="00534E70" w:rsidRDefault="00C92E7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2" type="#_x0000_t202" style="position:absolute;left:6868;top:3859;width:112;height:180" filled="f" stroked="f">
              <v:textbox inset="0,0,0,0">
                <w:txbxContent>
                  <w:p w:rsidR="00534E70" w:rsidRDefault="00C92E7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31" type="#_x0000_t202" style="position:absolute;left:7468;top:3859;width:112;height:180" filled="f" stroked="f">
              <v:textbox inset="0,0,0,0">
                <w:txbxContent>
                  <w:p w:rsidR="00534E70" w:rsidRDefault="00C92E7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30" type="#_x0000_t202" style="position:absolute;left:8067;top:3859;width:112;height:180" filled="f" stroked="f">
              <v:textbox inset="0,0,0,0">
                <w:txbxContent>
                  <w:p w:rsidR="00534E70" w:rsidRDefault="00C92E7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29" type="#_x0000_t202" style="position:absolute;left:8667;top:3859;width:112;height:180" filled="f" stroked="f">
              <v:textbox inset="0,0,0,0">
                <w:txbxContent>
                  <w:p w:rsidR="00534E70" w:rsidRDefault="00C92E7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28" type="#_x0000_t202" style="position:absolute;left:9266;top:3859;width:112;height:180" filled="f" stroked="f">
              <v:textbox inset="0,0,0,0">
                <w:txbxContent>
                  <w:p w:rsidR="00534E70" w:rsidRDefault="00C92E7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27" type="#_x0000_t202" style="position:absolute;left:9866;top:3859;width:112;height:180" filled="f" stroked="f">
              <v:textbox inset="0,0,0,0">
                <w:txbxContent>
                  <w:p w:rsidR="00534E70" w:rsidRDefault="00C92E7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34E70" w:rsidRDefault="00534E70">
      <w:pPr>
        <w:rPr>
          <w:sz w:val="20"/>
        </w:rPr>
        <w:sectPr w:rsidR="00534E70">
          <w:pgSz w:w="12240" w:h="15840"/>
          <w:pgMar w:top="1860" w:right="1020" w:bottom="2360" w:left="1580" w:header="709" w:footer="2110" w:gutter="0"/>
          <w:cols w:space="720"/>
        </w:sectPr>
      </w:pPr>
    </w:p>
    <w:p w:rsidR="00534E70" w:rsidRDefault="00534E70">
      <w:pPr>
        <w:pStyle w:val="Textoindependiente"/>
        <w:spacing w:before="3"/>
        <w:rPr>
          <w:sz w:val="27"/>
        </w:rPr>
      </w:pPr>
    </w:p>
    <w:p w:rsidR="00534E70" w:rsidRDefault="00C92E7C">
      <w:pPr>
        <w:pStyle w:val="Ttulo1"/>
        <w:numPr>
          <w:ilvl w:val="1"/>
          <w:numId w:val="1"/>
        </w:numPr>
        <w:tabs>
          <w:tab w:val="left" w:pos="1415"/>
          <w:tab w:val="left" w:pos="1416"/>
        </w:tabs>
        <w:spacing w:before="92"/>
        <w:ind w:left="1415"/>
        <w:rPr>
          <w:u w:val="none"/>
        </w:rPr>
      </w:pPr>
      <w:r>
        <w:rPr>
          <w:u w:val="none"/>
        </w:rPr>
        <w:t>CONSOLIDADO</w:t>
      </w:r>
      <w:r>
        <w:rPr>
          <w:spacing w:val="-2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LLAMADAS</w:t>
      </w:r>
      <w:r>
        <w:rPr>
          <w:spacing w:val="1"/>
          <w:u w:val="none"/>
        </w:rPr>
        <w:t xml:space="preserve"> </w:t>
      </w:r>
      <w:r>
        <w:rPr>
          <w:u w:val="none"/>
        </w:rPr>
        <w:t>-</w:t>
      </w:r>
      <w:r>
        <w:rPr>
          <w:spacing w:val="-2"/>
          <w:u w:val="none"/>
        </w:rPr>
        <w:t xml:space="preserve"> </w:t>
      </w:r>
      <w:r>
        <w:rPr>
          <w:u w:val="none"/>
        </w:rPr>
        <w:t>LÍNEAS</w:t>
      </w:r>
      <w:r>
        <w:rPr>
          <w:spacing w:val="-1"/>
          <w:u w:val="none"/>
        </w:rPr>
        <w:t xml:space="preserve"> </w:t>
      </w:r>
      <w:r>
        <w:rPr>
          <w:u w:val="none"/>
        </w:rPr>
        <w:t>CELULARES</w:t>
      </w:r>
      <w:r>
        <w:rPr>
          <w:spacing w:val="-1"/>
          <w:u w:val="none"/>
        </w:rPr>
        <w:t xml:space="preserve"> </w:t>
      </w:r>
      <w:r>
        <w:rPr>
          <w:u w:val="none"/>
        </w:rPr>
        <w:t>AGOSTO</w:t>
      </w:r>
      <w:r>
        <w:rPr>
          <w:spacing w:val="-1"/>
          <w:u w:val="none"/>
        </w:rPr>
        <w:t xml:space="preserve"> </w:t>
      </w:r>
      <w:r>
        <w:rPr>
          <w:u w:val="none"/>
        </w:rPr>
        <w:t>2023</w:t>
      </w:r>
    </w:p>
    <w:p w:rsidR="00534E70" w:rsidRDefault="00534E70">
      <w:pPr>
        <w:pStyle w:val="Textoindependiente"/>
        <w:spacing w:before="4"/>
        <w:rPr>
          <w:rFonts w:ascii="Arial"/>
          <w:b/>
          <w:sz w:val="22"/>
        </w:rPr>
      </w:pPr>
    </w:p>
    <w:p w:rsidR="00534E70" w:rsidRDefault="00C92E7C">
      <w:pPr>
        <w:pStyle w:val="Prrafodelista"/>
        <w:numPr>
          <w:ilvl w:val="2"/>
          <w:numId w:val="1"/>
        </w:numPr>
        <w:tabs>
          <w:tab w:val="left" w:pos="842"/>
        </w:tabs>
        <w:ind w:hanging="361"/>
        <w:rPr>
          <w:b/>
          <w:sz w:val="24"/>
          <w:u w:val="none"/>
        </w:rPr>
      </w:pPr>
      <w:r>
        <w:rPr>
          <w:b/>
          <w:sz w:val="24"/>
          <w:u w:val="thick"/>
        </w:rPr>
        <w:t>Dirección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Reasentamientos</w:t>
      </w:r>
    </w:p>
    <w:p w:rsidR="00534E70" w:rsidRDefault="00534E70">
      <w:pPr>
        <w:pStyle w:val="Textoindependiente"/>
        <w:rPr>
          <w:rFonts w:ascii="Arial"/>
          <w:b/>
          <w:sz w:val="16"/>
        </w:rPr>
      </w:pPr>
    </w:p>
    <w:p w:rsidR="00534E70" w:rsidRDefault="00C92E7C">
      <w:pPr>
        <w:pStyle w:val="Textoindependiente"/>
        <w:spacing w:before="92"/>
        <w:ind w:left="122"/>
      </w:pPr>
      <w:r>
        <w:t>La</w:t>
      </w:r>
      <w:r>
        <w:rPr>
          <w:spacing w:val="18"/>
        </w:rPr>
        <w:t xml:space="preserve"> </w:t>
      </w:r>
      <w:r>
        <w:t>Dirección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Reasentamientos</w:t>
      </w:r>
      <w:r>
        <w:rPr>
          <w:spacing w:val="18"/>
        </w:rPr>
        <w:t xml:space="preserve"> </w:t>
      </w:r>
      <w:r>
        <w:t>recibió</w:t>
      </w:r>
      <w:r>
        <w:rPr>
          <w:spacing w:val="17"/>
        </w:rPr>
        <w:t xml:space="preserve"> </w:t>
      </w:r>
      <w:r>
        <w:t>309</w:t>
      </w:r>
      <w:r>
        <w:rPr>
          <w:spacing w:val="19"/>
        </w:rPr>
        <w:t xml:space="preserve"> </w:t>
      </w:r>
      <w:r>
        <w:t>llamadas</w:t>
      </w:r>
      <w:r>
        <w:rPr>
          <w:spacing w:val="17"/>
        </w:rPr>
        <w:t xml:space="preserve"> </w:t>
      </w:r>
      <w:r>
        <w:t>telefónicas</w:t>
      </w:r>
      <w:r>
        <w:rPr>
          <w:spacing w:val="15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través</w:t>
      </w:r>
      <w:r>
        <w:rPr>
          <w:spacing w:val="17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línea</w:t>
      </w:r>
      <w:r>
        <w:rPr>
          <w:spacing w:val="-63"/>
        </w:rPr>
        <w:t xml:space="preserve"> </w:t>
      </w:r>
      <w:r>
        <w:t>317</w:t>
      </w:r>
      <w:r>
        <w:rPr>
          <w:spacing w:val="-2"/>
        </w:rPr>
        <w:t xml:space="preserve"> </w:t>
      </w:r>
      <w:r>
        <w:t>646</w:t>
      </w:r>
      <w:r>
        <w:rPr>
          <w:spacing w:val="-2"/>
        </w:rPr>
        <w:t xml:space="preserve"> </w:t>
      </w:r>
      <w:r>
        <w:t>6282.</w:t>
      </w:r>
    </w:p>
    <w:p w:rsidR="00534E70" w:rsidRDefault="00C92E7C">
      <w:pPr>
        <w:pStyle w:val="Ttulo1"/>
        <w:numPr>
          <w:ilvl w:val="2"/>
          <w:numId w:val="1"/>
        </w:numPr>
        <w:tabs>
          <w:tab w:val="left" w:pos="842"/>
        </w:tabs>
        <w:spacing w:before="197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Mejoramiento</w:t>
      </w:r>
      <w:r>
        <w:rPr>
          <w:spacing w:val="-2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Vivienda</w:t>
      </w:r>
    </w:p>
    <w:p w:rsidR="00534E70" w:rsidRDefault="00C92E7C">
      <w:pPr>
        <w:pStyle w:val="Textoindependiente"/>
        <w:spacing w:before="185"/>
        <w:ind w:left="122"/>
      </w:pPr>
      <w:r>
        <w:t>La</w:t>
      </w:r>
      <w:r>
        <w:rPr>
          <w:spacing w:val="4"/>
        </w:rPr>
        <w:t xml:space="preserve"> </w:t>
      </w:r>
      <w:r>
        <w:t>Dirección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Mejoramiento</w:t>
      </w:r>
      <w:r>
        <w:rPr>
          <w:spacing w:val="1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Vivienda</w:t>
      </w:r>
      <w:r>
        <w:rPr>
          <w:spacing w:val="5"/>
        </w:rPr>
        <w:t xml:space="preserve"> </w:t>
      </w:r>
      <w:r>
        <w:t>recibió</w:t>
      </w:r>
      <w:r>
        <w:rPr>
          <w:spacing w:val="4"/>
        </w:rPr>
        <w:t xml:space="preserve"> </w:t>
      </w:r>
      <w:r>
        <w:t>160</w:t>
      </w:r>
      <w:r>
        <w:rPr>
          <w:spacing w:val="5"/>
        </w:rPr>
        <w:t xml:space="preserve"> </w:t>
      </w:r>
      <w:r>
        <w:t>llamadas a</w:t>
      </w:r>
      <w:r>
        <w:rPr>
          <w:spacing w:val="2"/>
        </w:rPr>
        <w:t xml:space="preserve"> </w:t>
      </w:r>
      <w:r>
        <w:t>través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línea</w:t>
      </w:r>
      <w:r>
        <w:rPr>
          <w:spacing w:val="1"/>
        </w:rPr>
        <w:t xml:space="preserve"> </w:t>
      </w:r>
      <w:r>
        <w:t>317</w:t>
      </w:r>
      <w:r>
        <w:rPr>
          <w:spacing w:val="-63"/>
        </w:rPr>
        <w:t xml:space="preserve"> </w:t>
      </w:r>
      <w:r>
        <w:t>515</w:t>
      </w:r>
      <w:r>
        <w:rPr>
          <w:spacing w:val="-2"/>
        </w:rPr>
        <w:t xml:space="preserve"> </w:t>
      </w:r>
      <w:r>
        <w:t>7729.</w:t>
      </w:r>
    </w:p>
    <w:p w:rsidR="00534E70" w:rsidRDefault="00C92E7C">
      <w:pPr>
        <w:pStyle w:val="Ttulo1"/>
        <w:numPr>
          <w:ilvl w:val="2"/>
          <w:numId w:val="1"/>
        </w:numPr>
        <w:tabs>
          <w:tab w:val="left" w:pos="842"/>
        </w:tabs>
        <w:spacing w:before="214"/>
        <w:ind w:hanging="361"/>
        <w:rPr>
          <w:u w:val="none"/>
        </w:rPr>
      </w:pPr>
      <w:r>
        <w:rPr>
          <w:u w:val="thick"/>
        </w:rPr>
        <w:t>Dirección</w:t>
      </w:r>
      <w:r>
        <w:rPr>
          <w:spacing w:val="-4"/>
          <w:u w:val="thick"/>
        </w:rPr>
        <w:t xml:space="preserve"> </w:t>
      </w:r>
      <w:r>
        <w:rPr>
          <w:u w:val="thick"/>
        </w:rPr>
        <w:t>de Urbanizaciones</w:t>
      </w:r>
      <w:r>
        <w:rPr>
          <w:spacing w:val="-1"/>
          <w:u w:val="thick"/>
        </w:rPr>
        <w:t xml:space="preserve"> </w:t>
      </w:r>
      <w:r>
        <w:rPr>
          <w:u w:val="thick"/>
        </w:rPr>
        <w:t>y</w:t>
      </w:r>
      <w:r>
        <w:rPr>
          <w:spacing w:val="-10"/>
          <w:u w:val="thick"/>
        </w:rPr>
        <w:t xml:space="preserve"> </w:t>
      </w:r>
      <w:r>
        <w:rPr>
          <w:u w:val="thick"/>
        </w:rPr>
        <w:t>Titulación</w:t>
      </w:r>
    </w:p>
    <w:p w:rsidR="00534E70" w:rsidRDefault="00C92E7C">
      <w:pPr>
        <w:pStyle w:val="Textoindependiente"/>
        <w:spacing w:before="187"/>
        <w:ind w:left="122" w:right="106"/>
      </w:pPr>
      <w:r>
        <w:t>La Dirección de Urbanizaciones y Titulación recibió 2 llamadas telefónicas a través de la</w:t>
      </w:r>
      <w:r>
        <w:rPr>
          <w:spacing w:val="-64"/>
        </w:rPr>
        <w:t xml:space="preserve"> </w:t>
      </w:r>
      <w:r>
        <w:t>línea</w:t>
      </w:r>
      <w:r>
        <w:rPr>
          <w:spacing w:val="-3"/>
        </w:rPr>
        <w:t xml:space="preserve"> </w:t>
      </w:r>
      <w:r>
        <w:t>317</w:t>
      </w:r>
      <w:r>
        <w:rPr>
          <w:spacing w:val="-2"/>
        </w:rPr>
        <w:t xml:space="preserve"> </w:t>
      </w:r>
      <w:r>
        <w:t>646 6294.</w:t>
      </w:r>
    </w:p>
    <w:p w:rsidR="00534E70" w:rsidRDefault="00C92E7C">
      <w:pPr>
        <w:pStyle w:val="Ttulo1"/>
        <w:numPr>
          <w:ilvl w:val="2"/>
          <w:numId w:val="1"/>
        </w:numPr>
        <w:tabs>
          <w:tab w:val="left" w:pos="1115"/>
          <w:tab w:val="left" w:pos="1116"/>
        </w:tabs>
        <w:spacing w:before="216"/>
        <w:ind w:left="1115" w:hanging="603"/>
        <w:rPr>
          <w:u w:val="none"/>
        </w:rPr>
      </w:pPr>
      <w:r>
        <w:rPr>
          <w:u w:val="thick"/>
        </w:rPr>
        <w:t>Dirección</w:t>
      </w:r>
      <w:r>
        <w:rPr>
          <w:spacing w:val="-2"/>
          <w:u w:val="thick"/>
        </w:rPr>
        <w:t xml:space="preserve"> </w:t>
      </w:r>
      <w:r>
        <w:rPr>
          <w:u w:val="thick"/>
        </w:rPr>
        <w:t>de Gestión</w:t>
      </w:r>
      <w:r>
        <w:rPr>
          <w:spacing w:val="-5"/>
          <w:u w:val="thick"/>
        </w:rPr>
        <w:t xml:space="preserve"> </w:t>
      </w:r>
      <w:r>
        <w:rPr>
          <w:u w:val="thick"/>
        </w:rPr>
        <w:t>Corporativa</w:t>
      </w:r>
      <w:r>
        <w:rPr>
          <w:spacing w:val="-2"/>
          <w:u w:val="thick"/>
        </w:rPr>
        <w:t xml:space="preserve"> </w:t>
      </w:r>
      <w:r>
        <w:rPr>
          <w:u w:val="thick"/>
        </w:rPr>
        <w:t>–</w:t>
      </w:r>
      <w:r>
        <w:rPr>
          <w:spacing w:val="-1"/>
          <w:u w:val="thick"/>
        </w:rPr>
        <w:t xml:space="preserve"> </w:t>
      </w:r>
      <w:r>
        <w:rPr>
          <w:u w:val="thick"/>
        </w:rPr>
        <w:t>Proceso</w:t>
      </w:r>
      <w:r>
        <w:rPr>
          <w:spacing w:val="-1"/>
          <w:u w:val="thick"/>
        </w:rPr>
        <w:t xml:space="preserve"> </w:t>
      </w:r>
      <w:r>
        <w:rPr>
          <w:u w:val="thick"/>
        </w:rPr>
        <w:t>de</w:t>
      </w:r>
      <w:r>
        <w:rPr>
          <w:spacing w:val="-1"/>
          <w:u w:val="thick"/>
        </w:rPr>
        <w:t xml:space="preserve"> </w:t>
      </w:r>
      <w:r>
        <w:rPr>
          <w:u w:val="thick"/>
        </w:rPr>
        <w:t>Servicio</w:t>
      </w:r>
      <w:r>
        <w:rPr>
          <w:spacing w:val="-2"/>
          <w:u w:val="thick"/>
        </w:rPr>
        <w:t xml:space="preserve"> </w:t>
      </w:r>
      <w:r>
        <w:rPr>
          <w:u w:val="thick"/>
        </w:rPr>
        <w:t>al</w:t>
      </w:r>
      <w:r>
        <w:rPr>
          <w:spacing w:val="-1"/>
          <w:u w:val="thick"/>
        </w:rPr>
        <w:t xml:space="preserve"> </w:t>
      </w:r>
      <w:r>
        <w:rPr>
          <w:u w:val="thick"/>
        </w:rPr>
        <w:t>Ciudadano</w:t>
      </w:r>
    </w:p>
    <w:p w:rsidR="00534E70" w:rsidRDefault="00534E70">
      <w:pPr>
        <w:pStyle w:val="Textoindependiente"/>
        <w:spacing w:before="11"/>
        <w:rPr>
          <w:rFonts w:ascii="Arial"/>
          <w:b/>
          <w:sz w:val="23"/>
        </w:rPr>
      </w:pPr>
    </w:p>
    <w:p w:rsidR="00534E70" w:rsidRDefault="00C92E7C">
      <w:pPr>
        <w:pStyle w:val="Textoindependiente"/>
        <w:spacing w:before="92"/>
        <w:ind w:left="122" w:right="107"/>
        <w:jc w:val="both"/>
      </w:pPr>
      <w:r>
        <w:t>La Dirección de Gestión Corporativa – Proceso de Servicio al Ciudadano recibió 17</w:t>
      </w:r>
      <w:r>
        <w:rPr>
          <w:spacing w:val="1"/>
        </w:rPr>
        <w:t xml:space="preserve"> </w:t>
      </w:r>
      <w:r>
        <w:t>llamadas</w:t>
      </w:r>
      <w:r>
        <w:rPr>
          <w:spacing w:val="-1"/>
        </w:rPr>
        <w:t xml:space="preserve"> </w:t>
      </w:r>
      <w:r>
        <w:t>telefónicas a</w:t>
      </w:r>
      <w:r>
        <w:rPr>
          <w:spacing w:val="-4"/>
        </w:rPr>
        <w:t xml:space="preserve"> </w:t>
      </w:r>
      <w:r>
        <w:t>través de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línea</w:t>
      </w:r>
      <w:r>
        <w:rPr>
          <w:spacing w:val="-1"/>
        </w:rPr>
        <w:t xml:space="preserve"> </w:t>
      </w:r>
      <w:r>
        <w:t>318</w:t>
      </w:r>
      <w:r>
        <w:rPr>
          <w:spacing w:val="-2"/>
        </w:rPr>
        <w:t xml:space="preserve"> </w:t>
      </w:r>
      <w:r>
        <w:t>612</w:t>
      </w:r>
      <w:r>
        <w:rPr>
          <w:spacing w:val="-3"/>
        </w:rPr>
        <w:t xml:space="preserve"> </w:t>
      </w:r>
      <w:r>
        <w:t>7251.</w:t>
      </w:r>
    </w:p>
    <w:p w:rsidR="00534E70" w:rsidRDefault="00534E70">
      <w:pPr>
        <w:pStyle w:val="Textoindependiente"/>
      </w:pPr>
    </w:p>
    <w:p w:rsidR="00534E70" w:rsidRDefault="00C92E7C">
      <w:pPr>
        <w:pStyle w:val="Textoindependiente"/>
        <w:ind w:left="122" w:right="106"/>
        <w:jc w:val="both"/>
      </w:pP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implementación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canal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atención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ciudadanía</w:t>
      </w:r>
      <w:r>
        <w:rPr>
          <w:spacing w:val="-5"/>
        </w:rPr>
        <w:t xml:space="preserve"> </w:t>
      </w:r>
      <w:r>
        <w:t>vía</w:t>
      </w:r>
      <w:r>
        <w:rPr>
          <w:spacing w:val="-8"/>
        </w:rPr>
        <w:t xml:space="preserve"> </w:t>
      </w:r>
      <w:r>
        <w:t>WhatsApp</w:t>
      </w:r>
      <w:r>
        <w:rPr>
          <w:spacing w:val="-7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medio</w:t>
      </w:r>
      <w:r>
        <w:rPr>
          <w:spacing w:val="-9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línea</w:t>
      </w:r>
      <w:r>
        <w:rPr>
          <w:spacing w:val="-15"/>
        </w:rPr>
        <w:t xml:space="preserve"> </w:t>
      </w:r>
      <w:r>
        <w:rPr>
          <w:spacing w:val="-1"/>
        </w:rPr>
        <w:t>318</w:t>
      </w:r>
      <w:r>
        <w:rPr>
          <w:spacing w:val="-14"/>
        </w:rPr>
        <w:t xml:space="preserve"> </w:t>
      </w:r>
      <w:r>
        <w:rPr>
          <w:spacing w:val="-1"/>
        </w:rPr>
        <w:t>612</w:t>
      </w:r>
      <w:r>
        <w:rPr>
          <w:spacing w:val="-14"/>
        </w:rPr>
        <w:t xml:space="preserve"> </w:t>
      </w:r>
      <w:r>
        <w:rPr>
          <w:spacing w:val="-1"/>
        </w:rPr>
        <w:t>7251,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partir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5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junio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2023,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obtuvo</w:t>
      </w:r>
      <w:r>
        <w:rPr>
          <w:spacing w:val="-15"/>
        </w:rPr>
        <w:t xml:space="preserve"> </w:t>
      </w:r>
      <w:r>
        <w:t>un</w:t>
      </w:r>
      <w:r>
        <w:rPr>
          <w:spacing w:val="-16"/>
        </w:rPr>
        <w:t xml:space="preserve"> </w:t>
      </w:r>
      <w:r>
        <w:t>total</w:t>
      </w:r>
      <w:r>
        <w:rPr>
          <w:spacing w:val="-15"/>
        </w:rPr>
        <w:t xml:space="preserve"> </w:t>
      </w:r>
      <w:r>
        <w:t>de105</w:t>
      </w:r>
      <w:r>
        <w:rPr>
          <w:spacing w:val="-13"/>
        </w:rPr>
        <w:t xml:space="preserve"> </w:t>
      </w:r>
      <w:r>
        <w:t>atenciones</w:t>
      </w:r>
      <w:r>
        <w:rPr>
          <w:spacing w:val="-65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medio para</w:t>
      </w:r>
      <w:r>
        <w:rPr>
          <w:spacing w:val="2"/>
        </w:rPr>
        <w:t xml:space="preserve"> </w:t>
      </w:r>
      <w:r>
        <w:t>agosto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actual vigencia.</w:t>
      </w:r>
    </w:p>
    <w:p w:rsidR="00534E70" w:rsidRDefault="00534E70">
      <w:pPr>
        <w:pStyle w:val="Textoindependiente"/>
        <w:rPr>
          <w:sz w:val="26"/>
        </w:rPr>
      </w:pPr>
    </w:p>
    <w:p w:rsidR="00534E70" w:rsidRDefault="00534E70">
      <w:pPr>
        <w:pStyle w:val="Textoindependiente"/>
        <w:spacing w:before="1"/>
        <w:rPr>
          <w:sz w:val="22"/>
        </w:rPr>
      </w:pPr>
    </w:p>
    <w:p w:rsidR="00534E70" w:rsidRDefault="00C92E7C">
      <w:pPr>
        <w:pStyle w:val="Ttulo1"/>
        <w:numPr>
          <w:ilvl w:val="0"/>
          <w:numId w:val="4"/>
        </w:numPr>
        <w:tabs>
          <w:tab w:val="left" w:pos="842"/>
        </w:tabs>
        <w:ind w:hanging="361"/>
        <w:rPr>
          <w:u w:val="none"/>
        </w:rPr>
      </w:pPr>
      <w:r>
        <w:rPr>
          <w:u w:val="thick"/>
        </w:rPr>
        <w:t>CANAL</w:t>
      </w:r>
      <w:r>
        <w:rPr>
          <w:spacing w:val="-1"/>
          <w:u w:val="thick"/>
        </w:rPr>
        <w:t xml:space="preserve"> </w:t>
      </w:r>
      <w:r>
        <w:rPr>
          <w:u w:val="thick"/>
        </w:rPr>
        <w:t>ELECTRÓNICO</w:t>
      </w:r>
    </w:p>
    <w:p w:rsidR="00534E70" w:rsidRDefault="00534E70">
      <w:pPr>
        <w:pStyle w:val="Textoindependiente"/>
        <w:spacing w:before="11"/>
        <w:rPr>
          <w:rFonts w:ascii="Arial"/>
          <w:b/>
          <w:sz w:val="15"/>
        </w:rPr>
      </w:pPr>
    </w:p>
    <w:p w:rsidR="00534E70" w:rsidRDefault="00C92E7C">
      <w:pPr>
        <w:pStyle w:val="Textoindependiente"/>
        <w:spacing w:before="92"/>
        <w:ind w:left="122" w:right="110"/>
        <w:jc w:val="both"/>
      </w:pPr>
      <w:r>
        <w:t>Para</w:t>
      </w:r>
      <w:r>
        <w:rPr>
          <w:spacing w:val="-11"/>
        </w:rPr>
        <w:t xml:space="preserve"> </w:t>
      </w:r>
      <w:r>
        <w:t>agosto</w:t>
      </w:r>
      <w:r>
        <w:rPr>
          <w:spacing w:val="-12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2023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ciudadanos(as),</w:t>
      </w:r>
      <w:r>
        <w:rPr>
          <w:spacing w:val="-12"/>
        </w:rPr>
        <w:t xml:space="preserve"> </w:t>
      </w:r>
      <w:r>
        <w:t>organismos</w:t>
      </w:r>
      <w:r>
        <w:rPr>
          <w:spacing w:val="-12"/>
        </w:rPr>
        <w:t xml:space="preserve"> </w:t>
      </w:r>
      <w:r>
        <w:t>distritales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otras</w:t>
      </w:r>
      <w:r>
        <w:rPr>
          <w:spacing w:val="-11"/>
        </w:rPr>
        <w:t xml:space="preserve"> </w:t>
      </w:r>
      <w:r>
        <w:t>entidades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pudieron</w:t>
      </w:r>
      <w:r>
        <w:rPr>
          <w:spacing w:val="1"/>
        </w:rPr>
        <w:t xml:space="preserve"> </w:t>
      </w:r>
      <w:r>
        <w:t>asistir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radicaron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buzón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soluciones@cajaviviendapopular.gov.co</w:t>
        </w:r>
      </w:hyperlink>
      <w:r>
        <w:t>,</w:t>
      </w:r>
      <w:r>
        <w:rPr>
          <w:spacing w:val="1"/>
        </w:rPr>
        <w:t xml:space="preserve"> </w:t>
      </w:r>
      <w:r>
        <w:t>registrando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1.189</w:t>
      </w:r>
      <w:r>
        <w:rPr>
          <w:spacing w:val="1"/>
        </w:rPr>
        <w:t xml:space="preserve"> </w:t>
      </w:r>
      <w:r>
        <w:t>mensajes</w:t>
      </w:r>
      <w:r>
        <w:rPr>
          <w:spacing w:val="1"/>
        </w:rPr>
        <w:t xml:space="preserve"> </w:t>
      </w:r>
      <w:r>
        <w:t>d</w:t>
      </w:r>
      <w:r>
        <w:t>e</w:t>
      </w:r>
      <w:r>
        <w:rPr>
          <w:spacing w:val="-64"/>
        </w:rPr>
        <w:t xml:space="preserve"> </w:t>
      </w:r>
      <w:r>
        <w:t>correo</w:t>
      </w:r>
      <w:r>
        <w:rPr>
          <w:spacing w:val="-1"/>
        </w:rPr>
        <w:t xml:space="preserve"> </w:t>
      </w:r>
      <w:r>
        <w:t>electrónico.</w:t>
      </w:r>
    </w:p>
    <w:p w:rsidR="00534E70" w:rsidRDefault="00534E70">
      <w:pPr>
        <w:pStyle w:val="Textoindependiente"/>
      </w:pPr>
    </w:p>
    <w:p w:rsidR="00534E70" w:rsidRDefault="00C92E7C">
      <w:pPr>
        <w:pStyle w:val="Textoindependiente"/>
        <w:ind w:left="122" w:right="115"/>
        <w:jc w:val="both"/>
      </w:pPr>
      <w:r>
        <w:t>Con la implementación del sistema de correspondencia ORFEO, a partir de noviembre</w:t>
      </w:r>
      <w:r>
        <w:rPr>
          <w:spacing w:val="1"/>
        </w:rPr>
        <w:t xml:space="preserve"> </w:t>
      </w:r>
      <w:r>
        <w:t>del 2020 se han radicado todas las comunicaciones oficiales que llegan a la Entidad por</w:t>
      </w:r>
      <w:r>
        <w:rPr>
          <w:spacing w:val="-64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electrónico.</w:t>
      </w:r>
    </w:p>
    <w:p w:rsidR="00534E70" w:rsidRDefault="00534E70">
      <w:pPr>
        <w:pStyle w:val="Textoindependiente"/>
        <w:spacing w:before="1"/>
      </w:pPr>
    </w:p>
    <w:p w:rsidR="00534E70" w:rsidRDefault="00C92E7C">
      <w:pPr>
        <w:pStyle w:val="Textoindependiente"/>
        <w:ind w:left="122" w:right="108"/>
        <w:jc w:val="both"/>
      </w:pPr>
      <w:r>
        <w:t>Adicionalmente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través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radicación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línea</w:t>
      </w:r>
      <w:r>
        <w:rPr>
          <w:spacing w:val="-10"/>
        </w:rPr>
        <w:t xml:space="preserve"> </w:t>
      </w:r>
      <w:r>
        <w:t>habilitada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portal</w:t>
      </w:r>
      <w:r>
        <w:rPr>
          <w:spacing w:val="-10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entidad</w:t>
      </w:r>
      <w:r>
        <w:rPr>
          <w:spacing w:val="-65"/>
        </w:rPr>
        <w:t xml:space="preserve"> </w:t>
      </w:r>
      <w:r>
        <w:t>en</w:t>
      </w:r>
      <w:r>
        <w:rPr>
          <w:spacing w:val="1"/>
        </w:rPr>
        <w:t xml:space="preserve"> </w:t>
      </w:r>
      <w:proofErr w:type="spellStart"/>
      <w:r>
        <w:t>el</w:t>
      </w:r>
      <w:proofErr w:type="spellEnd"/>
      <w:r>
        <w:rPr>
          <w:spacing w:val="1"/>
        </w:rPr>
        <w:t xml:space="preserve"> </w:t>
      </w:r>
      <w:r>
        <w:t>enlace:</w:t>
      </w:r>
      <w:hyperlink r:id="rId17">
        <w:r>
          <w:rPr>
            <w:color w:val="0000FF"/>
            <w:u w:val="single" w:color="0000FF"/>
          </w:rPr>
          <w:t>https://orfeo.cajaviviendapopular.gov.co/formularioCVP/tramiteWebIni.php</w:t>
        </w:r>
      </w:hyperlink>
      <w:r>
        <w:rPr>
          <w:color w:val="0000FF"/>
          <w:spacing w:val="-6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recibieron</w:t>
      </w:r>
      <w:r>
        <w:rPr>
          <w:spacing w:val="2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documentos.</w:t>
      </w:r>
    </w:p>
    <w:p w:rsidR="00534E70" w:rsidRDefault="00534E70">
      <w:pPr>
        <w:jc w:val="both"/>
        <w:sectPr w:rsidR="00534E70">
          <w:pgSz w:w="12240" w:h="15840"/>
          <w:pgMar w:top="1860" w:right="1020" w:bottom="2360" w:left="1580" w:header="709" w:footer="2110" w:gutter="0"/>
          <w:cols w:space="720"/>
        </w:sectPr>
      </w:pPr>
    </w:p>
    <w:p w:rsidR="00534E70" w:rsidRDefault="00534E70">
      <w:pPr>
        <w:pStyle w:val="Textoindependiente"/>
        <w:spacing w:before="3"/>
        <w:rPr>
          <w:sz w:val="27"/>
        </w:rPr>
      </w:pPr>
    </w:p>
    <w:p w:rsidR="00534E70" w:rsidRDefault="00C92E7C">
      <w:pPr>
        <w:pStyle w:val="Ttulo1"/>
        <w:numPr>
          <w:ilvl w:val="0"/>
          <w:numId w:val="4"/>
        </w:numPr>
        <w:tabs>
          <w:tab w:val="left" w:pos="842"/>
        </w:tabs>
        <w:spacing w:before="92"/>
        <w:ind w:hanging="361"/>
        <w:rPr>
          <w:u w:val="none"/>
        </w:rPr>
      </w:pPr>
      <w:r>
        <w:rPr>
          <w:u w:val="thick"/>
        </w:rPr>
        <w:t>CONCLUSIONES</w:t>
      </w:r>
    </w:p>
    <w:p w:rsidR="00534E70" w:rsidRDefault="00534E70">
      <w:pPr>
        <w:pStyle w:val="Textoindependiente"/>
        <w:rPr>
          <w:rFonts w:ascii="Arial"/>
          <w:b/>
          <w:sz w:val="16"/>
        </w:rPr>
      </w:pPr>
    </w:p>
    <w:p w:rsidR="00534E70" w:rsidRDefault="00C92E7C">
      <w:pPr>
        <w:pStyle w:val="Textoindependiente"/>
        <w:spacing w:before="92"/>
        <w:ind w:left="122" w:right="108"/>
        <w:jc w:val="both"/>
      </w:pPr>
      <w:r>
        <w:t>Se puede concluir que, durante agosto del 2023, en los diferentes canales de atención</w:t>
      </w:r>
      <w:r>
        <w:rPr>
          <w:spacing w:val="1"/>
        </w:rPr>
        <w:t xml:space="preserve"> </w:t>
      </w:r>
      <w:r>
        <w:t>de la Entidad fueron atendidos 2.007 ciudadanos(as) y se registraron 13 llamadas por el</w:t>
      </w:r>
      <w:r>
        <w:rPr>
          <w:spacing w:val="-64"/>
        </w:rPr>
        <w:t xml:space="preserve"> </w:t>
      </w:r>
      <w:r>
        <w:t>conmutador o líneas fijas de la Entidad, de los cual</w:t>
      </w:r>
      <w:r>
        <w:t>es, la mayoría lo hicieron con el</w:t>
      </w:r>
      <w:r>
        <w:rPr>
          <w:spacing w:val="1"/>
        </w:rPr>
        <w:t xml:space="preserve"> </w:t>
      </w:r>
      <w:r>
        <w:t>propósito de conocer el estado del proceso que adelanta con la Entidad. Igualmente, se</w:t>
      </w:r>
      <w:r>
        <w:rPr>
          <w:spacing w:val="1"/>
        </w:rPr>
        <w:t xml:space="preserve"> </w:t>
      </w:r>
      <w:r>
        <w:t>registraron 488 llamadas por las líneas telefónicas celulares asociados a la Dirección de</w:t>
      </w:r>
      <w:r>
        <w:rPr>
          <w:spacing w:val="-64"/>
        </w:rPr>
        <w:t xml:space="preserve"> </w:t>
      </w:r>
      <w:r>
        <w:t>Reasentamientos</w:t>
      </w:r>
      <w:r>
        <w:rPr>
          <w:spacing w:val="1"/>
        </w:rPr>
        <w:t xml:space="preserve"> </w:t>
      </w:r>
      <w:r>
        <w:t>317</w:t>
      </w:r>
      <w:r>
        <w:rPr>
          <w:spacing w:val="1"/>
        </w:rPr>
        <w:t xml:space="preserve"> </w:t>
      </w:r>
      <w:r>
        <w:t>646</w:t>
      </w:r>
      <w:r>
        <w:rPr>
          <w:spacing w:val="1"/>
        </w:rPr>
        <w:t xml:space="preserve"> </w:t>
      </w:r>
      <w:r>
        <w:t>6282,</w:t>
      </w:r>
      <w:r>
        <w:rPr>
          <w:spacing w:val="1"/>
        </w:rPr>
        <w:t xml:space="preserve"> </w:t>
      </w:r>
      <w:r>
        <w:t>Urbanizaciones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Titulación</w:t>
      </w:r>
      <w:r>
        <w:rPr>
          <w:spacing w:val="1"/>
        </w:rPr>
        <w:t xml:space="preserve"> </w:t>
      </w:r>
      <w:r>
        <w:t>317</w:t>
      </w:r>
      <w:r>
        <w:rPr>
          <w:spacing w:val="1"/>
        </w:rPr>
        <w:t xml:space="preserve"> </w:t>
      </w:r>
      <w:r>
        <w:t>646</w:t>
      </w:r>
      <w:r>
        <w:rPr>
          <w:spacing w:val="1"/>
        </w:rPr>
        <w:t xml:space="preserve"> </w:t>
      </w:r>
      <w:r>
        <w:t>6294,</w:t>
      </w:r>
      <w:r>
        <w:rPr>
          <w:spacing w:val="1"/>
        </w:rPr>
        <w:t xml:space="preserve"> </w:t>
      </w:r>
      <w:r>
        <w:t>Mejoramiento de Vivienda 317 515 7729 y Dirección de Gestión Corporativa Proceso de</w:t>
      </w:r>
      <w:r>
        <w:rPr>
          <w:spacing w:val="-64"/>
        </w:rPr>
        <w:t xml:space="preserve"> </w:t>
      </w:r>
      <w:r>
        <w:t>Servicio al Ciudadano 318 612 725, por último, ingresaron 1.189 mensajes a través del</w:t>
      </w:r>
      <w:r>
        <w:rPr>
          <w:spacing w:val="1"/>
        </w:rPr>
        <w:t xml:space="preserve"> </w:t>
      </w:r>
      <w:r>
        <w:t xml:space="preserve">correo electrónico </w:t>
      </w:r>
      <w:hyperlink r:id="rId18">
        <w:r>
          <w:rPr>
            <w:color w:val="0000FF"/>
            <w:u w:val="single" w:color="0000FF"/>
          </w:rPr>
          <w:t>soluciones@cajaviviendapopular.gov.co</w:t>
        </w:r>
        <w:r>
          <w:rPr>
            <w:color w:val="0000FF"/>
          </w:rPr>
          <w:t xml:space="preserve"> </w:t>
        </w:r>
      </w:hyperlink>
      <w:r>
        <w:t>y 17 documentos por medio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radicación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línea habilitada</w:t>
      </w:r>
      <w:r>
        <w:rPr>
          <w:spacing w:val="-1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web</w:t>
      </w:r>
      <w:r>
        <w:rPr>
          <w:spacing w:val="-1"/>
        </w:rPr>
        <w:t xml:space="preserve"> </w:t>
      </w:r>
      <w:r>
        <w:t>de la</w:t>
      </w:r>
      <w:r>
        <w:rPr>
          <w:spacing w:val="3"/>
        </w:rPr>
        <w:t xml:space="preserve"> </w:t>
      </w:r>
      <w:r>
        <w:t>Entidad.</w:t>
      </w:r>
    </w:p>
    <w:p w:rsidR="00534E70" w:rsidRDefault="00534E70">
      <w:pPr>
        <w:pStyle w:val="Textoindependiente"/>
        <w:spacing w:before="1"/>
      </w:pPr>
    </w:p>
    <w:p w:rsidR="00534E70" w:rsidRDefault="00C92E7C">
      <w:pPr>
        <w:pStyle w:val="Textoindependiente"/>
        <w:ind w:left="122" w:right="105"/>
        <w:jc w:val="both"/>
      </w:pPr>
      <w:r>
        <w:t>Adicionalmente</w:t>
      </w:r>
      <w:r>
        <w:rPr>
          <w:spacing w:val="-13"/>
        </w:rPr>
        <w:t xml:space="preserve"> </w:t>
      </w:r>
      <w:r>
        <w:t>desde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junio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actual</w:t>
      </w:r>
      <w:r>
        <w:rPr>
          <w:spacing w:val="-11"/>
        </w:rPr>
        <w:t xml:space="preserve"> </w:t>
      </w:r>
      <w:r>
        <w:t>vigencia,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habilitó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línea</w:t>
      </w:r>
      <w:r>
        <w:rPr>
          <w:spacing w:val="-9"/>
        </w:rPr>
        <w:t xml:space="preserve"> </w:t>
      </w:r>
      <w:r>
        <w:t>318</w:t>
      </w:r>
      <w:r>
        <w:rPr>
          <w:spacing w:val="-10"/>
        </w:rPr>
        <w:t xml:space="preserve"> </w:t>
      </w:r>
      <w:r>
        <w:t>612</w:t>
      </w:r>
      <w:r>
        <w:rPr>
          <w:spacing w:val="-12"/>
        </w:rPr>
        <w:t xml:space="preserve"> </w:t>
      </w:r>
      <w:r>
        <w:t>7251</w:t>
      </w:r>
      <w:r>
        <w:rPr>
          <w:spacing w:val="-6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atención</w:t>
      </w:r>
      <w:r>
        <w:rPr>
          <w:spacing w:val="1"/>
        </w:rPr>
        <w:t xml:space="preserve"> </w:t>
      </w:r>
      <w:proofErr w:type="spellStart"/>
      <w:r>
        <w:t>via</w:t>
      </w:r>
      <w:proofErr w:type="spellEnd"/>
      <w:r>
        <w:rPr>
          <w:spacing w:val="1"/>
        </w:rPr>
        <w:t xml:space="preserve"> </w:t>
      </w:r>
      <w:r>
        <w:t>WhatsApp,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cual,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obtuvo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105</w:t>
      </w:r>
      <w:r>
        <w:rPr>
          <w:spacing w:val="1"/>
        </w:rPr>
        <w:t xml:space="preserve"> </w:t>
      </w:r>
      <w:r>
        <w:t>interacciones.</w:t>
      </w:r>
    </w:p>
    <w:p w:rsidR="00534E70" w:rsidRDefault="00534E70">
      <w:pPr>
        <w:pStyle w:val="Textoindependiente"/>
      </w:pPr>
    </w:p>
    <w:p w:rsidR="00534E70" w:rsidRDefault="00C92E7C">
      <w:pPr>
        <w:pStyle w:val="Textoindependiente"/>
        <w:ind w:left="122" w:right="106"/>
        <w:jc w:val="both"/>
      </w:pPr>
      <w:r>
        <w:t>Así mismo, se concluye que se sigue dando a conocer en detalle a la ciudadanía, los</w:t>
      </w:r>
      <w:r>
        <w:rPr>
          <w:spacing w:val="1"/>
        </w:rPr>
        <w:t xml:space="preserve"> </w:t>
      </w:r>
      <w:r>
        <w:t>diferentes canales de interacción y puntos de atención que tiene la Caja de la Vivie</w:t>
      </w:r>
      <w:r>
        <w:t>nda</w:t>
      </w:r>
      <w:r>
        <w:rPr>
          <w:spacing w:val="1"/>
        </w:rPr>
        <w:t xml:space="preserve"> </w:t>
      </w:r>
      <w:r>
        <w:t>Popular,</w:t>
      </w:r>
      <w:r>
        <w:rPr>
          <w:spacing w:val="-5"/>
        </w:rPr>
        <w:t xml:space="preserve"> </w:t>
      </w:r>
      <w:r>
        <w:t>evitando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ciudadanos(as)</w:t>
      </w:r>
      <w:r>
        <w:rPr>
          <w:spacing w:val="-5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vulnerables</w:t>
      </w:r>
      <w:r>
        <w:rPr>
          <w:spacing w:val="-5"/>
        </w:rPr>
        <w:t xml:space="preserve"> </w:t>
      </w:r>
      <w:r>
        <w:t>tengan</w:t>
      </w:r>
      <w:r>
        <w:rPr>
          <w:spacing w:val="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desplazarse</w:t>
      </w:r>
      <w:r>
        <w:rPr>
          <w:spacing w:val="-4"/>
        </w:rPr>
        <w:t xml:space="preserve"> </w:t>
      </w:r>
      <w:r>
        <w:t>lejos</w:t>
      </w:r>
      <w:r>
        <w:rPr>
          <w:spacing w:val="-65"/>
        </w:rPr>
        <w:t xml:space="preserve"> </w:t>
      </w:r>
      <w:r>
        <w:t>de su vivienda y facilitar el acceso a la información sobre los trámites y servicios que</w:t>
      </w:r>
      <w:r>
        <w:rPr>
          <w:spacing w:val="1"/>
        </w:rPr>
        <w:t xml:space="preserve"> </w:t>
      </w:r>
      <w:r>
        <w:t>presta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permitiendo</w:t>
      </w:r>
      <w:r>
        <w:rPr>
          <w:spacing w:val="1"/>
        </w:rPr>
        <w:t xml:space="preserve"> </w:t>
      </w:r>
      <w:r>
        <w:t>empoderar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ciudadanos(as)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manera</w:t>
      </w:r>
      <w:r>
        <w:rPr>
          <w:spacing w:val="-64"/>
        </w:rPr>
        <w:t xml:space="preserve"> </w:t>
      </w:r>
      <w:r>
        <w:t>incrementar</w:t>
      </w:r>
      <w:r>
        <w:rPr>
          <w:spacing w:val="-4"/>
        </w:rPr>
        <w:t xml:space="preserve"> </w:t>
      </w:r>
      <w:r>
        <w:t>el nivel de</w:t>
      </w:r>
      <w:r>
        <w:rPr>
          <w:spacing w:val="-2"/>
        </w:rPr>
        <w:t xml:space="preserve"> </w:t>
      </w:r>
      <w:r>
        <w:t>satisfacción de los</w:t>
      </w:r>
      <w:r>
        <w:rPr>
          <w:spacing w:val="-2"/>
        </w:rPr>
        <w:t xml:space="preserve"> </w:t>
      </w:r>
      <w:r>
        <w:t>usuarios(as).</w:t>
      </w:r>
    </w:p>
    <w:p w:rsidR="00534E70" w:rsidRDefault="00534E70">
      <w:pPr>
        <w:pStyle w:val="Textoindependiente"/>
        <w:rPr>
          <w:sz w:val="20"/>
        </w:rPr>
      </w:pPr>
    </w:p>
    <w:p w:rsidR="00534E70" w:rsidRDefault="00534E70">
      <w:pPr>
        <w:pStyle w:val="Textoindependiente"/>
        <w:rPr>
          <w:sz w:val="20"/>
        </w:rPr>
      </w:pPr>
    </w:p>
    <w:p w:rsidR="00534E70" w:rsidRDefault="00534E70">
      <w:pPr>
        <w:pStyle w:val="Textoindependiente"/>
        <w:rPr>
          <w:sz w:val="20"/>
        </w:rPr>
      </w:pPr>
    </w:p>
    <w:p w:rsidR="00534E70" w:rsidRDefault="00534E70">
      <w:pPr>
        <w:pStyle w:val="Textoindependiente"/>
        <w:rPr>
          <w:sz w:val="20"/>
        </w:rPr>
      </w:pPr>
    </w:p>
    <w:p w:rsidR="00534E70" w:rsidRDefault="00534E70">
      <w:pPr>
        <w:pStyle w:val="Textoindependiente"/>
        <w:spacing w:before="4"/>
        <w:rPr>
          <w:sz w:val="20"/>
        </w:rPr>
      </w:pPr>
    </w:p>
    <w:p w:rsidR="00534E70" w:rsidRDefault="00C92E7C">
      <w:pPr>
        <w:spacing w:before="96" w:line="134" w:lineRule="exact"/>
        <w:ind w:left="101"/>
        <w:rPr>
          <w:sz w:val="12"/>
        </w:rPr>
      </w:pPr>
      <w:bookmarkStart w:id="0" w:name="_GoBack"/>
      <w:bookmarkEnd w:id="0"/>
      <w:r>
        <w:rPr>
          <w:sz w:val="12"/>
        </w:rPr>
        <w:t>INFORME</w:t>
      </w:r>
      <w:r>
        <w:rPr>
          <w:spacing w:val="-2"/>
          <w:sz w:val="12"/>
        </w:rPr>
        <w:t xml:space="preserve"> </w:t>
      </w:r>
      <w:r>
        <w:rPr>
          <w:sz w:val="12"/>
        </w:rPr>
        <w:t>CANALES</w:t>
      </w:r>
      <w:r>
        <w:rPr>
          <w:spacing w:val="-2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ATENCIÓN</w:t>
      </w:r>
      <w:r>
        <w:rPr>
          <w:spacing w:val="-1"/>
          <w:sz w:val="12"/>
        </w:rPr>
        <w:t xml:space="preserve"> </w:t>
      </w:r>
      <w:r>
        <w:rPr>
          <w:sz w:val="12"/>
        </w:rPr>
        <w:t>CAJA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2"/>
          <w:sz w:val="12"/>
        </w:rPr>
        <w:t xml:space="preserve"> </w:t>
      </w:r>
      <w:r>
        <w:rPr>
          <w:sz w:val="12"/>
        </w:rPr>
        <w:t>LA</w:t>
      </w:r>
      <w:r>
        <w:rPr>
          <w:spacing w:val="-2"/>
          <w:sz w:val="12"/>
        </w:rPr>
        <w:t xml:space="preserve"> </w:t>
      </w:r>
      <w:r>
        <w:rPr>
          <w:sz w:val="12"/>
        </w:rPr>
        <w:t>VIVIENDA</w:t>
      </w:r>
      <w:r>
        <w:rPr>
          <w:spacing w:val="-2"/>
          <w:sz w:val="12"/>
        </w:rPr>
        <w:t xml:space="preserve"> </w:t>
      </w:r>
      <w:r>
        <w:rPr>
          <w:sz w:val="12"/>
        </w:rPr>
        <w:t>POPULAR</w:t>
      </w:r>
      <w:r>
        <w:rPr>
          <w:spacing w:val="-1"/>
          <w:sz w:val="12"/>
        </w:rPr>
        <w:t xml:space="preserve"> </w:t>
      </w:r>
      <w:r>
        <w:rPr>
          <w:sz w:val="12"/>
        </w:rPr>
        <w:t>AGOSTO</w:t>
      </w:r>
      <w:r>
        <w:rPr>
          <w:spacing w:val="-2"/>
          <w:sz w:val="12"/>
        </w:rPr>
        <w:t xml:space="preserve"> </w:t>
      </w:r>
      <w:r>
        <w:rPr>
          <w:sz w:val="12"/>
        </w:rPr>
        <w:t>2023</w:t>
      </w:r>
    </w:p>
    <w:p w:rsidR="00534E70" w:rsidRDefault="00C92E7C">
      <w:pPr>
        <w:pStyle w:val="Ttulo1"/>
        <w:spacing w:line="272" w:lineRule="exact"/>
        <w:ind w:left="122" w:firstLine="0"/>
        <w:rPr>
          <w:u w:val="none"/>
        </w:rPr>
      </w:pPr>
      <w:r>
        <w:rPr>
          <w:u w:val="none"/>
        </w:rPr>
        <w:t>CRISTINA</w:t>
      </w:r>
      <w:r>
        <w:rPr>
          <w:spacing w:val="-3"/>
          <w:u w:val="none"/>
        </w:rPr>
        <w:t xml:space="preserve"> </w:t>
      </w:r>
      <w:r>
        <w:rPr>
          <w:u w:val="none"/>
        </w:rPr>
        <w:t>SANCHEZ</w:t>
      </w:r>
      <w:r>
        <w:rPr>
          <w:spacing w:val="-4"/>
          <w:u w:val="none"/>
        </w:rPr>
        <w:t xml:space="preserve"> </w:t>
      </w:r>
      <w:r>
        <w:rPr>
          <w:u w:val="none"/>
        </w:rPr>
        <w:t>HERRERA</w:t>
      </w:r>
    </w:p>
    <w:p w:rsidR="00534E70" w:rsidRDefault="00C92E7C">
      <w:pPr>
        <w:spacing w:line="276" w:lineRule="exact"/>
        <w:ind w:left="12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Directora 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Gestión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Corporativa</w:t>
      </w:r>
    </w:p>
    <w:p w:rsidR="00534E70" w:rsidRDefault="00C92E7C">
      <w:pPr>
        <w:spacing w:line="253" w:lineRule="exact"/>
        <w:ind w:left="122"/>
      </w:pPr>
      <w:hyperlink r:id="rId19">
        <w:r>
          <w:t>csanchezh@cajaviviendapopular.gov.co</w:t>
        </w:r>
      </w:hyperlink>
    </w:p>
    <w:p w:rsidR="00534E70" w:rsidRDefault="00C92E7C">
      <w:pPr>
        <w:ind w:left="122"/>
        <w:rPr>
          <w:sz w:val="14"/>
        </w:rPr>
      </w:pPr>
      <w:r>
        <w:rPr>
          <w:sz w:val="14"/>
        </w:rPr>
        <w:t>Elaboró:</w:t>
      </w:r>
      <w:r>
        <w:rPr>
          <w:spacing w:val="-2"/>
          <w:sz w:val="14"/>
        </w:rPr>
        <w:t xml:space="preserve"> </w:t>
      </w:r>
      <w:r>
        <w:rPr>
          <w:sz w:val="14"/>
        </w:rPr>
        <w:t>Roberto</w:t>
      </w:r>
      <w:r>
        <w:rPr>
          <w:spacing w:val="-4"/>
          <w:sz w:val="14"/>
        </w:rPr>
        <w:t xml:space="preserve"> </w:t>
      </w:r>
      <w:r>
        <w:rPr>
          <w:sz w:val="14"/>
        </w:rPr>
        <w:t>Carlos</w:t>
      </w:r>
      <w:r>
        <w:rPr>
          <w:spacing w:val="-3"/>
          <w:sz w:val="14"/>
        </w:rPr>
        <w:t xml:space="preserve"> </w:t>
      </w:r>
      <w:r>
        <w:rPr>
          <w:sz w:val="14"/>
        </w:rPr>
        <w:t>Narváez</w:t>
      </w:r>
      <w:r>
        <w:rPr>
          <w:spacing w:val="-2"/>
          <w:sz w:val="14"/>
        </w:rPr>
        <w:t xml:space="preserve"> </w:t>
      </w:r>
      <w:r>
        <w:rPr>
          <w:sz w:val="14"/>
        </w:rPr>
        <w:t>Cortés</w:t>
      </w:r>
      <w:r>
        <w:rPr>
          <w:spacing w:val="-1"/>
          <w:sz w:val="14"/>
        </w:rPr>
        <w:t xml:space="preserve"> </w:t>
      </w:r>
      <w:r>
        <w:rPr>
          <w:sz w:val="14"/>
        </w:rPr>
        <w:t>–</w:t>
      </w:r>
      <w:r>
        <w:rPr>
          <w:spacing w:val="-4"/>
          <w:sz w:val="14"/>
        </w:rPr>
        <w:t xml:space="preserve"> </w:t>
      </w:r>
      <w:r>
        <w:rPr>
          <w:sz w:val="14"/>
        </w:rPr>
        <w:t>Contratista</w:t>
      </w:r>
    </w:p>
    <w:sectPr w:rsidR="00534E70">
      <w:pgSz w:w="12240" w:h="15840"/>
      <w:pgMar w:top="1860" w:right="1020" w:bottom="2360" w:left="1580" w:header="709" w:footer="21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7C" w:rsidRDefault="00C92E7C">
      <w:r>
        <w:separator/>
      </w:r>
    </w:p>
  </w:endnote>
  <w:endnote w:type="continuationSeparator" w:id="0">
    <w:p w:rsidR="00C92E7C" w:rsidRDefault="00C9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70" w:rsidRDefault="00C92E7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36256" behindDoc="1" locked="0" layoutInCell="1" allowOverlap="1">
          <wp:simplePos x="0" y="0"/>
          <wp:positionH relativeFrom="page">
            <wp:posOffset>3370716</wp:posOffset>
          </wp:positionH>
          <wp:positionV relativeFrom="page">
            <wp:posOffset>8819779</wp:posOffset>
          </wp:positionV>
          <wp:extent cx="1159100" cy="71181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9100" cy="7118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7136768" behindDoc="1" locked="0" layoutInCell="1" allowOverlap="1">
          <wp:simplePos x="0" y="0"/>
          <wp:positionH relativeFrom="page">
            <wp:posOffset>6412666</wp:posOffset>
          </wp:positionH>
          <wp:positionV relativeFrom="page">
            <wp:posOffset>8866631</wp:posOffset>
          </wp:positionV>
          <wp:extent cx="636468" cy="64109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6468" cy="641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93.25pt;margin-top:672.2pt;width:54.5pt;height:11pt;z-index:-16179200;mso-position-horizontal-relative:page;mso-position-vertical-relative:page" filled="f" stroked="f">
          <v:textbox inset="0,0,0,0">
            <w:txbxContent>
              <w:p w:rsidR="00534E70" w:rsidRDefault="00C92E7C">
                <w:pPr>
                  <w:spacing w:before="15"/>
                  <w:ind w:left="20"/>
                  <w:rPr>
                    <w:rFonts w:ascii="Arial" w:hAnsi="Arial"/>
                    <w:b/>
                    <w:sz w:val="16"/>
                  </w:rPr>
                </w:pPr>
                <w:r>
                  <w:rPr>
                    <w:sz w:val="16"/>
                  </w:rPr>
                  <w:t xml:space="preserve">Página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A5975">
                  <w:rPr>
                    <w:rFonts w:ascii="Arial" w:hAnsi="Arial"/>
                    <w:b/>
                    <w:noProof/>
                    <w:sz w:val="16"/>
                  </w:rPr>
                  <w:t>9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de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b/>
                    <w:sz w:val="16"/>
                  </w:rPr>
                  <w:t>9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84.1pt;margin-top:692.55pt;width:131.85pt;height:58.9pt;z-index:-16178688;mso-position-horizontal-relative:page;mso-position-vertical-relative:page" filled="f" stroked="f">
          <v:textbox inset="0,0,0,0">
            <w:txbxContent>
              <w:p w:rsidR="00534E70" w:rsidRDefault="00C92E7C">
                <w:pPr>
                  <w:spacing w:line="183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Calle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54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No. 13-30</w:t>
                </w:r>
              </w:p>
              <w:p w:rsidR="00534E70" w:rsidRDefault="00C92E7C">
                <w:pPr>
                  <w:ind w:left="20" w:right="165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Código Postal: 110231, Bogotá D.C.</w:t>
                </w:r>
                <w:r>
                  <w:rPr>
                    <w:rFonts w:ascii="Calibri" w:hAnsi="Calibri"/>
                    <w:spacing w:val="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PBX: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3494550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- (60-1)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>3494520</w:t>
                </w:r>
              </w:p>
              <w:p w:rsidR="00534E70" w:rsidRDefault="00C92E7C">
                <w:pPr>
                  <w:spacing w:line="195" w:lineRule="exact"/>
                  <w:ind w:left="2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t>FAX:(60-1)</w:t>
                </w:r>
                <w:r>
                  <w:rPr>
                    <w:rFonts w:ascii="Calibri"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/>
                    <w:sz w:val="16"/>
                  </w:rPr>
                  <w:t>310 5583</w:t>
                </w:r>
              </w:p>
              <w:p w:rsidR="00534E70" w:rsidRDefault="00C92E7C">
                <w:pPr>
                  <w:ind w:left="20"/>
                  <w:rPr>
                    <w:rFonts w:ascii="Calibri"/>
                    <w:sz w:val="16"/>
                  </w:rPr>
                </w:pPr>
                <w:hyperlink r:id="rId3">
                  <w:r>
                    <w:rPr>
                      <w:rFonts w:ascii="Calibri"/>
                      <w:sz w:val="16"/>
                    </w:rPr>
                    <w:t>www.cajaviviendapopular.gov.co</w:t>
                  </w:r>
                </w:hyperlink>
                <w:r>
                  <w:rPr>
                    <w:rFonts w:ascii="Calibri"/>
                    <w:spacing w:val="1"/>
                    <w:sz w:val="16"/>
                  </w:rPr>
                  <w:t xml:space="preserve"> </w:t>
                </w:r>
                <w:hyperlink r:id="rId4">
                  <w:r>
                    <w:rPr>
                      <w:rFonts w:ascii="Calibri"/>
                      <w:color w:val="1154CC"/>
                      <w:spacing w:val="-1"/>
                      <w:sz w:val="16"/>
                      <w:u w:val="single" w:color="1154CC"/>
                    </w:rPr>
                    <w:t>soluciones@cajaviviendapopular.gov.co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83.75pt;margin-top:761.4pt;width:174.05pt;height:9.8pt;z-index:-16178176;mso-position-horizontal-relative:page;mso-position-vertical-relative:page" filled="f" stroked="f">
          <v:textbox inset="0,0,0,0">
            <w:txbxContent>
              <w:p w:rsidR="00534E70" w:rsidRDefault="00C92E7C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A6A6A6"/>
                    <w:sz w:val="14"/>
                  </w:rPr>
                  <w:t>208-CS-Ft-01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4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Versión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2</w:t>
                </w:r>
                <w:r>
                  <w:rPr>
                    <w:color w:val="A6A6A6"/>
                    <w:spacing w:val="-3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–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Vigente</w:t>
                </w:r>
                <w:r>
                  <w:rPr>
                    <w:color w:val="A6A6A6"/>
                    <w:spacing w:val="-1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desde:</w:t>
                </w:r>
                <w:r>
                  <w:rPr>
                    <w:color w:val="A6A6A6"/>
                    <w:spacing w:val="-2"/>
                    <w:sz w:val="14"/>
                  </w:rPr>
                  <w:t xml:space="preserve"> </w:t>
                </w:r>
                <w:r>
                  <w:rPr>
                    <w:color w:val="A6A6A6"/>
                    <w:sz w:val="14"/>
                  </w:rPr>
                  <w:t>15-01-2020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7C" w:rsidRDefault="00C92E7C">
      <w:r>
        <w:separator/>
      </w:r>
    </w:p>
  </w:footnote>
  <w:footnote w:type="continuationSeparator" w:id="0">
    <w:p w:rsidR="00C92E7C" w:rsidRDefault="00C92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E70" w:rsidRDefault="00C92E7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487135744" behindDoc="1" locked="0" layoutInCell="1" allowOverlap="1">
          <wp:simplePos x="0" y="0"/>
          <wp:positionH relativeFrom="page">
            <wp:posOffset>2812795</wp:posOffset>
          </wp:positionH>
          <wp:positionV relativeFrom="page">
            <wp:posOffset>450215</wp:posOffset>
          </wp:positionV>
          <wp:extent cx="2508377" cy="73266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08377" cy="732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6219"/>
    <w:multiLevelType w:val="hybridMultilevel"/>
    <w:tmpl w:val="585C1574"/>
    <w:lvl w:ilvl="0" w:tplc="54C232AA">
      <w:start w:val="1"/>
      <w:numFmt w:val="lowerLetter"/>
      <w:lvlText w:val="%1."/>
      <w:lvlJc w:val="left"/>
      <w:pPr>
        <w:ind w:left="794" w:hanging="365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1" w:tplc="2F146DF4">
      <w:numFmt w:val="bullet"/>
      <w:lvlText w:val="•"/>
      <w:lvlJc w:val="left"/>
      <w:pPr>
        <w:ind w:left="1684" w:hanging="365"/>
      </w:pPr>
      <w:rPr>
        <w:rFonts w:hint="default"/>
        <w:lang w:val="es-ES" w:eastAsia="en-US" w:bidi="ar-SA"/>
      </w:rPr>
    </w:lvl>
    <w:lvl w:ilvl="2" w:tplc="B4EC4904">
      <w:numFmt w:val="bullet"/>
      <w:lvlText w:val="•"/>
      <w:lvlJc w:val="left"/>
      <w:pPr>
        <w:ind w:left="2568" w:hanging="365"/>
      </w:pPr>
      <w:rPr>
        <w:rFonts w:hint="default"/>
        <w:lang w:val="es-ES" w:eastAsia="en-US" w:bidi="ar-SA"/>
      </w:rPr>
    </w:lvl>
    <w:lvl w:ilvl="3" w:tplc="7BA84ECE">
      <w:numFmt w:val="bullet"/>
      <w:lvlText w:val="•"/>
      <w:lvlJc w:val="left"/>
      <w:pPr>
        <w:ind w:left="3452" w:hanging="365"/>
      </w:pPr>
      <w:rPr>
        <w:rFonts w:hint="default"/>
        <w:lang w:val="es-ES" w:eastAsia="en-US" w:bidi="ar-SA"/>
      </w:rPr>
    </w:lvl>
    <w:lvl w:ilvl="4" w:tplc="9C2497D4">
      <w:numFmt w:val="bullet"/>
      <w:lvlText w:val="•"/>
      <w:lvlJc w:val="left"/>
      <w:pPr>
        <w:ind w:left="4336" w:hanging="365"/>
      </w:pPr>
      <w:rPr>
        <w:rFonts w:hint="default"/>
        <w:lang w:val="es-ES" w:eastAsia="en-US" w:bidi="ar-SA"/>
      </w:rPr>
    </w:lvl>
    <w:lvl w:ilvl="5" w:tplc="347CCF02">
      <w:numFmt w:val="bullet"/>
      <w:lvlText w:val="•"/>
      <w:lvlJc w:val="left"/>
      <w:pPr>
        <w:ind w:left="5220" w:hanging="365"/>
      </w:pPr>
      <w:rPr>
        <w:rFonts w:hint="default"/>
        <w:lang w:val="es-ES" w:eastAsia="en-US" w:bidi="ar-SA"/>
      </w:rPr>
    </w:lvl>
    <w:lvl w:ilvl="6" w:tplc="0A1E68DC">
      <w:numFmt w:val="bullet"/>
      <w:lvlText w:val="•"/>
      <w:lvlJc w:val="left"/>
      <w:pPr>
        <w:ind w:left="6104" w:hanging="365"/>
      </w:pPr>
      <w:rPr>
        <w:rFonts w:hint="default"/>
        <w:lang w:val="es-ES" w:eastAsia="en-US" w:bidi="ar-SA"/>
      </w:rPr>
    </w:lvl>
    <w:lvl w:ilvl="7" w:tplc="2B8AB5C2">
      <w:numFmt w:val="bullet"/>
      <w:lvlText w:val="•"/>
      <w:lvlJc w:val="left"/>
      <w:pPr>
        <w:ind w:left="6988" w:hanging="365"/>
      </w:pPr>
      <w:rPr>
        <w:rFonts w:hint="default"/>
        <w:lang w:val="es-ES" w:eastAsia="en-US" w:bidi="ar-SA"/>
      </w:rPr>
    </w:lvl>
    <w:lvl w:ilvl="8" w:tplc="759EA18A">
      <w:numFmt w:val="bullet"/>
      <w:lvlText w:val="•"/>
      <w:lvlJc w:val="left"/>
      <w:pPr>
        <w:ind w:left="7872" w:hanging="365"/>
      </w:pPr>
      <w:rPr>
        <w:rFonts w:hint="default"/>
        <w:lang w:val="es-ES" w:eastAsia="en-US" w:bidi="ar-SA"/>
      </w:rPr>
    </w:lvl>
  </w:abstractNum>
  <w:abstractNum w:abstractNumId="1">
    <w:nsid w:val="3DCE4807"/>
    <w:multiLevelType w:val="multilevel"/>
    <w:tmpl w:val="41DAA992"/>
    <w:lvl w:ilvl="0">
      <w:start w:val="2"/>
      <w:numFmt w:val="decimal"/>
      <w:lvlText w:val="%1"/>
      <w:lvlJc w:val="left"/>
      <w:pPr>
        <w:ind w:left="1362" w:hanging="1042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62" w:hanging="1042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842" w:hanging="360"/>
        <w:jc w:val="left"/>
      </w:pPr>
      <w:rPr>
        <w:rFonts w:ascii="Arial" w:eastAsia="Arial" w:hAnsi="Arial" w:cs="Arial" w:hint="default"/>
        <w:b/>
        <w:bCs/>
        <w:spacing w:val="0"/>
        <w:w w:val="97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20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20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4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6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8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00" w:hanging="360"/>
      </w:pPr>
      <w:rPr>
        <w:rFonts w:hint="default"/>
        <w:lang w:val="es-ES" w:eastAsia="en-US" w:bidi="ar-SA"/>
      </w:rPr>
    </w:lvl>
  </w:abstractNum>
  <w:abstractNum w:abstractNumId="2">
    <w:nsid w:val="5EA95639"/>
    <w:multiLevelType w:val="multilevel"/>
    <w:tmpl w:val="B2AAB7B2"/>
    <w:lvl w:ilvl="0">
      <w:start w:val="1"/>
      <w:numFmt w:val="decimal"/>
      <w:lvlText w:val="%1."/>
      <w:lvlJc w:val="left"/>
      <w:pPr>
        <w:ind w:left="842" w:hanging="360"/>
        <w:jc w:val="lef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69" w:hanging="1042"/>
        <w:jc w:val="right"/>
      </w:pPr>
      <w:rPr>
        <w:rFonts w:ascii="Arial" w:eastAsia="Arial" w:hAnsi="Arial" w:cs="Arial" w:hint="default"/>
        <w:b/>
        <w:bCs/>
        <w:spacing w:val="0"/>
        <w:w w:val="95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457" w:hanging="104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55" w:hanging="104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53" w:hanging="104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51" w:hanging="104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48" w:hanging="104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46" w:hanging="104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44" w:hanging="1042"/>
      </w:pPr>
      <w:rPr>
        <w:rFonts w:hint="default"/>
        <w:lang w:val="es-ES" w:eastAsia="en-US" w:bidi="ar-SA"/>
      </w:rPr>
    </w:lvl>
  </w:abstractNum>
  <w:abstractNum w:abstractNumId="3">
    <w:nsid w:val="6FF55550"/>
    <w:multiLevelType w:val="hybridMultilevel"/>
    <w:tmpl w:val="66983574"/>
    <w:lvl w:ilvl="0" w:tplc="2342E68E">
      <w:numFmt w:val="bullet"/>
      <w:lvlText w:val="•"/>
      <w:lvlJc w:val="left"/>
      <w:pPr>
        <w:ind w:left="1538" w:hanging="708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5C658FA">
      <w:numFmt w:val="bullet"/>
      <w:lvlText w:val="•"/>
      <w:lvlJc w:val="left"/>
      <w:pPr>
        <w:ind w:left="2350" w:hanging="708"/>
      </w:pPr>
      <w:rPr>
        <w:rFonts w:hint="default"/>
        <w:lang w:val="es-ES" w:eastAsia="en-US" w:bidi="ar-SA"/>
      </w:rPr>
    </w:lvl>
    <w:lvl w:ilvl="2" w:tplc="01F0CB2E">
      <w:numFmt w:val="bullet"/>
      <w:lvlText w:val="•"/>
      <w:lvlJc w:val="left"/>
      <w:pPr>
        <w:ind w:left="3160" w:hanging="708"/>
      </w:pPr>
      <w:rPr>
        <w:rFonts w:hint="default"/>
        <w:lang w:val="es-ES" w:eastAsia="en-US" w:bidi="ar-SA"/>
      </w:rPr>
    </w:lvl>
    <w:lvl w:ilvl="3" w:tplc="2C807E2E">
      <w:numFmt w:val="bullet"/>
      <w:lvlText w:val="•"/>
      <w:lvlJc w:val="left"/>
      <w:pPr>
        <w:ind w:left="3970" w:hanging="708"/>
      </w:pPr>
      <w:rPr>
        <w:rFonts w:hint="default"/>
        <w:lang w:val="es-ES" w:eastAsia="en-US" w:bidi="ar-SA"/>
      </w:rPr>
    </w:lvl>
    <w:lvl w:ilvl="4" w:tplc="4EBAB07A">
      <w:numFmt w:val="bullet"/>
      <w:lvlText w:val="•"/>
      <w:lvlJc w:val="left"/>
      <w:pPr>
        <w:ind w:left="4780" w:hanging="708"/>
      </w:pPr>
      <w:rPr>
        <w:rFonts w:hint="default"/>
        <w:lang w:val="es-ES" w:eastAsia="en-US" w:bidi="ar-SA"/>
      </w:rPr>
    </w:lvl>
    <w:lvl w:ilvl="5" w:tplc="E452B364">
      <w:numFmt w:val="bullet"/>
      <w:lvlText w:val="•"/>
      <w:lvlJc w:val="left"/>
      <w:pPr>
        <w:ind w:left="5590" w:hanging="708"/>
      </w:pPr>
      <w:rPr>
        <w:rFonts w:hint="default"/>
        <w:lang w:val="es-ES" w:eastAsia="en-US" w:bidi="ar-SA"/>
      </w:rPr>
    </w:lvl>
    <w:lvl w:ilvl="6" w:tplc="709A2E36">
      <w:numFmt w:val="bullet"/>
      <w:lvlText w:val="•"/>
      <w:lvlJc w:val="left"/>
      <w:pPr>
        <w:ind w:left="6400" w:hanging="708"/>
      </w:pPr>
      <w:rPr>
        <w:rFonts w:hint="default"/>
        <w:lang w:val="es-ES" w:eastAsia="en-US" w:bidi="ar-SA"/>
      </w:rPr>
    </w:lvl>
    <w:lvl w:ilvl="7" w:tplc="270A2B58">
      <w:numFmt w:val="bullet"/>
      <w:lvlText w:val="•"/>
      <w:lvlJc w:val="left"/>
      <w:pPr>
        <w:ind w:left="7210" w:hanging="708"/>
      </w:pPr>
      <w:rPr>
        <w:rFonts w:hint="default"/>
        <w:lang w:val="es-ES" w:eastAsia="en-US" w:bidi="ar-SA"/>
      </w:rPr>
    </w:lvl>
    <w:lvl w:ilvl="8" w:tplc="28549CAE">
      <w:numFmt w:val="bullet"/>
      <w:lvlText w:val="•"/>
      <w:lvlJc w:val="left"/>
      <w:pPr>
        <w:ind w:left="8020" w:hanging="708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34E70"/>
    <w:rsid w:val="00534E70"/>
    <w:rsid w:val="006A5975"/>
    <w:rsid w:val="00C9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2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842" w:hanging="361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42" w:hanging="361"/>
    </w:pPr>
    <w:rPr>
      <w:rFonts w:ascii="Arial" w:eastAsia="Arial" w:hAnsi="Arial" w:cs="Arial"/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orfeo.cajaviviendapopular.gov.co/formularioCVP/tramiteWebIni.php" TargetMode="External"/><Relationship Id="rId18" Type="http://schemas.openxmlformats.org/officeDocument/2006/relationships/hyperlink" Target="mailto:soluciones@cajaviviendapopular.gov.co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bogota.gov.co/sdqs" TargetMode="External"/><Relationship Id="rId17" Type="http://schemas.openxmlformats.org/officeDocument/2006/relationships/hyperlink" Target="https://orfeo.cajaviviendapopular.gov.co/formularioCVP/tramiteWebIni.php" TargetMode="External"/><Relationship Id="rId2" Type="http://schemas.openxmlformats.org/officeDocument/2006/relationships/styles" Target="styles.xml"/><Relationship Id="rId16" Type="http://schemas.openxmlformats.org/officeDocument/2006/relationships/hyperlink" Target="mailto:soluciones@cajaviviendapopular.gov.c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cajaviviendapopular.gov.c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soluciones@cajaviviendapopular.gov.co" TargetMode="External"/><Relationship Id="rId19" Type="http://schemas.openxmlformats.org/officeDocument/2006/relationships/hyperlink" Target="mailto:csanchezh@cajaviviendapopular.gov.co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2051</Words>
  <Characters>11285</Characters>
  <Application>Microsoft Office Word</Application>
  <DocSecurity>0</DocSecurity>
  <Lines>94</Lines>
  <Paragraphs>26</Paragraphs>
  <ScaleCrop>false</ScaleCrop>
  <Company/>
  <LinksUpToDate>false</LinksUpToDate>
  <CharactersWithSpaces>13310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2</cp:revision>
  <dcterms:created xsi:type="dcterms:W3CDTF">2023-09-12T16:49:00Z</dcterms:created>
  <dcterms:modified xsi:type="dcterms:W3CDTF">2023-09-12T16:48:00Z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2023-09-12T00:00:00Z</vt:filetime>
  </property>
</Properties>
</file>