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652" w:rsidRDefault="00B15652">
      <w:pPr>
        <w:pStyle w:val="Textoindependiente"/>
        <w:rPr>
          <w:rFonts w:ascii="Times New Roman"/>
          <w:sz w:val="20"/>
        </w:rPr>
      </w:pPr>
    </w:p>
    <w:p w:rsidR="00B15652" w:rsidRDefault="00B15652">
      <w:pPr>
        <w:pStyle w:val="Textoindependiente"/>
        <w:spacing w:before="2"/>
        <w:rPr>
          <w:rFonts w:ascii="Times New Roman"/>
          <w:sz w:val="23"/>
        </w:rPr>
      </w:pPr>
    </w:p>
    <w:p w:rsidR="00B15652" w:rsidRDefault="0027718D">
      <w:pPr>
        <w:pStyle w:val="Ttulo1"/>
        <w:spacing w:line="237" w:lineRule="auto"/>
        <w:ind w:left="914" w:right="1583" w:hanging="425"/>
        <w:rPr>
          <w:u w:val="none"/>
        </w:rPr>
      </w:pPr>
      <w:r>
        <w:rPr>
          <w:u w:val="none"/>
        </w:rPr>
        <w:t>INFORME DE ASISTENCIA POR CANALES DE ATENCIÓN CAJA DE LA</w:t>
      </w:r>
      <w:r>
        <w:rPr>
          <w:spacing w:val="-64"/>
          <w:u w:val="none"/>
        </w:rPr>
        <w:t xml:space="preserve"> </w:t>
      </w:r>
      <w:r>
        <w:rPr>
          <w:u w:val="none"/>
        </w:rPr>
        <w:t>VIVIENDA</w:t>
      </w:r>
      <w:r>
        <w:rPr>
          <w:spacing w:val="-10"/>
          <w:u w:val="none"/>
        </w:rPr>
        <w:t xml:space="preserve"> </w:t>
      </w:r>
      <w:r>
        <w:rPr>
          <w:u w:val="none"/>
        </w:rPr>
        <w:t>POPULAR</w:t>
      </w:r>
      <w:r>
        <w:rPr>
          <w:spacing w:val="3"/>
          <w:u w:val="none"/>
        </w:rPr>
        <w:t xml:space="preserve"> </w:t>
      </w:r>
      <w:r>
        <w:rPr>
          <w:u w:val="none"/>
        </w:rPr>
        <w:t>– DIRECCIÓN</w:t>
      </w:r>
      <w:r>
        <w:rPr>
          <w:spacing w:val="-1"/>
          <w:u w:val="none"/>
        </w:rPr>
        <w:t xml:space="preserve"> </w:t>
      </w:r>
      <w:r>
        <w:rPr>
          <w:u w:val="none"/>
        </w:rPr>
        <w:t>DE</w:t>
      </w:r>
      <w:r>
        <w:rPr>
          <w:spacing w:val="-1"/>
          <w:u w:val="none"/>
        </w:rPr>
        <w:t xml:space="preserve"> </w:t>
      </w:r>
      <w:r>
        <w:rPr>
          <w:u w:val="none"/>
        </w:rPr>
        <w:t>GESTIÓN</w:t>
      </w:r>
      <w:r>
        <w:rPr>
          <w:spacing w:val="-2"/>
          <w:u w:val="none"/>
        </w:rPr>
        <w:t xml:space="preserve"> </w:t>
      </w:r>
      <w:r>
        <w:rPr>
          <w:u w:val="none"/>
        </w:rPr>
        <w:t>CORPORATIVA</w:t>
      </w:r>
      <w:r>
        <w:rPr>
          <w:spacing w:val="-1"/>
          <w:u w:val="none"/>
        </w:rPr>
        <w:t xml:space="preserve"> </w:t>
      </w:r>
      <w:r>
        <w:rPr>
          <w:u w:val="none"/>
        </w:rPr>
        <w:t>–</w:t>
      </w:r>
    </w:p>
    <w:p w:rsidR="00B15652" w:rsidRDefault="0027718D">
      <w:pPr>
        <w:spacing w:before="1"/>
        <w:ind w:left="1326"/>
        <w:rPr>
          <w:rFonts w:ascii="Arial"/>
          <w:b/>
          <w:sz w:val="24"/>
        </w:rPr>
      </w:pPr>
      <w:r>
        <w:rPr>
          <w:rFonts w:ascii="Arial"/>
          <w:b/>
          <w:sz w:val="24"/>
        </w:rPr>
        <w:t>PROCESO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SERVICIO AL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CIUDADANO,</w:t>
      </w:r>
      <w:r>
        <w:rPr>
          <w:rFonts w:ascii="Arial"/>
          <w:b/>
          <w:spacing w:val="7"/>
          <w:sz w:val="24"/>
        </w:rPr>
        <w:t xml:space="preserve"> </w:t>
      </w:r>
      <w:r>
        <w:rPr>
          <w:rFonts w:ascii="Arial"/>
          <w:b/>
          <w:sz w:val="24"/>
        </w:rPr>
        <w:t>ABRIL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DEL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2023</w:t>
      </w:r>
    </w:p>
    <w:p w:rsidR="00B15652" w:rsidRDefault="00B15652">
      <w:pPr>
        <w:pStyle w:val="Textoindependiente"/>
        <w:spacing w:before="4"/>
        <w:rPr>
          <w:rFonts w:ascii="Arial"/>
          <w:b/>
          <w:sz w:val="32"/>
        </w:rPr>
      </w:pPr>
    </w:p>
    <w:p w:rsidR="00B15652" w:rsidRDefault="0027718D">
      <w:pPr>
        <w:pStyle w:val="Textoindependiente"/>
        <w:ind w:left="3356" w:right="3863"/>
        <w:jc w:val="center"/>
      </w:pPr>
      <w:r>
        <w:t>Fecha:</w:t>
      </w:r>
      <w:r>
        <w:rPr>
          <w:spacing w:val="-3"/>
        </w:rPr>
        <w:t xml:space="preserve"> </w:t>
      </w:r>
      <w:r>
        <w:t>8 de</w:t>
      </w:r>
      <w:r>
        <w:rPr>
          <w:spacing w:val="-2"/>
        </w:rPr>
        <w:t xml:space="preserve"> </w:t>
      </w:r>
      <w:r>
        <w:t>mayo</w:t>
      </w:r>
      <w:r>
        <w:rPr>
          <w:spacing w:val="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2023</w:t>
      </w:r>
    </w:p>
    <w:p w:rsidR="00B15652" w:rsidRDefault="00B15652">
      <w:pPr>
        <w:pStyle w:val="Textoindependiente"/>
        <w:spacing w:before="8"/>
        <w:rPr>
          <w:sz w:val="20"/>
        </w:rPr>
      </w:pPr>
    </w:p>
    <w:p w:rsidR="00B15652" w:rsidRDefault="0027718D">
      <w:pPr>
        <w:pStyle w:val="Textoindependiente"/>
        <w:ind w:left="122" w:right="673"/>
        <w:jc w:val="both"/>
      </w:pPr>
      <w:r>
        <w:rPr>
          <w:spacing w:val="-3"/>
        </w:rPr>
        <w:t>La</w:t>
      </w:r>
      <w:r>
        <w:rPr>
          <w:spacing w:val="-8"/>
        </w:rPr>
        <w:t xml:space="preserve"> </w:t>
      </w:r>
      <w:r>
        <w:rPr>
          <w:spacing w:val="-3"/>
        </w:rPr>
        <w:t>Dirección</w:t>
      </w:r>
      <w:r>
        <w:rPr>
          <w:spacing w:val="-14"/>
        </w:rPr>
        <w:t xml:space="preserve"> </w:t>
      </w:r>
      <w:r>
        <w:rPr>
          <w:spacing w:val="-3"/>
        </w:rPr>
        <w:t>de</w:t>
      </w:r>
      <w:r>
        <w:rPr>
          <w:spacing w:val="-13"/>
        </w:rPr>
        <w:t xml:space="preserve"> </w:t>
      </w:r>
      <w:r>
        <w:rPr>
          <w:spacing w:val="-3"/>
        </w:rPr>
        <w:t>Gestión</w:t>
      </w:r>
      <w:r>
        <w:rPr>
          <w:spacing w:val="-13"/>
        </w:rPr>
        <w:t xml:space="preserve"> </w:t>
      </w:r>
      <w:r>
        <w:rPr>
          <w:spacing w:val="-2"/>
        </w:rPr>
        <w:t>Corporativa</w:t>
      </w:r>
      <w:r>
        <w:rPr>
          <w:spacing w:val="-14"/>
        </w:rPr>
        <w:t xml:space="preserve"> </w:t>
      </w:r>
      <w:r>
        <w:rPr>
          <w:spacing w:val="-2"/>
        </w:rPr>
        <w:t>como</w:t>
      </w:r>
      <w:r>
        <w:rPr>
          <w:spacing w:val="-13"/>
        </w:rPr>
        <w:t xml:space="preserve"> </w:t>
      </w:r>
      <w:r>
        <w:rPr>
          <w:spacing w:val="-2"/>
        </w:rPr>
        <w:t>responsable</w:t>
      </w:r>
      <w:r>
        <w:rPr>
          <w:spacing w:val="-13"/>
        </w:rPr>
        <w:t xml:space="preserve"> </w:t>
      </w:r>
      <w:r>
        <w:rPr>
          <w:spacing w:val="-2"/>
        </w:rPr>
        <w:t>del</w:t>
      </w:r>
      <w:r>
        <w:rPr>
          <w:spacing w:val="-14"/>
        </w:rPr>
        <w:t xml:space="preserve"> </w:t>
      </w:r>
      <w:r>
        <w:rPr>
          <w:spacing w:val="-2"/>
        </w:rPr>
        <w:t>proceso</w:t>
      </w:r>
      <w:r>
        <w:rPr>
          <w:spacing w:val="-14"/>
        </w:rPr>
        <w:t xml:space="preserve"> </w:t>
      </w:r>
      <w:r>
        <w:rPr>
          <w:spacing w:val="-2"/>
        </w:rPr>
        <w:t>misional</w:t>
      </w:r>
      <w:r>
        <w:rPr>
          <w:spacing w:val="-14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Servicio</w:t>
      </w:r>
      <w:r>
        <w:rPr>
          <w:spacing w:val="-13"/>
        </w:rPr>
        <w:t xml:space="preserve"> </w:t>
      </w:r>
      <w:r>
        <w:rPr>
          <w:spacing w:val="-2"/>
        </w:rPr>
        <w:t>al</w:t>
      </w:r>
      <w:r>
        <w:rPr>
          <w:spacing w:val="-65"/>
        </w:rPr>
        <w:t xml:space="preserve"> </w:t>
      </w:r>
      <w:r>
        <w:t>Ciudadano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Caja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Vivienda</w:t>
      </w:r>
      <w:r>
        <w:rPr>
          <w:spacing w:val="-4"/>
        </w:rPr>
        <w:t xml:space="preserve"> </w:t>
      </w:r>
      <w:r>
        <w:t>Popular,</w:t>
      </w:r>
      <w:r>
        <w:rPr>
          <w:spacing w:val="-6"/>
        </w:rPr>
        <w:t xml:space="preserve"> </w:t>
      </w:r>
      <w:r>
        <w:t>informa</w:t>
      </w:r>
      <w:r>
        <w:rPr>
          <w:spacing w:val="-5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asistencia</w:t>
      </w:r>
      <w:r>
        <w:rPr>
          <w:spacing w:val="-4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canales</w:t>
      </w:r>
      <w:r>
        <w:rPr>
          <w:spacing w:val="-6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rPr>
          <w:spacing w:val="-4"/>
        </w:rPr>
        <w:t>atención</w:t>
      </w:r>
      <w:r>
        <w:rPr>
          <w:spacing w:val="-12"/>
        </w:rPr>
        <w:t xml:space="preserve"> </w:t>
      </w:r>
      <w:r>
        <w:rPr>
          <w:spacing w:val="-4"/>
        </w:rPr>
        <w:t>a</w:t>
      </w:r>
      <w:r>
        <w:rPr>
          <w:spacing w:val="-12"/>
        </w:rPr>
        <w:t xml:space="preserve"> </w:t>
      </w:r>
      <w:r>
        <w:rPr>
          <w:spacing w:val="-4"/>
        </w:rPr>
        <w:t>los</w:t>
      </w:r>
      <w:r>
        <w:rPr>
          <w:spacing w:val="-13"/>
        </w:rPr>
        <w:t xml:space="preserve"> </w:t>
      </w:r>
      <w:r>
        <w:rPr>
          <w:spacing w:val="-4"/>
        </w:rPr>
        <w:t>ciudadanos</w:t>
      </w:r>
      <w:r>
        <w:rPr>
          <w:spacing w:val="-12"/>
        </w:rPr>
        <w:t xml:space="preserve"> </w:t>
      </w:r>
      <w:r>
        <w:rPr>
          <w:spacing w:val="-4"/>
        </w:rPr>
        <w:t>(as)</w:t>
      </w:r>
      <w:r>
        <w:rPr>
          <w:spacing w:val="-12"/>
        </w:rPr>
        <w:t xml:space="preserve"> </w:t>
      </w:r>
      <w:r>
        <w:rPr>
          <w:spacing w:val="-4"/>
        </w:rPr>
        <w:t>que</w:t>
      </w:r>
      <w:r>
        <w:rPr>
          <w:spacing w:val="-12"/>
        </w:rPr>
        <w:t xml:space="preserve"> </w:t>
      </w:r>
      <w:r>
        <w:rPr>
          <w:spacing w:val="-4"/>
        </w:rPr>
        <w:t>solicitaron</w:t>
      </w:r>
      <w:r>
        <w:rPr>
          <w:spacing w:val="-11"/>
        </w:rPr>
        <w:t xml:space="preserve"> </w:t>
      </w:r>
      <w:r>
        <w:rPr>
          <w:spacing w:val="-4"/>
        </w:rPr>
        <w:t>a</w:t>
      </w:r>
      <w:r>
        <w:rPr>
          <w:spacing w:val="-12"/>
        </w:rPr>
        <w:t xml:space="preserve"> </w:t>
      </w:r>
      <w:r>
        <w:rPr>
          <w:spacing w:val="-4"/>
        </w:rPr>
        <w:t>la</w:t>
      </w:r>
      <w:r>
        <w:rPr>
          <w:spacing w:val="-12"/>
        </w:rPr>
        <w:t xml:space="preserve"> </w:t>
      </w:r>
      <w:r>
        <w:rPr>
          <w:spacing w:val="-4"/>
        </w:rPr>
        <w:t>entidad</w:t>
      </w:r>
      <w:r>
        <w:rPr>
          <w:spacing w:val="-12"/>
        </w:rPr>
        <w:t xml:space="preserve"> </w:t>
      </w:r>
      <w:r>
        <w:rPr>
          <w:spacing w:val="-4"/>
        </w:rPr>
        <w:t>información</w:t>
      </w:r>
      <w:r>
        <w:rPr>
          <w:spacing w:val="-11"/>
        </w:rPr>
        <w:t xml:space="preserve"> </w:t>
      </w:r>
      <w:r>
        <w:rPr>
          <w:spacing w:val="-3"/>
        </w:rPr>
        <w:t>sobre</w:t>
      </w:r>
      <w:r>
        <w:rPr>
          <w:spacing w:val="-9"/>
        </w:rPr>
        <w:t xml:space="preserve"> </w:t>
      </w:r>
      <w:r>
        <w:rPr>
          <w:spacing w:val="-3"/>
        </w:rPr>
        <w:t>sus</w:t>
      </w:r>
      <w:r>
        <w:rPr>
          <w:spacing w:val="-12"/>
        </w:rPr>
        <w:t xml:space="preserve"> </w:t>
      </w:r>
      <w:r>
        <w:rPr>
          <w:spacing w:val="-3"/>
        </w:rPr>
        <w:t>servicios</w:t>
      </w:r>
      <w:r>
        <w:rPr>
          <w:spacing w:val="-13"/>
        </w:rPr>
        <w:t xml:space="preserve"> </w:t>
      </w:r>
      <w:r>
        <w:rPr>
          <w:spacing w:val="-3"/>
        </w:rPr>
        <w:t>o</w:t>
      </w:r>
      <w:r>
        <w:rPr>
          <w:spacing w:val="-64"/>
        </w:rPr>
        <w:t xml:space="preserve"> </w:t>
      </w:r>
      <w:r>
        <w:rPr>
          <w:spacing w:val="-7"/>
        </w:rPr>
        <w:t>realizaron</w:t>
      </w:r>
      <w:r>
        <w:rPr>
          <w:spacing w:val="-13"/>
        </w:rPr>
        <w:t xml:space="preserve"> </w:t>
      </w:r>
      <w:r>
        <w:rPr>
          <w:spacing w:val="-6"/>
        </w:rPr>
        <w:t>algún</w:t>
      </w:r>
      <w:r>
        <w:rPr>
          <w:spacing w:val="-13"/>
        </w:rPr>
        <w:t xml:space="preserve"> </w:t>
      </w:r>
      <w:r>
        <w:rPr>
          <w:spacing w:val="-6"/>
        </w:rPr>
        <w:t>trámite</w:t>
      </w:r>
      <w:r>
        <w:rPr>
          <w:spacing w:val="-16"/>
        </w:rPr>
        <w:t xml:space="preserve"> </w:t>
      </w:r>
      <w:r>
        <w:rPr>
          <w:spacing w:val="-6"/>
        </w:rPr>
        <w:t>ante</w:t>
      </w:r>
      <w:r>
        <w:rPr>
          <w:spacing w:val="-13"/>
        </w:rPr>
        <w:t xml:space="preserve"> </w:t>
      </w:r>
      <w:r>
        <w:rPr>
          <w:spacing w:val="-6"/>
        </w:rPr>
        <w:t>la</w:t>
      </w:r>
      <w:r>
        <w:rPr>
          <w:spacing w:val="-16"/>
        </w:rPr>
        <w:t xml:space="preserve"> </w:t>
      </w:r>
      <w:r>
        <w:rPr>
          <w:spacing w:val="-6"/>
        </w:rPr>
        <w:t>entidad</w:t>
      </w:r>
      <w:r>
        <w:rPr>
          <w:spacing w:val="-13"/>
        </w:rPr>
        <w:t xml:space="preserve"> </w:t>
      </w:r>
      <w:r>
        <w:rPr>
          <w:spacing w:val="-6"/>
        </w:rPr>
        <w:t>durante</w:t>
      </w:r>
      <w:r>
        <w:rPr>
          <w:spacing w:val="-15"/>
        </w:rPr>
        <w:t xml:space="preserve"> </w:t>
      </w:r>
      <w:r>
        <w:rPr>
          <w:spacing w:val="-6"/>
        </w:rPr>
        <w:t>abril</w:t>
      </w:r>
      <w:r>
        <w:rPr>
          <w:spacing w:val="-14"/>
        </w:rPr>
        <w:t xml:space="preserve"> </w:t>
      </w:r>
      <w:r>
        <w:rPr>
          <w:spacing w:val="-6"/>
        </w:rPr>
        <w:t>del</w:t>
      </w:r>
      <w:r>
        <w:rPr>
          <w:spacing w:val="-15"/>
        </w:rPr>
        <w:t xml:space="preserve"> </w:t>
      </w:r>
      <w:r>
        <w:rPr>
          <w:spacing w:val="-6"/>
        </w:rPr>
        <w:t>2023.</w:t>
      </w:r>
    </w:p>
    <w:p w:rsidR="00B15652" w:rsidRDefault="00B15652">
      <w:pPr>
        <w:pStyle w:val="Textoindependiente"/>
        <w:spacing w:before="1"/>
      </w:pPr>
    </w:p>
    <w:p w:rsidR="00B15652" w:rsidRDefault="0027718D">
      <w:pPr>
        <w:pStyle w:val="Textoindependiente"/>
        <w:ind w:left="122" w:right="668"/>
        <w:jc w:val="both"/>
      </w:pP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información</w:t>
      </w:r>
      <w:r>
        <w:rPr>
          <w:spacing w:val="-15"/>
        </w:rPr>
        <w:t xml:space="preserve"> </w:t>
      </w:r>
      <w:r>
        <w:rPr>
          <w:spacing w:val="-1"/>
        </w:rPr>
        <w:t>aquí</w:t>
      </w:r>
      <w:r>
        <w:rPr>
          <w:spacing w:val="-15"/>
        </w:rPr>
        <w:t xml:space="preserve"> </w:t>
      </w:r>
      <w:r>
        <w:rPr>
          <w:spacing w:val="-1"/>
        </w:rPr>
        <w:t>plasmada</w:t>
      </w:r>
      <w:r>
        <w:rPr>
          <w:spacing w:val="-15"/>
        </w:rPr>
        <w:t xml:space="preserve"> </w:t>
      </w:r>
      <w:r>
        <w:rPr>
          <w:spacing w:val="-1"/>
        </w:rPr>
        <w:t>para</w:t>
      </w:r>
      <w:r>
        <w:rPr>
          <w:spacing w:val="-14"/>
        </w:rPr>
        <w:t xml:space="preserve"> </w:t>
      </w:r>
      <w:r>
        <w:rPr>
          <w:spacing w:val="-1"/>
        </w:rPr>
        <w:t>el</w:t>
      </w:r>
      <w:r>
        <w:rPr>
          <w:spacing w:val="-14"/>
        </w:rPr>
        <w:t xml:space="preserve"> </w:t>
      </w:r>
      <w:r>
        <w:rPr>
          <w:spacing w:val="-1"/>
        </w:rPr>
        <w:t>canal</w:t>
      </w:r>
      <w:r>
        <w:rPr>
          <w:spacing w:val="-14"/>
        </w:rPr>
        <w:t xml:space="preserve"> </w:t>
      </w:r>
      <w:r>
        <w:rPr>
          <w:spacing w:val="-1"/>
        </w:rPr>
        <w:t>presencial</w:t>
      </w:r>
      <w:r>
        <w:rPr>
          <w:spacing w:val="-16"/>
        </w:rPr>
        <w:t xml:space="preserve"> </w:t>
      </w:r>
      <w:r>
        <w:rPr>
          <w:spacing w:val="-1"/>
        </w:rPr>
        <w:t>fue</w:t>
      </w:r>
      <w:r>
        <w:rPr>
          <w:spacing w:val="-13"/>
        </w:rPr>
        <w:t xml:space="preserve"> </w:t>
      </w:r>
      <w:r>
        <w:rPr>
          <w:spacing w:val="-1"/>
        </w:rPr>
        <w:t>obtenida</w:t>
      </w:r>
      <w:r>
        <w:rPr>
          <w:spacing w:val="-13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1</w:t>
      </w:r>
      <w:r>
        <w:rPr>
          <w:spacing w:val="-14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30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abril</w:t>
      </w:r>
      <w:r>
        <w:rPr>
          <w:spacing w:val="-14"/>
        </w:rPr>
        <w:t xml:space="preserve"> </w:t>
      </w:r>
      <w:r>
        <w:t>del</w:t>
      </w:r>
      <w:r>
        <w:rPr>
          <w:spacing w:val="-64"/>
        </w:rPr>
        <w:t xml:space="preserve"> </w:t>
      </w:r>
      <w:r>
        <w:rPr>
          <w:spacing w:val="-7"/>
        </w:rPr>
        <w:t>2023,</w:t>
      </w:r>
      <w:r>
        <w:rPr>
          <w:spacing w:val="-14"/>
        </w:rPr>
        <w:t xml:space="preserve"> </w:t>
      </w:r>
      <w:r>
        <w:rPr>
          <w:spacing w:val="-7"/>
        </w:rPr>
        <w:t>por</w:t>
      </w:r>
      <w:r>
        <w:rPr>
          <w:spacing w:val="-13"/>
        </w:rPr>
        <w:t xml:space="preserve"> </w:t>
      </w:r>
      <w:r>
        <w:rPr>
          <w:spacing w:val="-7"/>
        </w:rPr>
        <w:t>el</w:t>
      </w:r>
      <w:r>
        <w:rPr>
          <w:spacing w:val="-15"/>
        </w:rPr>
        <w:t xml:space="preserve"> </w:t>
      </w:r>
      <w:r>
        <w:rPr>
          <w:spacing w:val="-7"/>
        </w:rPr>
        <w:t>Sistema</w:t>
      </w:r>
      <w:r>
        <w:rPr>
          <w:spacing w:val="-11"/>
        </w:rPr>
        <w:t xml:space="preserve"> </w:t>
      </w:r>
      <w:r>
        <w:rPr>
          <w:spacing w:val="-6"/>
        </w:rPr>
        <w:t>de</w:t>
      </w:r>
      <w:r>
        <w:rPr>
          <w:spacing w:val="-12"/>
        </w:rPr>
        <w:t xml:space="preserve"> </w:t>
      </w:r>
      <w:r>
        <w:rPr>
          <w:spacing w:val="-6"/>
        </w:rPr>
        <w:t>Información</w:t>
      </w:r>
      <w:r>
        <w:rPr>
          <w:spacing w:val="-11"/>
        </w:rPr>
        <w:t xml:space="preserve"> </w:t>
      </w:r>
      <w:r>
        <w:rPr>
          <w:spacing w:val="-6"/>
        </w:rPr>
        <w:t>Misional</w:t>
      </w:r>
      <w:r>
        <w:rPr>
          <w:spacing w:val="-12"/>
        </w:rPr>
        <w:t xml:space="preserve"> </w:t>
      </w:r>
      <w:r>
        <w:rPr>
          <w:spacing w:val="-6"/>
        </w:rPr>
        <w:t>y</w:t>
      </w:r>
      <w:r>
        <w:rPr>
          <w:spacing w:val="-14"/>
        </w:rPr>
        <w:t xml:space="preserve"> </w:t>
      </w:r>
      <w:r>
        <w:rPr>
          <w:spacing w:val="-6"/>
        </w:rPr>
        <w:t>Administrativo</w:t>
      </w:r>
      <w:r>
        <w:rPr>
          <w:spacing w:val="-9"/>
        </w:rPr>
        <w:t xml:space="preserve"> </w:t>
      </w:r>
      <w:r>
        <w:rPr>
          <w:spacing w:val="-6"/>
        </w:rPr>
        <w:t>-</w:t>
      </w:r>
      <w:r>
        <w:rPr>
          <w:spacing w:val="-13"/>
        </w:rPr>
        <w:t xml:space="preserve"> </w:t>
      </w:r>
      <w:r>
        <w:rPr>
          <w:spacing w:val="-6"/>
        </w:rPr>
        <w:t>SIMA,</w:t>
      </w:r>
      <w:r>
        <w:rPr>
          <w:spacing w:val="-14"/>
        </w:rPr>
        <w:t xml:space="preserve"> </w:t>
      </w:r>
      <w:r>
        <w:rPr>
          <w:spacing w:val="-6"/>
        </w:rPr>
        <w:t>el</w:t>
      </w:r>
      <w:r>
        <w:rPr>
          <w:spacing w:val="-15"/>
        </w:rPr>
        <w:t xml:space="preserve"> </w:t>
      </w:r>
      <w:r>
        <w:rPr>
          <w:spacing w:val="-6"/>
        </w:rPr>
        <w:t>cual</w:t>
      </w:r>
      <w:r>
        <w:rPr>
          <w:spacing w:val="-11"/>
        </w:rPr>
        <w:t xml:space="preserve"> </w:t>
      </w:r>
      <w:r>
        <w:rPr>
          <w:spacing w:val="-6"/>
        </w:rPr>
        <w:t>permite</w:t>
      </w:r>
      <w:r>
        <w:rPr>
          <w:spacing w:val="-11"/>
        </w:rPr>
        <w:t xml:space="preserve"> </w:t>
      </w:r>
      <w:r>
        <w:rPr>
          <w:spacing w:val="-6"/>
        </w:rPr>
        <w:t>registrar</w:t>
      </w:r>
      <w:r>
        <w:rPr>
          <w:spacing w:val="-64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rPr>
          <w:spacing w:val="-7"/>
        </w:rPr>
        <w:t>caracterizar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6"/>
        </w:rPr>
        <w:t>cada</w:t>
      </w:r>
      <w:r>
        <w:rPr>
          <w:spacing w:val="-12"/>
        </w:rPr>
        <w:t xml:space="preserve"> </w:t>
      </w:r>
      <w:r>
        <w:rPr>
          <w:spacing w:val="-6"/>
        </w:rPr>
        <w:t>uno</w:t>
      </w:r>
      <w:r>
        <w:rPr>
          <w:spacing w:val="-11"/>
        </w:rPr>
        <w:t xml:space="preserve"> </w:t>
      </w:r>
      <w:r>
        <w:rPr>
          <w:spacing w:val="-4"/>
        </w:rPr>
        <w:t>de</w:t>
      </w:r>
      <w:r>
        <w:rPr>
          <w:spacing w:val="-11"/>
        </w:rPr>
        <w:t xml:space="preserve"> </w:t>
      </w:r>
      <w:r>
        <w:rPr>
          <w:spacing w:val="-5"/>
        </w:rPr>
        <w:t>los</w:t>
      </w:r>
      <w:r>
        <w:rPr>
          <w:spacing w:val="-12"/>
        </w:rPr>
        <w:t xml:space="preserve"> </w:t>
      </w:r>
      <w:r>
        <w:rPr>
          <w:spacing w:val="-8"/>
        </w:rPr>
        <w:t>ciudadanos(as)</w:t>
      </w:r>
      <w:r>
        <w:rPr>
          <w:spacing w:val="-14"/>
        </w:rPr>
        <w:t xml:space="preserve"> </w:t>
      </w:r>
      <w:r>
        <w:rPr>
          <w:spacing w:val="-6"/>
        </w:rPr>
        <w:t>que</w:t>
      </w:r>
      <w:r>
        <w:rPr>
          <w:spacing w:val="-11"/>
        </w:rPr>
        <w:t xml:space="preserve"> </w:t>
      </w:r>
      <w:r>
        <w:rPr>
          <w:spacing w:val="-7"/>
        </w:rPr>
        <w:t>asisten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4"/>
        </w:rPr>
        <w:t>la</w:t>
      </w:r>
      <w:r>
        <w:rPr>
          <w:spacing w:val="-11"/>
        </w:rPr>
        <w:t xml:space="preserve"> </w:t>
      </w:r>
      <w:r>
        <w:rPr>
          <w:spacing w:val="-6"/>
        </w:rPr>
        <w:t>Caja</w:t>
      </w:r>
      <w:r>
        <w:rPr>
          <w:spacing w:val="-15"/>
        </w:rPr>
        <w:t xml:space="preserve"> </w:t>
      </w:r>
      <w:r>
        <w:rPr>
          <w:spacing w:val="-4"/>
        </w:rPr>
        <w:t>de</w:t>
      </w:r>
      <w:r>
        <w:rPr>
          <w:spacing w:val="-14"/>
        </w:rPr>
        <w:t xml:space="preserve"> </w:t>
      </w:r>
      <w:r>
        <w:rPr>
          <w:spacing w:val="-4"/>
        </w:rPr>
        <w:t>la</w:t>
      </w:r>
      <w:r>
        <w:rPr>
          <w:spacing w:val="-11"/>
        </w:rPr>
        <w:t xml:space="preserve"> </w:t>
      </w:r>
      <w:r>
        <w:rPr>
          <w:spacing w:val="-7"/>
        </w:rPr>
        <w:t>Vivienda</w:t>
      </w:r>
      <w:r>
        <w:rPr>
          <w:spacing w:val="-12"/>
        </w:rPr>
        <w:t xml:space="preserve"> </w:t>
      </w:r>
      <w:r>
        <w:rPr>
          <w:spacing w:val="-7"/>
        </w:rPr>
        <w:t>Popular.</w:t>
      </w:r>
    </w:p>
    <w:p w:rsidR="00B15652" w:rsidRDefault="00B15652">
      <w:pPr>
        <w:pStyle w:val="Textoindependiente"/>
      </w:pPr>
    </w:p>
    <w:p w:rsidR="00B15652" w:rsidRDefault="0027718D">
      <w:pPr>
        <w:pStyle w:val="Textoindependiente"/>
        <w:ind w:left="122" w:right="673"/>
        <w:jc w:val="both"/>
      </w:pPr>
      <w:r>
        <w:rPr>
          <w:spacing w:val="-7"/>
        </w:rPr>
        <w:t>En</w:t>
      </w:r>
      <w:r>
        <w:rPr>
          <w:spacing w:val="-16"/>
        </w:rPr>
        <w:t xml:space="preserve"> </w:t>
      </w:r>
      <w:r>
        <w:rPr>
          <w:spacing w:val="-6"/>
        </w:rPr>
        <w:t>la</w:t>
      </w:r>
      <w:r>
        <w:rPr>
          <w:spacing w:val="-16"/>
        </w:rPr>
        <w:t xml:space="preserve"> </w:t>
      </w:r>
      <w:r>
        <w:rPr>
          <w:spacing w:val="-6"/>
        </w:rPr>
        <w:t>herramienta</w:t>
      </w:r>
      <w:r>
        <w:rPr>
          <w:spacing w:val="-16"/>
        </w:rPr>
        <w:t xml:space="preserve"> </w:t>
      </w:r>
      <w:r>
        <w:rPr>
          <w:spacing w:val="-6"/>
        </w:rPr>
        <w:t>se</w:t>
      </w:r>
      <w:r>
        <w:rPr>
          <w:spacing w:val="-16"/>
        </w:rPr>
        <w:t xml:space="preserve"> </w:t>
      </w:r>
      <w:r>
        <w:rPr>
          <w:spacing w:val="-6"/>
        </w:rPr>
        <w:t>registran</w:t>
      </w:r>
      <w:r>
        <w:rPr>
          <w:spacing w:val="-16"/>
        </w:rPr>
        <w:t xml:space="preserve"> </w:t>
      </w:r>
      <w:r>
        <w:rPr>
          <w:spacing w:val="-6"/>
        </w:rPr>
        <w:t>los</w:t>
      </w:r>
      <w:r>
        <w:rPr>
          <w:spacing w:val="-17"/>
        </w:rPr>
        <w:t xml:space="preserve"> </w:t>
      </w:r>
      <w:r>
        <w:rPr>
          <w:spacing w:val="-6"/>
        </w:rPr>
        <w:t>datos</w:t>
      </w:r>
      <w:r>
        <w:rPr>
          <w:spacing w:val="-17"/>
        </w:rPr>
        <w:t xml:space="preserve"> </w:t>
      </w:r>
      <w:r>
        <w:rPr>
          <w:spacing w:val="-6"/>
        </w:rPr>
        <w:t>personales</w:t>
      </w:r>
      <w:r>
        <w:rPr>
          <w:spacing w:val="-17"/>
        </w:rPr>
        <w:t xml:space="preserve"> </w:t>
      </w:r>
      <w:r>
        <w:rPr>
          <w:spacing w:val="-6"/>
        </w:rPr>
        <w:t>de</w:t>
      </w:r>
      <w:r>
        <w:rPr>
          <w:spacing w:val="-16"/>
        </w:rPr>
        <w:t xml:space="preserve"> </w:t>
      </w:r>
      <w:r>
        <w:rPr>
          <w:spacing w:val="-6"/>
        </w:rPr>
        <w:t>los</w:t>
      </w:r>
      <w:r>
        <w:rPr>
          <w:spacing w:val="-17"/>
        </w:rPr>
        <w:t xml:space="preserve"> </w:t>
      </w:r>
      <w:r>
        <w:rPr>
          <w:spacing w:val="-6"/>
        </w:rPr>
        <w:t>visitantes</w:t>
      </w:r>
      <w:r>
        <w:rPr>
          <w:spacing w:val="-16"/>
        </w:rPr>
        <w:t xml:space="preserve"> </w:t>
      </w:r>
      <w:r>
        <w:rPr>
          <w:spacing w:val="-6"/>
        </w:rPr>
        <w:t>como</w:t>
      </w:r>
      <w:r>
        <w:rPr>
          <w:spacing w:val="-16"/>
        </w:rPr>
        <w:t xml:space="preserve"> </w:t>
      </w:r>
      <w:r>
        <w:rPr>
          <w:spacing w:val="-6"/>
        </w:rPr>
        <w:t>el</w:t>
      </w:r>
      <w:r>
        <w:rPr>
          <w:spacing w:val="-16"/>
        </w:rPr>
        <w:t xml:space="preserve"> </w:t>
      </w:r>
      <w:r>
        <w:rPr>
          <w:spacing w:val="-6"/>
        </w:rPr>
        <w:t>(los)</w:t>
      </w:r>
      <w:r>
        <w:rPr>
          <w:spacing w:val="-17"/>
        </w:rPr>
        <w:t xml:space="preserve"> </w:t>
      </w:r>
      <w:r>
        <w:rPr>
          <w:spacing w:val="-6"/>
        </w:rPr>
        <w:t>nombre(s)</w:t>
      </w:r>
      <w:r>
        <w:rPr>
          <w:spacing w:val="-15"/>
        </w:rPr>
        <w:t xml:space="preserve"> </w:t>
      </w:r>
      <w:r>
        <w:rPr>
          <w:spacing w:val="-6"/>
        </w:rPr>
        <w:t>y</w:t>
      </w:r>
      <w:r>
        <w:rPr>
          <w:spacing w:val="-64"/>
        </w:rPr>
        <w:t xml:space="preserve"> </w:t>
      </w:r>
      <w:r>
        <w:rPr>
          <w:spacing w:val="-1"/>
        </w:rPr>
        <w:t xml:space="preserve">apellido(s), tipo de identidad, </w:t>
      </w:r>
      <w:r>
        <w:t>número de identidad, dirección de residencia, teléfono de</w:t>
      </w:r>
      <w:r>
        <w:rPr>
          <w:spacing w:val="1"/>
        </w:rPr>
        <w:t xml:space="preserve"> </w:t>
      </w:r>
      <w:r>
        <w:t>contacto, género, entre ot</w:t>
      </w:r>
      <w:r>
        <w:t>ros datos. Los anteriores datos facilitan a cada una de las</w:t>
      </w:r>
      <w:r>
        <w:rPr>
          <w:spacing w:val="1"/>
        </w:rPr>
        <w:t xml:space="preserve"> </w:t>
      </w:r>
      <w:r>
        <w:rPr>
          <w:spacing w:val="-2"/>
        </w:rPr>
        <w:t>dependencias</w:t>
      </w:r>
      <w:r>
        <w:rPr>
          <w:spacing w:val="-15"/>
        </w:rPr>
        <w:t xml:space="preserve"> </w:t>
      </w:r>
      <w:r>
        <w:rPr>
          <w:spacing w:val="-2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>la</w:t>
      </w:r>
      <w:r>
        <w:rPr>
          <w:spacing w:val="-12"/>
        </w:rPr>
        <w:t xml:space="preserve"> </w:t>
      </w:r>
      <w:r>
        <w:rPr>
          <w:spacing w:val="-2"/>
        </w:rPr>
        <w:t>entidad</w:t>
      </w:r>
      <w:r>
        <w:rPr>
          <w:spacing w:val="-13"/>
        </w:rPr>
        <w:t xml:space="preserve"> </w:t>
      </w:r>
      <w:r>
        <w:rPr>
          <w:spacing w:val="-2"/>
        </w:rPr>
        <w:t>individualizar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>cada</w:t>
      </w:r>
      <w:r>
        <w:rPr>
          <w:spacing w:val="-13"/>
        </w:rPr>
        <w:t xml:space="preserve"> </w:t>
      </w:r>
      <w:r>
        <w:rPr>
          <w:spacing w:val="-2"/>
        </w:rPr>
        <w:t>ciudadano</w:t>
      </w:r>
      <w:r>
        <w:rPr>
          <w:spacing w:val="-14"/>
        </w:rPr>
        <w:t xml:space="preserve"> </w:t>
      </w:r>
      <w:r>
        <w:rPr>
          <w:spacing w:val="-2"/>
        </w:rPr>
        <w:t>y</w:t>
      </w:r>
      <w:r>
        <w:rPr>
          <w:spacing w:val="-14"/>
        </w:rPr>
        <w:t xml:space="preserve"> </w:t>
      </w:r>
      <w:r>
        <w:rPr>
          <w:spacing w:val="-2"/>
        </w:rPr>
        <w:t>ciudadana,</w:t>
      </w:r>
      <w:r>
        <w:rPr>
          <w:spacing w:val="-13"/>
        </w:rPr>
        <w:t xml:space="preserve"> </w:t>
      </w:r>
      <w:r>
        <w:rPr>
          <w:spacing w:val="-2"/>
        </w:rPr>
        <w:t>y</w:t>
      </w:r>
      <w:r>
        <w:rPr>
          <w:spacing w:val="-14"/>
        </w:rPr>
        <w:t xml:space="preserve"> </w:t>
      </w:r>
      <w:r>
        <w:rPr>
          <w:spacing w:val="-2"/>
        </w:rPr>
        <w:t>así</w:t>
      </w:r>
      <w:r>
        <w:rPr>
          <w:spacing w:val="-15"/>
        </w:rPr>
        <w:t xml:space="preserve"> </w:t>
      </w:r>
      <w:r>
        <w:rPr>
          <w:spacing w:val="-2"/>
        </w:rPr>
        <w:t>se</w:t>
      </w:r>
      <w:r>
        <w:rPr>
          <w:spacing w:val="-12"/>
        </w:rPr>
        <w:t xml:space="preserve"> </w:t>
      </w:r>
      <w:r>
        <w:rPr>
          <w:spacing w:val="-1"/>
        </w:rPr>
        <w:t>presta</w:t>
      </w:r>
      <w:r>
        <w:rPr>
          <w:spacing w:val="-14"/>
        </w:rPr>
        <w:t xml:space="preserve"> </w:t>
      </w:r>
      <w:r>
        <w:rPr>
          <w:spacing w:val="-1"/>
        </w:rPr>
        <w:t>el</w:t>
      </w:r>
      <w:r>
        <w:rPr>
          <w:spacing w:val="-65"/>
        </w:rPr>
        <w:t xml:space="preserve"> </w:t>
      </w:r>
      <w:r>
        <w:rPr>
          <w:spacing w:val="-3"/>
        </w:rPr>
        <w:t>servicio</w:t>
      </w:r>
      <w:r>
        <w:rPr>
          <w:spacing w:val="-12"/>
        </w:rPr>
        <w:t xml:space="preserve"> </w:t>
      </w:r>
      <w:r>
        <w:rPr>
          <w:spacing w:val="-3"/>
        </w:rPr>
        <w:t>de</w:t>
      </w:r>
      <w:r>
        <w:rPr>
          <w:spacing w:val="-11"/>
        </w:rPr>
        <w:t xml:space="preserve"> </w:t>
      </w:r>
      <w:r>
        <w:rPr>
          <w:spacing w:val="-3"/>
        </w:rPr>
        <w:t>atención.</w:t>
      </w:r>
      <w:r>
        <w:rPr>
          <w:spacing w:val="-11"/>
        </w:rPr>
        <w:t xml:space="preserve"> </w:t>
      </w:r>
      <w:r>
        <w:rPr>
          <w:spacing w:val="-3"/>
        </w:rPr>
        <w:t>Así</w:t>
      </w:r>
      <w:r>
        <w:rPr>
          <w:spacing w:val="-14"/>
        </w:rPr>
        <w:t xml:space="preserve"> </w:t>
      </w:r>
      <w:r>
        <w:rPr>
          <w:spacing w:val="-3"/>
        </w:rPr>
        <w:t>mismo,</w:t>
      </w:r>
      <w:r>
        <w:rPr>
          <w:spacing w:val="-11"/>
        </w:rPr>
        <w:t xml:space="preserve"> </w:t>
      </w:r>
      <w:r>
        <w:rPr>
          <w:spacing w:val="-3"/>
        </w:rPr>
        <w:t>de</w:t>
      </w:r>
      <w:r>
        <w:rPr>
          <w:spacing w:val="-9"/>
        </w:rPr>
        <w:t xml:space="preserve"> </w:t>
      </w:r>
      <w:r>
        <w:rPr>
          <w:spacing w:val="-3"/>
        </w:rPr>
        <w:t>esta</w:t>
      </w:r>
      <w:r>
        <w:rPr>
          <w:spacing w:val="-13"/>
        </w:rPr>
        <w:t xml:space="preserve"> </w:t>
      </w:r>
      <w:r>
        <w:rPr>
          <w:spacing w:val="-3"/>
        </w:rPr>
        <w:t>manera</w:t>
      </w:r>
      <w:r>
        <w:rPr>
          <w:spacing w:val="-11"/>
        </w:rPr>
        <w:t xml:space="preserve"> </w:t>
      </w:r>
      <w:r>
        <w:rPr>
          <w:spacing w:val="-3"/>
        </w:rPr>
        <w:t>se</w:t>
      </w:r>
      <w:r>
        <w:rPr>
          <w:spacing w:val="-11"/>
        </w:rPr>
        <w:t xml:space="preserve"> </w:t>
      </w:r>
      <w:r>
        <w:rPr>
          <w:spacing w:val="-3"/>
        </w:rPr>
        <w:t>pueden</w:t>
      </w:r>
      <w:r>
        <w:rPr>
          <w:spacing w:val="-12"/>
        </w:rPr>
        <w:t xml:space="preserve"> </w:t>
      </w:r>
      <w:r>
        <w:rPr>
          <w:spacing w:val="-3"/>
        </w:rPr>
        <w:t>actualizar</w:t>
      </w:r>
      <w:r>
        <w:rPr>
          <w:spacing w:val="-12"/>
        </w:rPr>
        <w:t xml:space="preserve"> </w:t>
      </w:r>
      <w:r>
        <w:rPr>
          <w:spacing w:val="-3"/>
        </w:rPr>
        <w:t>los</w:t>
      </w:r>
      <w:r>
        <w:rPr>
          <w:spacing w:val="-12"/>
        </w:rPr>
        <w:t xml:space="preserve"> </w:t>
      </w:r>
      <w:r>
        <w:rPr>
          <w:spacing w:val="-3"/>
        </w:rPr>
        <w:t>datos</w:t>
      </w:r>
      <w:r>
        <w:rPr>
          <w:spacing w:val="-12"/>
        </w:rPr>
        <w:t xml:space="preserve"> </w:t>
      </w:r>
      <w:r>
        <w:rPr>
          <w:spacing w:val="-3"/>
        </w:rPr>
        <w:t>o</w:t>
      </w:r>
      <w:r>
        <w:rPr>
          <w:spacing w:val="-12"/>
        </w:rPr>
        <w:t xml:space="preserve"> </w:t>
      </w:r>
      <w:r>
        <w:rPr>
          <w:spacing w:val="-3"/>
        </w:rPr>
        <w:t>buscar</w:t>
      </w:r>
      <w:r>
        <w:rPr>
          <w:spacing w:val="-12"/>
        </w:rPr>
        <w:t xml:space="preserve"> </w:t>
      </w:r>
      <w:r>
        <w:rPr>
          <w:spacing w:val="-2"/>
        </w:rPr>
        <w:t>el</w:t>
      </w:r>
      <w:r>
        <w:rPr>
          <w:spacing w:val="-65"/>
        </w:rPr>
        <w:t xml:space="preserve"> </w:t>
      </w:r>
      <w:r>
        <w:t>estado</w:t>
      </w:r>
      <w:r>
        <w:rPr>
          <w:spacing w:val="-17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proceso.</w:t>
      </w:r>
    </w:p>
    <w:p w:rsidR="00B15652" w:rsidRDefault="00B15652">
      <w:pPr>
        <w:pStyle w:val="Textoindependiente"/>
      </w:pPr>
    </w:p>
    <w:p w:rsidR="00B15652" w:rsidRDefault="0027718D">
      <w:pPr>
        <w:pStyle w:val="Textoindependiente"/>
        <w:ind w:left="122" w:right="687"/>
        <w:jc w:val="both"/>
      </w:pPr>
      <w:r>
        <w:t>En iguales condiciones se realizó el registro para el canal telefónico a través de la</w:t>
      </w:r>
      <w:r>
        <w:rPr>
          <w:spacing w:val="1"/>
        </w:rPr>
        <w:t xml:space="preserve"> </w:t>
      </w:r>
      <w:r>
        <w:t>herramienta SIMA al momento de recibir las llamadas por la línea del conmutador 0, o</w:t>
      </w:r>
      <w:r>
        <w:rPr>
          <w:spacing w:val="1"/>
        </w:rPr>
        <w:t xml:space="preserve"> </w:t>
      </w:r>
      <w:r>
        <w:t>las extensiones 160, 161, 163, 164 y 165, las cuales son atendidas o trasla</w:t>
      </w:r>
      <w:r>
        <w:t>dadas</w:t>
      </w:r>
      <w:r>
        <w:rPr>
          <w:spacing w:val="1"/>
        </w:rPr>
        <w:t xml:space="preserve"> </w:t>
      </w:r>
      <w:r>
        <w:t>dependiendo</w:t>
      </w:r>
      <w:r>
        <w:rPr>
          <w:spacing w:val="-1"/>
        </w:rPr>
        <w:t xml:space="preserve"> </w:t>
      </w:r>
      <w:r>
        <w:t>de la solicitud</w:t>
      </w:r>
      <w:r>
        <w:rPr>
          <w:spacing w:val="-1"/>
        </w:rPr>
        <w:t xml:space="preserve"> </w:t>
      </w:r>
      <w:r>
        <w:t>indicada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el ciudadano(a).</w:t>
      </w:r>
    </w:p>
    <w:p w:rsidR="00B15652" w:rsidRDefault="00B15652">
      <w:pPr>
        <w:pStyle w:val="Textoindependiente"/>
      </w:pPr>
    </w:p>
    <w:p w:rsidR="00B15652" w:rsidRDefault="0027718D">
      <w:pPr>
        <w:pStyle w:val="Textoindependiente"/>
        <w:ind w:left="122" w:right="684"/>
        <w:jc w:val="both"/>
      </w:pPr>
      <w:r>
        <w:t>Con</w:t>
      </w:r>
      <w:r>
        <w:rPr>
          <w:spacing w:val="-8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propósito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evitar</w:t>
      </w:r>
      <w:r>
        <w:rPr>
          <w:spacing w:val="-9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desplazamiento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ciudadanía</w:t>
      </w:r>
      <w:r>
        <w:rPr>
          <w:spacing w:val="-8"/>
        </w:rPr>
        <w:t xml:space="preserve"> </w:t>
      </w:r>
      <w:r>
        <w:t>hasta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punto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atención</w:t>
      </w:r>
      <w:r>
        <w:rPr>
          <w:spacing w:val="-65"/>
        </w:rPr>
        <w:t xml:space="preserve"> </w:t>
      </w:r>
      <w:r>
        <w:t>presencial, se promovió e implementó mecanismos alternativos, que facilitan el acceso</w:t>
      </w:r>
      <w:r>
        <w:rPr>
          <w:spacing w:val="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información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manera</w:t>
      </w:r>
      <w:r>
        <w:rPr>
          <w:spacing w:val="-8"/>
        </w:rPr>
        <w:t xml:space="preserve"> </w:t>
      </w:r>
      <w:r>
        <w:t>más</w:t>
      </w:r>
      <w:r>
        <w:rPr>
          <w:spacing w:val="-8"/>
        </w:rPr>
        <w:t xml:space="preserve"> </w:t>
      </w:r>
      <w:r>
        <w:t>ágil,</w:t>
      </w:r>
      <w:r>
        <w:rPr>
          <w:spacing w:val="-5"/>
        </w:rPr>
        <w:t xml:space="preserve"> </w:t>
      </w:r>
      <w:r>
        <w:t>abordando</w:t>
      </w:r>
      <w:r>
        <w:rPr>
          <w:spacing w:val="-6"/>
        </w:rPr>
        <w:t xml:space="preserve"> </w:t>
      </w:r>
      <w:r>
        <w:t>herramientas</w:t>
      </w:r>
      <w:r>
        <w:rPr>
          <w:spacing w:val="-8"/>
        </w:rPr>
        <w:t xml:space="preserve"> </w:t>
      </w:r>
      <w:r>
        <w:t>tecnológicas</w:t>
      </w:r>
      <w:r>
        <w:rPr>
          <w:spacing w:val="-5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la</w:t>
      </w:r>
      <w:r>
        <w:rPr>
          <w:spacing w:val="-64"/>
        </w:rPr>
        <w:t xml:space="preserve"> </w:t>
      </w:r>
      <w:proofErr w:type="gramStart"/>
      <w:r>
        <w:t>página</w:t>
      </w:r>
      <w:proofErr w:type="gramEnd"/>
      <w:r>
        <w:t xml:space="preserve"> web, las redes sociales, correo electrónico y teléfonos celulares directos por</w:t>
      </w:r>
      <w:r>
        <w:rPr>
          <w:spacing w:val="1"/>
        </w:rPr>
        <w:t xml:space="preserve"> </w:t>
      </w:r>
      <w:r>
        <w:t>dependencias.</w:t>
      </w:r>
    </w:p>
    <w:p w:rsidR="00B15652" w:rsidRDefault="00B15652">
      <w:pPr>
        <w:pStyle w:val="Textoindependiente"/>
      </w:pPr>
    </w:p>
    <w:p w:rsidR="00B15652" w:rsidRDefault="0027718D">
      <w:pPr>
        <w:pStyle w:val="Textoindependiente"/>
        <w:spacing w:before="1"/>
        <w:ind w:left="122" w:right="685"/>
        <w:jc w:val="both"/>
      </w:pPr>
      <w:r>
        <w:t>En el caso que el ciudadano(a) no tenga acceso a internet, se habilitaron las líneas</w:t>
      </w:r>
      <w:r>
        <w:rPr>
          <w:spacing w:val="1"/>
        </w:rPr>
        <w:t xml:space="preserve"> </w:t>
      </w:r>
      <w:r>
        <w:t>telefónicas con horario de atención (lunes a viernes jornada continua de 7:00 am a 4:30</w:t>
      </w:r>
      <w:r>
        <w:rPr>
          <w:spacing w:val="-64"/>
        </w:rPr>
        <w:t xml:space="preserve"> </w:t>
      </w:r>
      <w:r>
        <w:t>pm),</w:t>
      </w:r>
      <w:r>
        <w:rPr>
          <w:spacing w:val="-1"/>
        </w:rPr>
        <w:t xml:space="preserve"> </w:t>
      </w:r>
      <w:r>
        <w:t>con los</w:t>
      </w:r>
      <w:r>
        <w:rPr>
          <w:spacing w:val="-3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números</w:t>
      </w:r>
      <w:r>
        <w:rPr>
          <w:spacing w:val="-2"/>
        </w:rPr>
        <w:t xml:space="preserve"> </w:t>
      </w:r>
      <w:r>
        <w:t>telefónicos:</w:t>
      </w:r>
    </w:p>
    <w:p w:rsidR="00B15652" w:rsidRDefault="00B15652">
      <w:pPr>
        <w:jc w:val="both"/>
        <w:sectPr w:rsidR="00B15652">
          <w:headerReference w:type="default" r:id="rId8"/>
          <w:footerReference w:type="default" r:id="rId9"/>
          <w:type w:val="continuous"/>
          <w:pgSz w:w="12240" w:h="15840"/>
          <w:pgMar w:top="1860" w:right="500" w:bottom="2380" w:left="1580" w:header="708" w:footer="2180" w:gutter="0"/>
          <w:pgNumType w:start="1"/>
          <w:cols w:space="720"/>
        </w:sectPr>
      </w:pPr>
    </w:p>
    <w:p w:rsidR="00B15652" w:rsidRDefault="00B15652">
      <w:pPr>
        <w:pStyle w:val="Textoindependiente"/>
        <w:rPr>
          <w:sz w:val="20"/>
        </w:rPr>
      </w:pPr>
    </w:p>
    <w:p w:rsidR="00B15652" w:rsidRDefault="00B15652">
      <w:pPr>
        <w:pStyle w:val="Textoindependiente"/>
        <w:spacing w:before="3"/>
        <w:rPr>
          <w:sz w:val="15"/>
        </w:rPr>
      </w:pPr>
    </w:p>
    <w:tbl>
      <w:tblPr>
        <w:tblStyle w:val="TableNormal"/>
        <w:tblW w:w="0" w:type="auto"/>
        <w:tblInd w:w="1096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ayout w:type="fixed"/>
        <w:tblLook w:val="01E0" w:firstRow="1" w:lastRow="1" w:firstColumn="1" w:lastColumn="1" w:noHBand="0" w:noVBand="0"/>
      </w:tblPr>
      <w:tblGrid>
        <w:gridCol w:w="4393"/>
        <w:gridCol w:w="3481"/>
      </w:tblGrid>
      <w:tr w:rsidR="00B15652">
        <w:trPr>
          <w:trHeight w:val="333"/>
        </w:trPr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48ACC5"/>
          </w:tcPr>
          <w:p w:rsidR="00B15652" w:rsidRDefault="0027718D">
            <w:pPr>
              <w:pStyle w:val="TableParagraph"/>
              <w:spacing w:before="15"/>
              <w:ind w:left="1444" w:right="141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Dependencia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48ACC5"/>
          </w:tcPr>
          <w:p w:rsidR="00B15652" w:rsidRDefault="0027718D">
            <w:pPr>
              <w:pStyle w:val="TableParagraph"/>
              <w:spacing w:before="15"/>
              <w:ind w:left="679" w:right="65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Número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telefónico</w:t>
            </w:r>
          </w:p>
        </w:tc>
      </w:tr>
      <w:tr w:rsidR="00B15652">
        <w:trPr>
          <w:trHeight w:val="314"/>
        </w:trPr>
        <w:tc>
          <w:tcPr>
            <w:tcW w:w="4393" w:type="dxa"/>
            <w:tcBorders>
              <w:top w:val="nil"/>
            </w:tcBorders>
            <w:shd w:val="clear" w:color="auto" w:fill="DAEBF3"/>
          </w:tcPr>
          <w:p w:rsidR="00B15652" w:rsidRDefault="0027718D">
            <w:pPr>
              <w:pStyle w:val="TableParagraph"/>
              <w:spacing w:before="7"/>
              <w:ind w:left="723" w:right="693"/>
              <w:rPr>
                <w:sz w:val="24"/>
              </w:rPr>
            </w:pPr>
            <w:r>
              <w:rPr>
                <w:sz w:val="24"/>
              </w:rPr>
              <w:t>Reasentamientos</w:t>
            </w:r>
          </w:p>
        </w:tc>
        <w:tc>
          <w:tcPr>
            <w:tcW w:w="3481" w:type="dxa"/>
            <w:tcBorders>
              <w:top w:val="nil"/>
            </w:tcBorders>
            <w:shd w:val="clear" w:color="auto" w:fill="DAEBF3"/>
          </w:tcPr>
          <w:p w:rsidR="00B15652" w:rsidRDefault="0027718D">
            <w:pPr>
              <w:pStyle w:val="TableParagraph"/>
              <w:spacing w:before="7"/>
              <w:ind w:left="994" w:right="971"/>
              <w:rPr>
                <w:sz w:val="24"/>
              </w:rPr>
            </w:pPr>
            <w:r>
              <w:rPr>
                <w:sz w:val="24"/>
              </w:rPr>
              <w:t>317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646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6282</w:t>
            </w:r>
          </w:p>
        </w:tc>
      </w:tr>
      <w:tr w:rsidR="00B15652">
        <w:trPr>
          <w:trHeight w:val="314"/>
        </w:trPr>
        <w:tc>
          <w:tcPr>
            <w:tcW w:w="4393" w:type="dxa"/>
          </w:tcPr>
          <w:p w:rsidR="00B15652" w:rsidRDefault="0027718D">
            <w:pPr>
              <w:pStyle w:val="TableParagraph"/>
              <w:spacing w:before="7"/>
              <w:ind w:left="723" w:right="700"/>
              <w:rPr>
                <w:sz w:val="24"/>
              </w:rPr>
            </w:pPr>
            <w:r>
              <w:rPr>
                <w:sz w:val="24"/>
              </w:rPr>
              <w:t>Urbanizaciones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Titulación</w:t>
            </w:r>
          </w:p>
        </w:tc>
        <w:tc>
          <w:tcPr>
            <w:tcW w:w="3481" w:type="dxa"/>
          </w:tcPr>
          <w:p w:rsidR="00B15652" w:rsidRDefault="0027718D">
            <w:pPr>
              <w:pStyle w:val="TableParagraph"/>
              <w:spacing w:before="7"/>
              <w:ind w:left="994" w:right="971"/>
              <w:rPr>
                <w:sz w:val="24"/>
              </w:rPr>
            </w:pPr>
            <w:r>
              <w:rPr>
                <w:sz w:val="24"/>
              </w:rPr>
              <w:t>317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646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6294</w:t>
            </w:r>
          </w:p>
        </w:tc>
      </w:tr>
      <w:tr w:rsidR="00B15652">
        <w:trPr>
          <w:trHeight w:val="311"/>
        </w:trPr>
        <w:tc>
          <w:tcPr>
            <w:tcW w:w="4393" w:type="dxa"/>
            <w:shd w:val="clear" w:color="auto" w:fill="DAEBF3"/>
          </w:tcPr>
          <w:p w:rsidR="00B15652" w:rsidRDefault="0027718D">
            <w:pPr>
              <w:pStyle w:val="TableParagraph"/>
              <w:spacing w:before="7"/>
              <w:ind w:left="721" w:right="700"/>
              <w:rPr>
                <w:sz w:val="24"/>
              </w:rPr>
            </w:pPr>
            <w:r>
              <w:rPr>
                <w:sz w:val="24"/>
              </w:rPr>
              <w:t>Mejoramiento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Vivienda</w:t>
            </w:r>
          </w:p>
        </w:tc>
        <w:tc>
          <w:tcPr>
            <w:tcW w:w="3481" w:type="dxa"/>
            <w:shd w:val="clear" w:color="auto" w:fill="DAEBF3"/>
          </w:tcPr>
          <w:p w:rsidR="00B15652" w:rsidRDefault="0027718D">
            <w:pPr>
              <w:pStyle w:val="TableParagraph"/>
              <w:spacing w:before="7"/>
              <w:ind w:left="994" w:right="971"/>
              <w:rPr>
                <w:sz w:val="24"/>
              </w:rPr>
            </w:pPr>
            <w:r>
              <w:rPr>
                <w:sz w:val="24"/>
              </w:rPr>
              <w:t>317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515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7729</w:t>
            </w:r>
          </w:p>
        </w:tc>
      </w:tr>
      <w:tr w:rsidR="00B15652">
        <w:trPr>
          <w:trHeight w:val="313"/>
        </w:trPr>
        <w:tc>
          <w:tcPr>
            <w:tcW w:w="4393" w:type="dxa"/>
          </w:tcPr>
          <w:p w:rsidR="00B15652" w:rsidRDefault="0027718D">
            <w:pPr>
              <w:pStyle w:val="TableParagraph"/>
              <w:spacing w:before="7"/>
              <w:ind w:left="721" w:right="700"/>
              <w:rPr>
                <w:sz w:val="24"/>
              </w:rPr>
            </w:pPr>
            <w:r>
              <w:rPr>
                <w:sz w:val="24"/>
              </w:rPr>
              <w:t>Servicio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Ciudadano</w:t>
            </w:r>
          </w:p>
        </w:tc>
        <w:tc>
          <w:tcPr>
            <w:tcW w:w="3481" w:type="dxa"/>
          </w:tcPr>
          <w:p w:rsidR="00B15652" w:rsidRDefault="0027718D">
            <w:pPr>
              <w:pStyle w:val="TableParagraph"/>
              <w:spacing w:before="7"/>
              <w:ind w:left="994" w:right="972"/>
              <w:rPr>
                <w:sz w:val="24"/>
              </w:rPr>
            </w:pPr>
            <w:r>
              <w:rPr>
                <w:sz w:val="24"/>
              </w:rPr>
              <w:t>318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7251</w:t>
            </w:r>
          </w:p>
        </w:tc>
      </w:tr>
    </w:tbl>
    <w:p w:rsidR="00B15652" w:rsidRDefault="00B15652">
      <w:pPr>
        <w:pStyle w:val="Textoindependiente"/>
        <w:spacing w:before="7"/>
        <w:rPr>
          <w:sz w:val="15"/>
        </w:rPr>
      </w:pPr>
    </w:p>
    <w:p w:rsidR="00B15652" w:rsidRDefault="0027718D">
      <w:pPr>
        <w:pStyle w:val="Textoindependiente"/>
        <w:spacing w:before="92"/>
        <w:ind w:left="122" w:right="631"/>
        <w:jc w:val="both"/>
      </w:pPr>
      <w:r>
        <w:t>Por lo tanto, para la recepción de peticiones, quejas, consultas, reclamos, sugerencias y</w:t>
      </w:r>
      <w:r>
        <w:rPr>
          <w:spacing w:val="-64"/>
        </w:rPr>
        <w:t xml:space="preserve"> </w:t>
      </w:r>
      <w:r>
        <w:t>denuncias, la entidad cuenta con el canal virtual, al cual se puede acceder a través del</w:t>
      </w:r>
      <w:r>
        <w:rPr>
          <w:spacing w:val="1"/>
        </w:rPr>
        <w:t xml:space="preserve"> </w:t>
      </w:r>
      <w:r>
        <w:t xml:space="preserve">correo electrónico </w:t>
      </w:r>
      <w:hyperlink r:id="rId10">
        <w:r>
          <w:rPr>
            <w:color w:val="0000FF"/>
            <w:u w:val="single" w:color="0000FF"/>
          </w:rPr>
          <w:t>soluciones@cajaviviendapopular.gov.co</w:t>
        </w:r>
        <w:r>
          <w:rPr>
            <w:color w:val="0000FF"/>
          </w:rPr>
          <w:t xml:space="preserve"> </w:t>
        </w:r>
      </w:hyperlink>
      <w:r>
        <w:t>o a través de la página web</w:t>
      </w:r>
      <w:r>
        <w:rPr>
          <w:spacing w:val="1"/>
        </w:rPr>
        <w:t xml:space="preserve"> </w:t>
      </w:r>
      <w:r>
        <w:t xml:space="preserve">de la entidad </w:t>
      </w:r>
      <w:hyperlink r:id="rId11">
        <w:r>
          <w:rPr>
            <w:color w:val="0000FF"/>
            <w:u w:val="single" w:color="0000FF"/>
          </w:rPr>
          <w:t>https://www.cajaviviendapopular.gov.co</w:t>
        </w:r>
      </w:hyperlink>
      <w:r>
        <w:t>, la página de la</w:t>
      </w:r>
      <w:r>
        <w:t xml:space="preserve"> plataforma Bogotá</w:t>
      </w:r>
      <w:r>
        <w:rPr>
          <w:spacing w:val="-64"/>
        </w:rPr>
        <w:t xml:space="preserve"> </w:t>
      </w:r>
      <w:r>
        <w:t xml:space="preserve">Te escucha </w:t>
      </w:r>
      <w:hyperlink r:id="rId12">
        <w:r>
          <w:rPr>
            <w:color w:val="0000FF"/>
            <w:u w:val="single" w:color="0000FF"/>
          </w:rPr>
          <w:t>https://www.bogota.gov.co/sdqs</w:t>
        </w:r>
        <w:r>
          <w:rPr>
            <w:color w:val="0000FF"/>
          </w:rPr>
          <w:t xml:space="preserve"> </w:t>
        </w:r>
      </w:hyperlink>
      <w:r>
        <w:t>y también por medio de radicación en línea</w:t>
      </w:r>
      <w:r>
        <w:rPr>
          <w:spacing w:val="-64"/>
        </w:rPr>
        <w:t xml:space="preserve"> </w:t>
      </w:r>
      <w:r>
        <w:t>en el portal web de la Caja de la Vivienda Popular en el enlace “radicación en línea”</w:t>
      </w:r>
      <w:r>
        <w:rPr>
          <w:spacing w:val="1"/>
        </w:rPr>
        <w:t xml:space="preserve"> </w:t>
      </w:r>
      <w:hyperlink r:id="rId13">
        <w:r>
          <w:rPr>
            <w:color w:val="0000FF"/>
            <w:u w:val="single" w:color="0000FF"/>
          </w:rPr>
          <w:t>https://orfeo.cajaviviendapopular.gov.co/formularioCVP/tramiteWebIni.php</w:t>
        </w:r>
      </w:hyperlink>
    </w:p>
    <w:p w:rsidR="00B15652" w:rsidRDefault="00B15652">
      <w:pPr>
        <w:pStyle w:val="Textoindependiente"/>
        <w:rPr>
          <w:sz w:val="16"/>
        </w:rPr>
      </w:pPr>
    </w:p>
    <w:p w:rsidR="00B15652" w:rsidRDefault="0027718D">
      <w:pPr>
        <w:pStyle w:val="Textoindependiente"/>
        <w:spacing w:before="93"/>
        <w:ind w:left="122"/>
      </w:pPr>
      <w:r>
        <w:t>A</w:t>
      </w:r>
      <w:r>
        <w:rPr>
          <w:spacing w:val="-2"/>
        </w:rPr>
        <w:t xml:space="preserve"> </w:t>
      </w:r>
      <w:r>
        <w:t>continuación,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presenta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reporte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asistencia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uno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canales:</w:t>
      </w:r>
    </w:p>
    <w:p w:rsidR="00B15652" w:rsidRDefault="00B15652">
      <w:pPr>
        <w:pStyle w:val="Textoindependiente"/>
      </w:pPr>
    </w:p>
    <w:p w:rsidR="00B15652" w:rsidRDefault="0027718D">
      <w:pPr>
        <w:pStyle w:val="Ttulo1"/>
        <w:numPr>
          <w:ilvl w:val="0"/>
          <w:numId w:val="4"/>
        </w:numPr>
        <w:tabs>
          <w:tab w:val="left" w:pos="842"/>
        </w:tabs>
        <w:ind w:hanging="361"/>
        <w:rPr>
          <w:u w:val="none"/>
        </w:rPr>
      </w:pPr>
      <w:r>
        <w:rPr>
          <w:u w:val="thick"/>
        </w:rPr>
        <w:t>CANAL</w:t>
      </w:r>
      <w:r>
        <w:rPr>
          <w:spacing w:val="-11"/>
          <w:u w:val="thick"/>
        </w:rPr>
        <w:t xml:space="preserve"> </w:t>
      </w:r>
      <w:r>
        <w:rPr>
          <w:u w:val="thick"/>
        </w:rPr>
        <w:t>PRESENCIAL</w:t>
      </w:r>
    </w:p>
    <w:p w:rsidR="00B15652" w:rsidRDefault="00B15652">
      <w:pPr>
        <w:pStyle w:val="Textoindependiente"/>
        <w:rPr>
          <w:rFonts w:ascii="Arial"/>
          <w:b/>
          <w:sz w:val="21"/>
        </w:rPr>
      </w:pPr>
    </w:p>
    <w:p w:rsidR="00B15652" w:rsidRDefault="0027718D">
      <w:pPr>
        <w:pStyle w:val="Textoindependiente"/>
        <w:spacing w:before="1"/>
        <w:ind w:left="366" w:right="1157"/>
        <w:jc w:val="both"/>
      </w:pPr>
      <w:r>
        <w:t>En relación con abril del 2023, se prestó la orientación y el direccionamiento por</w:t>
      </w:r>
      <w:r>
        <w:rPr>
          <w:spacing w:val="1"/>
        </w:rPr>
        <w:t xml:space="preserve"> </w:t>
      </w:r>
      <w:r>
        <w:t>medio del canal presencial a 1.491 ciudadanos(as), con un promedio diario de</w:t>
      </w:r>
      <w:r>
        <w:rPr>
          <w:spacing w:val="1"/>
        </w:rPr>
        <w:t xml:space="preserve"> </w:t>
      </w:r>
      <w:r>
        <w:t>atención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82,83</w:t>
      </w:r>
      <w:r>
        <w:rPr>
          <w:spacing w:val="2"/>
        </w:rPr>
        <w:t xml:space="preserve"> </w:t>
      </w:r>
      <w:r>
        <w:t>ciudadanos(as).</w:t>
      </w:r>
    </w:p>
    <w:p w:rsidR="00B15652" w:rsidRDefault="0027718D">
      <w:pPr>
        <w:pStyle w:val="Textoindependiente"/>
        <w:spacing w:before="2"/>
        <w:rPr>
          <w:sz w:val="20"/>
        </w:rPr>
      </w:pPr>
      <w:r>
        <w:pict>
          <v:group id="_x0000_s1042" style="position:absolute;margin-left:84.7pt;margin-top:13.6pt;width:445.45pt;height:235.45pt;z-index:-15728640;mso-wrap-distance-left:0;mso-wrap-distance-right:0;mso-position-horizontal-relative:page" coordorigin="1694,272" coordsize="8909,470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2" type="#_x0000_t75" style="position:absolute;left:5524;top:1404;width:4627;height:3081">
              <v:imagedata r:id="rId14" o:title=""/>
            </v:shape>
            <v:rect id="_x0000_s1061" style="position:absolute;left:1701;top:278;width:8895;height:4695" filled="f" strokecolor="#d9d9d9" strokeweight=".7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0" type="#_x0000_t202" style="position:absolute;left:2840;top:485;width:6636;height:624" filled="f" stroked="f">
              <v:textbox inset="0,0,0,0">
                <w:txbxContent>
                  <w:p w:rsidR="00B15652" w:rsidRDefault="0027718D">
                    <w:pPr>
                      <w:spacing w:line="286" w:lineRule="exact"/>
                      <w:ind w:right="20"/>
                      <w:jc w:val="center"/>
                      <w:rPr>
                        <w:rFonts w:ascii="Calibri"/>
                        <w:b/>
                        <w:sz w:val="28"/>
                      </w:rPr>
                    </w:pPr>
                    <w:r>
                      <w:rPr>
                        <w:rFonts w:ascii="Calibri"/>
                        <w:b/>
                        <w:sz w:val="28"/>
                      </w:rPr>
                      <w:t>CANTIDAD</w:t>
                    </w:r>
                    <w:r>
                      <w:rPr>
                        <w:rFonts w:ascii="Calibri"/>
                        <w:b/>
                        <w:spacing w:val="-12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</w:rPr>
                      <w:t>DE</w:t>
                    </w:r>
                    <w:r>
                      <w:rPr>
                        <w:rFonts w:ascii="Calibri"/>
                        <w:b/>
                        <w:spacing w:val="-12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</w:rPr>
                      <w:t>CIUDADANOS</w:t>
                    </w:r>
                    <w:r>
                      <w:rPr>
                        <w:rFonts w:ascii="Calibri"/>
                        <w:b/>
                        <w:spacing w:val="-12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</w:rPr>
                      <w:t>(AS)</w:t>
                    </w:r>
                    <w:r>
                      <w:rPr>
                        <w:rFonts w:ascii="Calibri"/>
                        <w:b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</w:rPr>
                      <w:t>ATENDIDOS</w:t>
                    </w:r>
                  </w:p>
                  <w:p w:rsidR="00B15652" w:rsidRDefault="0027718D">
                    <w:pPr>
                      <w:spacing w:before="1" w:line="337" w:lineRule="exact"/>
                      <w:ind w:right="18"/>
                      <w:jc w:val="center"/>
                      <w:rPr>
                        <w:rFonts w:ascii="Calibri"/>
                        <w:b/>
                        <w:sz w:val="28"/>
                      </w:rPr>
                    </w:pPr>
                    <w:r>
                      <w:rPr>
                        <w:rFonts w:ascii="Calibri"/>
                        <w:b/>
                        <w:sz w:val="28"/>
                      </w:rPr>
                      <w:t>POR</w:t>
                    </w:r>
                    <w:r>
                      <w:rPr>
                        <w:rFonts w:ascii="Calibri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</w:rPr>
                      <w:t>CANAL</w:t>
                    </w:r>
                    <w:r>
                      <w:rPr>
                        <w:rFonts w:ascii="Calibri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</w:rPr>
                      <w:t>PRESENCIAL</w:t>
                    </w:r>
                    <w:r>
                      <w:rPr>
                        <w:rFonts w:ascii="Calibri"/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</w:rPr>
                      <w:t>POR</w:t>
                    </w:r>
                    <w:r>
                      <w:rPr>
                        <w:rFonts w:ascii="Calibri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</w:rPr>
                      <w:t>DEPENDENCIAS</w:t>
                    </w:r>
                    <w:r>
                      <w:rPr>
                        <w:rFonts w:ascii="Calibri"/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</w:rPr>
                      <w:t>ABRIL</w:t>
                    </w:r>
                    <w:r>
                      <w:rPr>
                        <w:rFonts w:ascii="Calibri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</w:rPr>
                      <w:t>2023</w:t>
                    </w:r>
                  </w:p>
                </w:txbxContent>
              </v:textbox>
            </v:shape>
            <v:shape id="_x0000_s1059" type="#_x0000_t202" style="position:absolute;left:2817;top:1788;width:2575;height:180" filled="f" stroked="f">
              <v:textbox inset="0,0,0,0">
                <w:txbxContent>
                  <w:p w:rsidR="00B15652" w:rsidRDefault="0027718D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DIRECCIÓN</w:t>
                    </w:r>
                    <w:r>
                      <w:rPr>
                        <w:rFonts w:ascii="Calibri" w:hAnsi="Calibri"/>
                        <w:color w:val="585858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color w:val="585858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REASENTAMIENTOS</w:t>
                    </w:r>
                  </w:p>
                </w:txbxContent>
              </v:textbox>
            </v:shape>
            <v:shape id="_x0000_s1058" type="#_x0000_t202" style="position:absolute;left:9547;top:1743;width:294;height:180" filled="f" stroked="f">
              <v:textbox inset="0,0,0,0">
                <w:txbxContent>
                  <w:p w:rsidR="00B15652" w:rsidRDefault="0027718D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522</w:t>
                    </w:r>
                  </w:p>
                </w:txbxContent>
              </v:textbox>
            </v:shape>
            <v:shape id="_x0000_s1057" type="#_x0000_t202" style="position:absolute;left:1904;top:2368;width:3487;height:180" filled="f" stroked="f">
              <v:textbox inset="0,0,0,0">
                <w:txbxContent>
                  <w:p w:rsidR="00B15652" w:rsidRDefault="0027718D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DIRECCIÓN</w:t>
                    </w:r>
                    <w:r>
                      <w:rPr>
                        <w:rFonts w:ascii="Calibri" w:hAnsi="Calibri"/>
                        <w:color w:val="585858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URBANIZACIONES</w:t>
                    </w:r>
                    <w:r>
                      <w:rPr>
                        <w:rFonts w:ascii="Calibri" w:hAnsi="Calibri"/>
                        <w:color w:val="585858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Y</w:t>
                    </w:r>
                    <w:r>
                      <w:rPr>
                        <w:rFonts w:ascii="Calibri" w:hAns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TITULACIÓN</w:t>
                    </w:r>
                  </w:p>
                </w:txbxContent>
              </v:textbox>
            </v:shape>
            <v:shape id="_x0000_s1056" type="#_x0000_t202" style="position:absolute;left:9254;top:2323;width:294;height:180" filled="f" stroked="f">
              <v:textbox inset="0,0,0,0">
                <w:txbxContent>
                  <w:p w:rsidR="00B15652" w:rsidRDefault="0027718D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482</w:t>
                    </w:r>
                  </w:p>
                </w:txbxContent>
              </v:textbox>
            </v:shape>
            <v:shape id="_x0000_s1055" type="#_x0000_t202" style="position:absolute;left:2054;top:2949;width:3339;height:180" filled="f" stroked="f">
              <v:textbox inset="0,0,0,0">
                <w:txbxContent>
                  <w:p w:rsidR="00B15652" w:rsidRDefault="0027718D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DIRECCIÓN</w:t>
                    </w:r>
                    <w:r>
                      <w:rPr>
                        <w:rFonts w:ascii="Calibri" w:hAns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MEJORAMIENTO</w:t>
                    </w:r>
                    <w:r>
                      <w:rPr>
                        <w:rFonts w:ascii="Calibri" w:hAns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VIVIENDA</w:t>
                    </w:r>
                  </w:p>
                </w:txbxContent>
              </v:textbox>
            </v:shape>
            <v:shape id="_x0000_s1054" type="#_x0000_t202" style="position:absolute;left:9217;top:2903;width:294;height:180" filled="f" stroked="f">
              <v:textbox inset="0,0,0,0">
                <w:txbxContent>
                  <w:p w:rsidR="00B15652" w:rsidRDefault="0027718D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477</w:t>
                    </w:r>
                  </w:p>
                </w:txbxContent>
              </v:textbox>
            </v:shape>
            <v:shape id="_x0000_s1053" type="#_x0000_t202" style="position:absolute;left:3087;top:3529;width:2304;height:180" filled="f" stroked="f">
              <v:textbox inset="0,0,0,0">
                <w:txbxContent>
                  <w:p w:rsidR="00B15652" w:rsidRDefault="0027718D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SUBDIRECCIÓN</w:t>
                    </w:r>
                    <w:r>
                      <w:rPr>
                        <w:rFonts w:ascii="Calibri" w:hAnsi="Calibri"/>
                        <w:color w:val="585858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color w:val="585858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FINANCIERA</w:t>
                    </w:r>
                  </w:p>
                </w:txbxContent>
              </v:textbox>
            </v:shape>
            <v:shape id="_x0000_s1052" type="#_x0000_t202" style="position:absolute;left:5786;top:3484;width:112;height:180" filled="f" stroked="f">
              <v:textbox inset="0,0,0,0">
                <w:txbxContent>
                  <w:p w:rsidR="00B15652" w:rsidRDefault="0027718D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9</w:t>
                    </w:r>
                  </w:p>
                </w:txbxContent>
              </v:textbox>
            </v:shape>
            <v:shape id="_x0000_s1051" type="#_x0000_t202" style="position:absolute;left:2123;top:4109;width:3269;height:180" filled="f" stroked="f">
              <v:textbox inset="0,0,0,0">
                <w:txbxContent>
                  <w:p w:rsidR="00B15652" w:rsidRDefault="0027718D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DIRECCIÓN</w:t>
                    </w:r>
                    <w:r>
                      <w:rPr>
                        <w:rFonts w:ascii="Calibri" w:hAns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MEJORAMIENTO</w:t>
                    </w:r>
                    <w:r>
                      <w:rPr>
                        <w:rFonts w:ascii="Calibri" w:hAns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BARRIOS</w:t>
                    </w:r>
                  </w:p>
                </w:txbxContent>
              </v:textbox>
            </v:shape>
            <v:shape id="_x0000_s1050" type="#_x0000_t202" style="position:absolute;left:5727;top:4064;width:112;height:180" filled="f" stroked="f">
              <v:textbox inset="0,0,0,0">
                <w:txbxContent>
                  <w:p w:rsidR="00B15652" w:rsidRDefault="0027718D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</w:t>
                    </w:r>
                  </w:p>
                </w:txbxContent>
              </v:textbox>
            </v:shape>
            <v:shape id="_x0000_s1049" type="#_x0000_t202" style="position:absolute;left:5496;top:4624;width:112;height:180" filled="f" stroked="f">
              <v:textbox inset="0,0,0,0">
                <w:txbxContent>
                  <w:p w:rsidR="00B15652" w:rsidRDefault="0027718D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048" type="#_x0000_t202" style="position:absolute;left:6138;top:4624;width:294;height:180" filled="f" stroked="f">
              <v:textbox inset="0,0,0,0">
                <w:txbxContent>
                  <w:p w:rsidR="00B15652" w:rsidRDefault="0027718D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100</w:t>
                    </w:r>
                  </w:p>
                </w:txbxContent>
              </v:textbox>
            </v:shape>
            <v:shape id="_x0000_s1047" type="#_x0000_t202" style="position:absolute;left:6871;top:4624;width:294;height:180" filled="f" stroked="f">
              <v:textbox inset="0,0,0,0">
                <w:txbxContent>
                  <w:p w:rsidR="00B15652" w:rsidRDefault="0027718D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200</w:t>
                    </w:r>
                  </w:p>
                </w:txbxContent>
              </v:textbox>
            </v:shape>
            <v:shape id="_x0000_s1046" type="#_x0000_t202" style="position:absolute;left:7604;top:4624;width:294;height:180" filled="f" stroked="f">
              <v:textbox inset="0,0,0,0">
                <w:txbxContent>
                  <w:p w:rsidR="00B15652" w:rsidRDefault="0027718D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300</w:t>
                    </w:r>
                  </w:p>
                </w:txbxContent>
              </v:textbox>
            </v:shape>
            <v:shape id="_x0000_s1045" type="#_x0000_t202" style="position:absolute;left:8338;top:4624;width:294;height:180" filled="f" stroked="f">
              <v:textbox inset="0,0,0,0">
                <w:txbxContent>
                  <w:p w:rsidR="00B15652" w:rsidRDefault="0027718D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400</w:t>
                    </w:r>
                  </w:p>
                </w:txbxContent>
              </v:textbox>
            </v:shape>
            <v:shape id="_x0000_s1044" type="#_x0000_t202" style="position:absolute;left:9071;top:4624;width:296;height:180" filled="f" stroked="f">
              <v:textbox inset="0,0,0,0">
                <w:txbxContent>
                  <w:p w:rsidR="00B15652" w:rsidRDefault="0027718D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500</w:t>
                    </w:r>
                  </w:p>
                </w:txbxContent>
              </v:textbox>
            </v:shape>
            <v:shape id="_x0000_s1043" type="#_x0000_t202" style="position:absolute;left:9804;top:4624;width:294;height:180" filled="f" stroked="f">
              <v:textbox inset="0,0,0,0">
                <w:txbxContent>
                  <w:p w:rsidR="00B15652" w:rsidRDefault="0027718D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600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15652" w:rsidRDefault="00B15652">
      <w:pPr>
        <w:rPr>
          <w:sz w:val="20"/>
        </w:rPr>
        <w:sectPr w:rsidR="00B15652">
          <w:pgSz w:w="12240" w:h="15840"/>
          <w:pgMar w:top="1860" w:right="500" w:bottom="2380" w:left="1580" w:header="708" w:footer="2180" w:gutter="0"/>
          <w:cols w:space="720"/>
        </w:sectPr>
      </w:pPr>
    </w:p>
    <w:p w:rsidR="00B15652" w:rsidRDefault="00B15652">
      <w:pPr>
        <w:pStyle w:val="Textoindependiente"/>
        <w:spacing w:before="10"/>
        <w:rPr>
          <w:sz w:val="26"/>
        </w:rPr>
      </w:pPr>
    </w:p>
    <w:p w:rsidR="00B15652" w:rsidRDefault="0027718D">
      <w:pPr>
        <w:pStyle w:val="Textoindependiente"/>
        <w:spacing w:before="92"/>
        <w:ind w:left="122" w:right="626"/>
        <w:jc w:val="both"/>
      </w:pPr>
      <w:r>
        <w:t>La asistencia durante abril del 2023, en la Caja de la Vivienda Popular se distribuyó así:</w:t>
      </w:r>
      <w:r>
        <w:rPr>
          <w:spacing w:val="1"/>
        </w:rPr>
        <w:t xml:space="preserve"> </w:t>
      </w:r>
      <w:r>
        <w:t>35,01%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Reasentamientos,</w:t>
      </w:r>
      <w:r>
        <w:rPr>
          <w:spacing w:val="1"/>
        </w:rPr>
        <w:t xml:space="preserve"> </w:t>
      </w:r>
      <w:r>
        <w:t>32,33%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Urbanizaciones y Titulación, un 31,99% para la Dirección de Mejoramiento de Vivienda;</w:t>
      </w:r>
      <w:r>
        <w:rPr>
          <w:spacing w:val="1"/>
        </w:rPr>
        <w:t xml:space="preserve"> </w:t>
      </w:r>
      <w:r>
        <w:t>0,60%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Subdirección</w:t>
      </w:r>
      <w:r>
        <w:rPr>
          <w:spacing w:val="1"/>
        </w:rPr>
        <w:t xml:space="preserve"> </w:t>
      </w:r>
      <w:r>
        <w:t>Financiera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finalmente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0,07%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Mejoramiento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Barrios.</w:t>
      </w:r>
    </w:p>
    <w:p w:rsidR="00B15652" w:rsidRDefault="00B15652">
      <w:pPr>
        <w:pStyle w:val="Textoindependiente"/>
        <w:spacing w:before="2"/>
      </w:pPr>
    </w:p>
    <w:p w:rsidR="00B15652" w:rsidRDefault="0027718D">
      <w:pPr>
        <w:pStyle w:val="Ttulo1"/>
        <w:numPr>
          <w:ilvl w:val="1"/>
          <w:numId w:val="4"/>
        </w:numPr>
        <w:tabs>
          <w:tab w:val="left" w:pos="1571"/>
          <w:tab w:val="left" w:pos="1572"/>
        </w:tabs>
        <w:spacing w:before="1"/>
        <w:jc w:val="left"/>
        <w:rPr>
          <w:u w:val="none"/>
        </w:rPr>
      </w:pPr>
      <w:r>
        <w:rPr>
          <w:u w:val="none"/>
        </w:rPr>
        <w:t>DETALLE</w:t>
      </w:r>
      <w:r>
        <w:rPr>
          <w:spacing w:val="-2"/>
          <w:u w:val="none"/>
        </w:rPr>
        <w:t xml:space="preserve"> </w:t>
      </w:r>
      <w:r>
        <w:rPr>
          <w:u w:val="none"/>
        </w:rPr>
        <w:t>DE</w:t>
      </w:r>
      <w:r>
        <w:rPr>
          <w:spacing w:val="-2"/>
          <w:u w:val="none"/>
        </w:rPr>
        <w:t xml:space="preserve"> </w:t>
      </w:r>
      <w:r>
        <w:rPr>
          <w:u w:val="none"/>
        </w:rPr>
        <w:t>LA</w:t>
      </w:r>
      <w:r>
        <w:rPr>
          <w:spacing w:val="-3"/>
          <w:u w:val="none"/>
        </w:rPr>
        <w:t xml:space="preserve"> </w:t>
      </w:r>
      <w:r>
        <w:rPr>
          <w:u w:val="none"/>
        </w:rPr>
        <w:t>ATENCIÓN POR</w:t>
      </w:r>
      <w:r>
        <w:rPr>
          <w:spacing w:val="-2"/>
          <w:u w:val="none"/>
        </w:rPr>
        <w:t xml:space="preserve"> </w:t>
      </w:r>
      <w:r>
        <w:rPr>
          <w:u w:val="none"/>
        </w:rPr>
        <w:t>EL</w:t>
      </w:r>
      <w:r>
        <w:rPr>
          <w:spacing w:val="-1"/>
          <w:u w:val="none"/>
        </w:rPr>
        <w:t xml:space="preserve"> </w:t>
      </w:r>
      <w:r>
        <w:rPr>
          <w:u w:val="none"/>
        </w:rPr>
        <w:t>CANAL</w:t>
      </w:r>
      <w:r>
        <w:rPr>
          <w:spacing w:val="-1"/>
          <w:u w:val="none"/>
        </w:rPr>
        <w:t xml:space="preserve"> </w:t>
      </w:r>
      <w:r>
        <w:rPr>
          <w:u w:val="none"/>
        </w:rPr>
        <w:t>PRESENCIAL</w:t>
      </w:r>
      <w:r>
        <w:rPr>
          <w:spacing w:val="-2"/>
          <w:u w:val="none"/>
        </w:rPr>
        <w:t xml:space="preserve"> </w:t>
      </w:r>
      <w:r>
        <w:rPr>
          <w:u w:val="none"/>
        </w:rPr>
        <w:t>DE</w:t>
      </w:r>
      <w:r>
        <w:rPr>
          <w:spacing w:val="-2"/>
          <w:u w:val="none"/>
        </w:rPr>
        <w:t xml:space="preserve"> </w:t>
      </w:r>
      <w:r>
        <w:rPr>
          <w:u w:val="none"/>
        </w:rPr>
        <w:t>LAS</w:t>
      </w:r>
    </w:p>
    <w:p w:rsidR="00B15652" w:rsidRDefault="0027718D">
      <w:pPr>
        <w:spacing w:before="40"/>
        <w:ind w:left="3643"/>
        <w:rPr>
          <w:rFonts w:ascii="Arial"/>
          <w:b/>
          <w:sz w:val="24"/>
        </w:rPr>
      </w:pPr>
      <w:r>
        <w:rPr>
          <w:rFonts w:ascii="Arial"/>
          <w:b/>
          <w:sz w:val="24"/>
        </w:rPr>
        <w:t>DIFERENTES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DEPENDENCIAS</w:t>
      </w:r>
    </w:p>
    <w:p w:rsidR="00B15652" w:rsidRDefault="00B15652">
      <w:pPr>
        <w:pStyle w:val="Textoindependiente"/>
        <w:spacing w:before="10"/>
        <w:rPr>
          <w:rFonts w:ascii="Arial"/>
          <w:b/>
          <w:sz w:val="20"/>
        </w:rPr>
      </w:pPr>
    </w:p>
    <w:p w:rsidR="00B15652" w:rsidRDefault="0027718D">
      <w:pPr>
        <w:pStyle w:val="Ttulo1"/>
        <w:numPr>
          <w:ilvl w:val="0"/>
          <w:numId w:val="3"/>
        </w:numPr>
        <w:tabs>
          <w:tab w:val="left" w:pos="965"/>
        </w:tabs>
        <w:ind w:hanging="364"/>
        <w:jc w:val="left"/>
        <w:rPr>
          <w:u w:val="none"/>
        </w:rPr>
      </w:pPr>
      <w:r>
        <w:rPr>
          <w:u w:val="thick"/>
        </w:rPr>
        <w:t>Dirección</w:t>
      </w:r>
      <w:r>
        <w:rPr>
          <w:spacing w:val="-6"/>
          <w:u w:val="thick"/>
        </w:rPr>
        <w:t xml:space="preserve"> </w:t>
      </w:r>
      <w:r>
        <w:rPr>
          <w:u w:val="thick"/>
        </w:rPr>
        <w:t>de</w:t>
      </w:r>
      <w:r>
        <w:rPr>
          <w:spacing w:val="-5"/>
          <w:u w:val="thick"/>
        </w:rPr>
        <w:t xml:space="preserve"> </w:t>
      </w:r>
      <w:r>
        <w:rPr>
          <w:u w:val="thick"/>
        </w:rPr>
        <w:t>Reasentamientos</w:t>
      </w:r>
    </w:p>
    <w:p w:rsidR="00B15652" w:rsidRDefault="00B15652">
      <w:pPr>
        <w:pStyle w:val="Textoindependiente"/>
        <w:spacing w:before="2"/>
        <w:rPr>
          <w:rFonts w:ascii="Arial"/>
          <w:b/>
          <w:sz w:val="21"/>
        </w:rPr>
      </w:pPr>
    </w:p>
    <w:p w:rsidR="00B15652" w:rsidRDefault="0027718D">
      <w:pPr>
        <w:pStyle w:val="Textoindependiente"/>
        <w:ind w:left="366" w:right="704"/>
        <w:jc w:val="both"/>
      </w:pPr>
      <w:r>
        <w:t>Con</w:t>
      </w:r>
      <w:r>
        <w:rPr>
          <w:spacing w:val="1"/>
        </w:rPr>
        <w:t xml:space="preserve"> </w:t>
      </w:r>
      <w:r>
        <w:t>referencia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Reasentamientos</w:t>
      </w:r>
      <w:r>
        <w:rPr>
          <w:spacing w:val="1"/>
        </w:rPr>
        <w:t xml:space="preserve"> </w:t>
      </w:r>
      <w:r>
        <w:t>asistieron</w:t>
      </w:r>
      <w:r>
        <w:rPr>
          <w:spacing w:val="1"/>
        </w:rPr>
        <w:t xml:space="preserve"> </w:t>
      </w:r>
      <w:r>
        <w:t>522</w:t>
      </w:r>
      <w:r>
        <w:rPr>
          <w:spacing w:val="1"/>
        </w:rPr>
        <w:t xml:space="preserve"> </w:t>
      </w:r>
      <w:r>
        <w:t>(35,01%)</w:t>
      </w:r>
      <w:r>
        <w:rPr>
          <w:spacing w:val="1"/>
        </w:rPr>
        <w:t xml:space="preserve"> </w:t>
      </w:r>
      <w:r>
        <w:rPr>
          <w:spacing w:val="-1"/>
        </w:rPr>
        <w:t>ciudadanos(as)</w:t>
      </w:r>
      <w:r>
        <w:rPr>
          <w:spacing w:val="-16"/>
        </w:rPr>
        <w:t xml:space="preserve"> </w:t>
      </w:r>
      <w:r>
        <w:rPr>
          <w:spacing w:val="-1"/>
        </w:rPr>
        <w:t>se</w:t>
      </w:r>
      <w:r>
        <w:rPr>
          <w:spacing w:val="-14"/>
        </w:rPr>
        <w:t xml:space="preserve"> </w:t>
      </w:r>
      <w:r>
        <w:rPr>
          <w:spacing w:val="-1"/>
        </w:rPr>
        <w:t>acercaron</w:t>
      </w:r>
      <w:r>
        <w:rPr>
          <w:spacing w:val="-13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esta</w:t>
      </w:r>
      <w:r>
        <w:rPr>
          <w:spacing w:val="-14"/>
        </w:rPr>
        <w:t xml:space="preserve"> </w:t>
      </w:r>
      <w:r>
        <w:t>dependencia,</w:t>
      </w:r>
      <w:r>
        <w:rPr>
          <w:spacing w:val="-14"/>
        </w:rPr>
        <w:t xml:space="preserve"> </w:t>
      </w:r>
      <w:r>
        <w:t>durante</w:t>
      </w:r>
      <w:r>
        <w:rPr>
          <w:spacing w:val="-8"/>
        </w:rPr>
        <w:t xml:space="preserve"> </w:t>
      </w:r>
      <w:r>
        <w:t>abril</w:t>
      </w:r>
      <w:r>
        <w:rPr>
          <w:spacing w:val="-14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2023,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cuales</w:t>
      </w:r>
      <w:r>
        <w:rPr>
          <w:spacing w:val="-64"/>
        </w:rPr>
        <w:t xml:space="preserve"> </w:t>
      </w:r>
      <w:r>
        <w:rPr>
          <w:spacing w:val="-2"/>
        </w:rPr>
        <w:t>la</w:t>
      </w:r>
      <w:r>
        <w:rPr>
          <w:spacing w:val="-6"/>
        </w:rPr>
        <w:t xml:space="preserve"> </w:t>
      </w:r>
      <w:r>
        <w:rPr>
          <w:spacing w:val="-2"/>
        </w:rPr>
        <w:t>gran</w:t>
      </w:r>
      <w:r>
        <w:rPr>
          <w:spacing w:val="-8"/>
        </w:rPr>
        <w:t xml:space="preserve"> </w:t>
      </w:r>
      <w:r>
        <w:rPr>
          <w:spacing w:val="-2"/>
        </w:rPr>
        <w:t>mayoría,</w:t>
      </w:r>
      <w:r>
        <w:rPr>
          <w:spacing w:val="-6"/>
        </w:rPr>
        <w:t xml:space="preserve"> </w:t>
      </w:r>
      <w:r>
        <w:rPr>
          <w:spacing w:val="-2"/>
        </w:rPr>
        <w:t>es</w:t>
      </w:r>
      <w:r>
        <w:rPr>
          <w:spacing w:val="-7"/>
        </w:rPr>
        <w:t xml:space="preserve"> </w:t>
      </w:r>
      <w:r>
        <w:rPr>
          <w:spacing w:val="-2"/>
        </w:rPr>
        <w:t>decir</w:t>
      </w:r>
      <w:r>
        <w:rPr>
          <w:spacing w:val="-12"/>
        </w:rPr>
        <w:t xml:space="preserve"> </w:t>
      </w:r>
      <w:r>
        <w:rPr>
          <w:spacing w:val="-2"/>
        </w:rPr>
        <w:t>el</w:t>
      </w:r>
      <w:r>
        <w:rPr>
          <w:spacing w:val="-34"/>
        </w:rPr>
        <w:t xml:space="preserve"> </w:t>
      </w:r>
      <w:r>
        <w:rPr>
          <w:spacing w:val="-2"/>
        </w:rPr>
        <w:t>55,17%</w:t>
      </w:r>
      <w:r>
        <w:t xml:space="preserve"> </w:t>
      </w:r>
      <w:r>
        <w:rPr>
          <w:spacing w:val="-2"/>
        </w:rPr>
        <w:t>(288)</w:t>
      </w:r>
      <w:r>
        <w:rPr>
          <w:spacing w:val="-1"/>
        </w:rPr>
        <w:t xml:space="preserve"> </w:t>
      </w:r>
      <w:r>
        <w:rPr>
          <w:spacing w:val="-2"/>
        </w:rPr>
        <w:t>se</w:t>
      </w:r>
      <w:r>
        <w:t xml:space="preserve"> </w:t>
      </w:r>
      <w:r>
        <w:rPr>
          <w:spacing w:val="-2"/>
        </w:rPr>
        <w:t>acercó</w:t>
      </w:r>
      <w:r>
        <w:rPr>
          <w:spacing w:val="1"/>
        </w:rPr>
        <w:t xml:space="preserve"> </w:t>
      </w:r>
      <w:r>
        <w:rPr>
          <w:spacing w:val="-2"/>
        </w:rPr>
        <w:t>para</w:t>
      </w:r>
      <w:r>
        <w:rPr>
          <w:spacing w:val="3"/>
        </w:rPr>
        <w:t xml:space="preserve"> </w:t>
      </w:r>
      <w:r>
        <w:rPr>
          <w:spacing w:val="-2"/>
        </w:rPr>
        <w:t>solicitar</w:t>
      </w:r>
      <w:r>
        <w:rPr>
          <w:spacing w:val="1"/>
        </w:rPr>
        <w:t xml:space="preserve"> </w:t>
      </w:r>
      <w:r>
        <w:rPr>
          <w:spacing w:val="-1"/>
        </w:rPr>
        <w:t>cita.</w:t>
      </w:r>
    </w:p>
    <w:p w:rsidR="00B15652" w:rsidRDefault="00B15652">
      <w:pPr>
        <w:pStyle w:val="Textoindependiente"/>
        <w:spacing w:before="2"/>
      </w:pPr>
    </w:p>
    <w:tbl>
      <w:tblPr>
        <w:tblStyle w:val="TableNormal"/>
        <w:tblW w:w="0" w:type="auto"/>
        <w:tblInd w:w="568" w:type="dxa"/>
        <w:tblBorders>
          <w:top w:val="single" w:sz="4" w:space="0" w:color="47ACC5"/>
          <w:left w:val="single" w:sz="4" w:space="0" w:color="47ACC5"/>
          <w:bottom w:val="single" w:sz="4" w:space="0" w:color="47ACC5"/>
          <w:right w:val="single" w:sz="4" w:space="0" w:color="47ACC5"/>
          <w:insideH w:val="single" w:sz="4" w:space="0" w:color="47ACC5"/>
          <w:insideV w:val="single" w:sz="4" w:space="0" w:color="47ACC5"/>
        </w:tblBorders>
        <w:tblLayout w:type="fixed"/>
        <w:tblLook w:val="01E0" w:firstRow="1" w:lastRow="1" w:firstColumn="1" w:lastColumn="1" w:noHBand="0" w:noVBand="0"/>
      </w:tblPr>
      <w:tblGrid>
        <w:gridCol w:w="4282"/>
        <w:gridCol w:w="3174"/>
        <w:gridCol w:w="1894"/>
      </w:tblGrid>
      <w:tr w:rsidR="00B15652">
        <w:trPr>
          <w:trHeight w:val="412"/>
        </w:trPr>
        <w:tc>
          <w:tcPr>
            <w:tcW w:w="9350" w:type="dxa"/>
            <w:gridSpan w:val="3"/>
            <w:tcBorders>
              <w:bottom w:val="nil"/>
            </w:tcBorders>
            <w:shd w:val="clear" w:color="auto" w:fill="2D849B"/>
          </w:tcPr>
          <w:p w:rsidR="00B15652" w:rsidRDefault="0027718D">
            <w:pPr>
              <w:pStyle w:val="TableParagraph"/>
              <w:spacing w:before="86"/>
              <w:ind w:left="2747" w:right="272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  <w:spacing w:val="-1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</w:rPr>
              <w:t>DE</w:t>
            </w:r>
            <w:r>
              <w:rPr>
                <w:rFonts w:ascii="Arial" w:hAnsi="Arial"/>
                <w:b/>
                <w:color w:val="FFFFFF"/>
                <w:spacing w:val="-11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</w:rPr>
              <w:t>REASENTAMIENTOS</w:t>
            </w:r>
          </w:p>
        </w:tc>
      </w:tr>
      <w:tr w:rsidR="00B15652">
        <w:trPr>
          <w:trHeight w:val="604"/>
        </w:trPr>
        <w:tc>
          <w:tcPr>
            <w:tcW w:w="4282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7ACC5"/>
          </w:tcPr>
          <w:p w:rsidR="00B15652" w:rsidRDefault="0027718D">
            <w:pPr>
              <w:pStyle w:val="TableParagraph"/>
              <w:spacing w:before="194"/>
              <w:ind w:left="1096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O</w:t>
            </w:r>
            <w:r>
              <w:rPr>
                <w:rFonts w:ascii="Arial" w:hAnsi="Arial"/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SERVICIO</w:t>
            </w:r>
          </w:p>
        </w:tc>
        <w:tc>
          <w:tcPr>
            <w:tcW w:w="3174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7ACC5"/>
          </w:tcPr>
          <w:p w:rsidR="00B15652" w:rsidRDefault="0027718D">
            <w:pPr>
              <w:pStyle w:val="TableParagraph"/>
              <w:spacing w:before="74"/>
              <w:ind w:left="893" w:right="654" w:hanging="185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CIUDADANOS 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>(AS)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ATENDIDOS(AS)</w:t>
            </w:r>
          </w:p>
        </w:tc>
        <w:tc>
          <w:tcPr>
            <w:tcW w:w="1894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7ACC5"/>
          </w:tcPr>
          <w:p w:rsidR="00B15652" w:rsidRDefault="0027718D">
            <w:pPr>
              <w:pStyle w:val="TableParagraph"/>
              <w:spacing w:before="194"/>
              <w:ind w:left="245" w:right="2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PORCENTAJE</w:t>
            </w:r>
          </w:p>
        </w:tc>
      </w:tr>
      <w:tr w:rsidR="00B15652">
        <w:trPr>
          <w:trHeight w:val="385"/>
        </w:trPr>
        <w:tc>
          <w:tcPr>
            <w:tcW w:w="42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B15652" w:rsidRDefault="0027718D">
            <w:pPr>
              <w:pStyle w:val="TableParagraph"/>
              <w:spacing w:before="9"/>
              <w:ind w:left="1278"/>
              <w:jc w:val="left"/>
            </w:pPr>
            <w:r>
              <w:t>Solicitud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cita</w:t>
            </w:r>
          </w:p>
        </w:tc>
        <w:tc>
          <w:tcPr>
            <w:tcW w:w="31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B15652" w:rsidRDefault="0027718D">
            <w:pPr>
              <w:pStyle w:val="TableParagraph"/>
              <w:spacing w:before="9"/>
              <w:ind w:left="1396" w:right="1327"/>
            </w:pPr>
            <w:r>
              <w:t>288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B15652" w:rsidRDefault="0027718D">
            <w:pPr>
              <w:pStyle w:val="TableParagraph"/>
              <w:spacing w:before="9"/>
              <w:ind w:left="245" w:right="215"/>
            </w:pPr>
            <w:r>
              <w:t>55,17%</w:t>
            </w:r>
          </w:p>
        </w:tc>
      </w:tr>
      <w:tr w:rsidR="00B15652">
        <w:trPr>
          <w:trHeight w:val="386"/>
        </w:trPr>
        <w:tc>
          <w:tcPr>
            <w:tcW w:w="42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B15652" w:rsidRDefault="0027718D">
            <w:pPr>
              <w:pStyle w:val="TableParagraph"/>
              <w:ind w:left="1108"/>
              <w:jc w:val="left"/>
            </w:pPr>
            <w:r>
              <w:t>Estado del proceso</w:t>
            </w:r>
          </w:p>
        </w:tc>
        <w:tc>
          <w:tcPr>
            <w:tcW w:w="31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B15652" w:rsidRDefault="0027718D">
            <w:pPr>
              <w:pStyle w:val="TableParagraph"/>
              <w:ind w:left="1396" w:right="1327"/>
            </w:pPr>
            <w:r>
              <w:t>193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B15652" w:rsidRDefault="0027718D">
            <w:pPr>
              <w:pStyle w:val="TableParagraph"/>
              <w:ind w:left="245" w:right="215"/>
            </w:pPr>
            <w:r>
              <w:t>36,97%</w:t>
            </w:r>
          </w:p>
        </w:tc>
      </w:tr>
      <w:tr w:rsidR="00B15652">
        <w:trPr>
          <w:trHeight w:val="386"/>
        </w:trPr>
        <w:tc>
          <w:tcPr>
            <w:tcW w:w="42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B15652" w:rsidRDefault="0027718D">
            <w:pPr>
              <w:pStyle w:val="TableParagraph"/>
              <w:ind w:left="477"/>
              <w:jc w:val="left"/>
            </w:pPr>
            <w:r>
              <w:t>Relocalización</w:t>
            </w:r>
            <w:r>
              <w:rPr>
                <w:spacing w:val="-3"/>
              </w:rPr>
              <w:t xml:space="preserve"> </w:t>
            </w:r>
            <w:r>
              <w:t>transitoria</w:t>
            </w:r>
            <w:r>
              <w:rPr>
                <w:spacing w:val="-6"/>
              </w:rPr>
              <w:t xml:space="preserve"> </w:t>
            </w:r>
            <w:r>
              <w:t>(pago)</w:t>
            </w:r>
          </w:p>
        </w:tc>
        <w:tc>
          <w:tcPr>
            <w:tcW w:w="31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B15652" w:rsidRDefault="0027718D">
            <w:pPr>
              <w:pStyle w:val="TableParagraph"/>
              <w:ind w:left="1396" w:right="1329"/>
            </w:pPr>
            <w:r>
              <w:t>22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B15652" w:rsidRDefault="0027718D">
            <w:pPr>
              <w:pStyle w:val="TableParagraph"/>
              <w:ind w:left="245" w:right="213"/>
            </w:pPr>
            <w:r>
              <w:t>4,21%</w:t>
            </w:r>
          </w:p>
        </w:tc>
      </w:tr>
      <w:tr w:rsidR="00B15652">
        <w:trPr>
          <w:trHeight w:val="386"/>
        </w:trPr>
        <w:tc>
          <w:tcPr>
            <w:tcW w:w="42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B15652" w:rsidRDefault="0027718D">
            <w:pPr>
              <w:pStyle w:val="TableParagraph"/>
              <w:ind w:left="678"/>
              <w:jc w:val="left"/>
            </w:pPr>
            <w:r>
              <w:t>Negociación</w:t>
            </w:r>
            <w:r>
              <w:rPr>
                <w:spacing w:val="-3"/>
              </w:rPr>
              <w:t xml:space="preserve"> </w:t>
            </w:r>
            <w:r>
              <w:t>vivienda</w:t>
            </w:r>
            <w:r>
              <w:rPr>
                <w:spacing w:val="-2"/>
              </w:rPr>
              <w:t xml:space="preserve"> </w:t>
            </w:r>
            <w:r>
              <w:t>usada</w:t>
            </w:r>
          </w:p>
        </w:tc>
        <w:tc>
          <w:tcPr>
            <w:tcW w:w="31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B15652" w:rsidRDefault="0027718D">
            <w:pPr>
              <w:pStyle w:val="TableParagraph"/>
              <w:ind w:left="69"/>
            </w:pPr>
            <w:r>
              <w:t>4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B15652" w:rsidRDefault="0027718D">
            <w:pPr>
              <w:pStyle w:val="TableParagraph"/>
              <w:ind w:left="245" w:right="213"/>
            </w:pPr>
            <w:r>
              <w:t>0,77%</w:t>
            </w:r>
          </w:p>
        </w:tc>
      </w:tr>
      <w:tr w:rsidR="00B15652">
        <w:trPr>
          <w:trHeight w:val="385"/>
        </w:trPr>
        <w:tc>
          <w:tcPr>
            <w:tcW w:w="42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B15652" w:rsidRDefault="0027718D">
            <w:pPr>
              <w:pStyle w:val="TableParagraph"/>
              <w:ind w:left="1065"/>
              <w:jc w:val="left"/>
            </w:pPr>
            <w:r>
              <w:t>Ingreso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t>programa</w:t>
            </w:r>
          </w:p>
        </w:tc>
        <w:tc>
          <w:tcPr>
            <w:tcW w:w="31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B15652" w:rsidRDefault="0027718D">
            <w:pPr>
              <w:pStyle w:val="TableParagraph"/>
              <w:ind w:left="69"/>
            </w:pPr>
            <w:r>
              <w:t>4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B15652" w:rsidRDefault="0027718D">
            <w:pPr>
              <w:pStyle w:val="TableParagraph"/>
              <w:ind w:left="245" w:right="213"/>
            </w:pPr>
            <w:r>
              <w:t>0,77%</w:t>
            </w:r>
          </w:p>
        </w:tc>
      </w:tr>
      <w:tr w:rsidR="00B15652">
        <w:trPr>
          <w:trHeight w:val="386"/>
        </w:trPr>
        <w:tc>
          <w:tcPr>
            <w:tcW w:w="42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B15652" w:rsidRDefault="0027718D">
            <w:pPr>
              <w:pStyle w:val="TableParagraph"/>
              <w:ind w:left="983"/>
              <w:jc w:val="left"/>
            </w:pPr>
            <w:r>
              <w:t>Selección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vivienda</w:t>
            </w:r>
          </w:p>
        </w:tc>
        <w:tc>
          <w:tcPr>
            <w:tcW w:w="31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B15652" w:rsidRDefault="0027718D">
            <w:pPr>
              <w:pStyle w:val="TableParagraph"/>
              <w:ind w:left="69"/>
            </w:pPr>
            <w:r>
              <w:t>3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B15652" w:rsidRDefault="0027718D">
            <w:pPr>
              <w:pStyle w:val="TableParagraph"/>
              <w:ind w:left="245" w:right="213"/>
            </w:pPr>
            <w:r>
              <w:t>0,57%</w:t>
            </w:r>
          </w:p>
        </w:tc>
      </w:tr>
      <w:tr w:rsidR="00B15652">
        <w:trPr>
          <w:trHeight w:val="517"/>
        </w:trPr>
        <w:tc>
          <w:tcPr>
            <w:tcW w:w="42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B15652" w:rsidRDefault="0027718D">
            <w:pPr>
              <w:pStyle w:val="TableParagraph"/>
              <w:spacing w:before="0" w:line="250" w:lineRule="atLeast"/>
              <w:ind w:left="1646" w:right="942" w:hanging="876"/>
              <w:jc w:val="left"/>
            </w:pPr>
            <w:r>
              <w:t>Radicación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contrato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58"/>
              </w:rPr>
              <w:t xml:space="preserve"> </w:t>
            </w:r>
            <w:r>
              <w:t>arriendo</w:t>
            </w:r>
          </w:p>
        </w:tc>
        <w:tc>
          <w:tcPr>
            <w:tcW w:w="31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B15652" w:rsidRDefault="0027718D">
            <w:pPr>
              <w:pStyle w:val="TableParagraph"/>
              <w:spacing w:before="136"/>
              <w:ind w:left="69"/>
            </w:pPr>
            <w:r>
              <w:t>2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B15652" w:rsidRDefault="0027718D">
            <w:pPr>
              <w:pStyle w:val="TableParagraph"/>
              <w:spacing w:before="136"/>
              <w:ind w:left="245" w:right="213"/>
            </w:pPr>
            <w:r>
              <w:t>0,38%</w:t>
            </w:r>
          </w:p>
        </w:tc>
      </w:tr>
      <w:tr w:rsidR="00B15652">
        <w:trPr>
          <w:trHeight w:val="383"/>
        </w:trPr>
        <w:tc>
          <w:tcPr>
            <w:tcW w:w="42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B15652" w:rsidRDefault="0027718D">
            <w:pPr>
              <w:pStyle w:val="TableParagraph"/>
              <w:ind w:left="1017"/>
              <w:jc w:val="left"/>
            </w:pPr>
            <w:r>
              <w:t>Desembolso</w:t>
            </w:r>
            <w:r>
              <w:rPr>
                <w:spacing w:val="-3"/>
              </w:rPr>
              <w:t xml:space="preserve"> </w:t>
            </w:r>
            <w:r>
              <w:t>mejoras</w:t>
            </w:r>
          </w:p>
        </w:tc>
        <w:tc>
          <w:tcPr>
            <w:tcW w:w="31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B15652" w:rsidRDefault="0027718D">
            <w:pPr>
              <w:pStyle w:val="TableParagraph"/>
              <w:ind w:left="45"/>
            </w:pPr>
            <w:r>
              <w:t>2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B15652" w:rsidRDefault="0027718D">
            <w:pPr>
              <w:pStyle w:val="TableParagraph"/>
              <w:ind w:left="245" w:right="213"/>
            </w:pPr>
            <w:r>
              <w:t>0,38%</w:t>
            </w:r>
          </w:p>
        </w:tc>
      </w:tr>
      <w:tr w:rsidR="00B15652">
        <w:trPr>
          <w:trHeight w:val="381"/>
        </w:trPr>
        <w:tc>
          <w:tcPr>
            <w:tcW w:w="42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B15652" w:rsidRDefault="0027718D">
            <w:pPr>
              <w:pStyle w:val="TableParagraph"/>
              <w:spacing w:before="67"/>
              <w:ind w:left="712"/>
              <w:jc w:val="left"/>
            </w:pPr>
            <w:r>
              <w:t>Desembolso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constructora</w:t>
            </w:r>
          </w:p>
        </w:tc>
        <w:tc>
          <w:tcPr>
            <w:tcW w:w="31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B15652" w:rsidRDefault="0027718D">
            <w:pPr>
              <w:pStyle w:val="TableParagraph"/>
              <w:spacing w:before="67"/>
              <w:ind w:left="45"/>
            </w:pPr>
            <w:r>
              <w:t>2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B15652" w:rsidRDefault="0027718D">
            <w:pPr>
              <w:pStyle w:val="TableParagraph"/>
              <w:spacing w:before="67"/>
              <w:ind w:left="245" w:right="213"/>
            </w:pPr>
            <w:r>
              <w:t>0,38%</w:t>
            </w:r>
          </w:p>
        </w:tc>
      </w:tr>
      <w:tr w:rsidR="00B15652">
        <w:trPr>
          <w:trHeight w:val="381"/>
        </w:trPr>
        <w:tc>
          <w:tcPr>
            <w:tcW w:w="42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B15652" w:rsidRDefault="0027718D">
            <w:pPr>
              <w:pStyle w:val="TableParagraph"/>
              <w:spacing w:before="67"/>
              <w:ind w:left="1079"/>
              <w:jc w:val="left"/>
            </w:pPr>
            <w:r>
              <w:t>Entrega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vivienda</w:t>
            </w:r>
          </w:p>
        </w:tc>
        <w:tc>
          <w:tcPr>
            <w:tcW w:w="31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B15652" w:rsidRDefault="0027718D">
            <w:pPr>
              <w:pStyle w:val="TableParagraph"/>
              <w:spacing w:before="67"/>
              <w:ind w:right="14"/>
            </w:pPr>
            <w:r>
              <w:t>1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B15652" w:rsidRDefault="0027718D">
            <w:pPr>
              <w:pStyle w:val="TableParagraph"/>
              <w:spacing w:before="67"/>
              <w:ind w:left="245" w:right="213"/>
            </w:pPr>
            <w:r>
              <w:t>0,19%</w:t>
            </w:r>
          </w:p>
        </w:tc>
      </w:tr>
      <w:tr w:rsidR="00B15652">
        <w:trPr>
          <w:trHeight w:val="383"/>
        </w:trPr>
        <w:tc>
          <w:tcPr>
            <w:tcW w:w="42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B15652" w:rsidRDefault="0027718D">
            <w:pPr>
              <w:pStyle w:val="TableParagraph"/>
              <w:ind w:left="1072"/>
              <w:jc w:val="left"/>
            </w:pPr>
            <w:r>
              <w:t>Respuesta</w:t>
            </w:r>
            <w:r>
              <w:rPr>
                <w:spacing w:val="-3"/>
              </w:rPr>
              <w:t xml:space="preserve"> </w:t>
            </w:r>
            <w:r>
              <w:t>radicado</w:t>
            </w:r>
          </w:p>
        </w:tc>
        <w:tc>
          <w:tcPr>
            <w:tcW w:w="31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B15652" w:rsidRDefault="0027718D">
            <w:pPr>
              <w:pStyle w:val="TableParagraph"/>
              <w:ind w:right="14"/>
            </w:pPr>
            <w:r>
              <w:t>1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B15652" w:rsidRDefault="0027718D">
            <w:pPr>
              <w:pStyle w:val="TableParagraph"/>
              <w:ind w:left="245" w:right="213"/>
            </w:pPr>
            <w:r>
              <w:t>0,19%</w:t>
            </w:r>
          </w:p>
        </w:tc>
      </w:tr>
      <w:tr w:rsidR="00B15652">
        <w:trPr>
          <w:trHeight w:val="381"/>
        </w:trPr>
        <w:tc>
          <w:tcPr>
            <w:tcW w:w="42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:rsidR="00B15652" w:rsidRDefault="0027718D">
            <w:pPr>
              <w:pStyle w:val="TableParagraph"/>
              <w:spacing w:before="7"/>
              <w:ind w:left="1914" w:right="179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31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:rsidR="00B15652" w:rsidRDefault="0027718D">
            <w:pPr>
              <w:pStyle w:val="TableParagraph"/>
              <w:spacing w:before="7"/>
              <w:ind w:left="1379" w:right="13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522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:rsidR="00B15652" w:rsidRDefault="0027718D">
            <w:pPr>
              <w:pStyle w:val="TableParagraph"/>
              <w:spacing w:before="7"/>
              <w:ind w:left="245" w:right="21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100,00%</w:t>
            </w:r>
          </w:p>
        </w:tc>
      </w:tr>
    </w:tbl>
    <w:p w:rsidR="00B15652" w:rsidRDefault="00B15652">
      <w:pPr>
        <w:rPr>
          <w:rFonts w:ascii="Arial"/>
        </w:rPr>
        <w:sectPr w:rsidR="00B15652">
          <w:pgSz w:w="12240" w:h="15840"/>
          <w:pgMar w:top="1860" w:right="500" w:bottom="2380" w:left="1580" w:header="708" w:footer="2180" w:gutter="0"/>
          <w:cols w:space="720"/>
        </w:sectPr>
      </w:pPr>
    </w:p>
    <w:p w:rsidR="00B15652" w:rsidRDefault="00B15652">
      <w:pPr>
        <w:pStyle w:val="Textoindependiente"/>
        <w:rPr>
          <w:sz w:val="20"/>
        </w:rPr>
      </w:pPr>
    </w:p>
    <w:p w:rsidR="00B15652" w:rsidRDefault="00B15652">
      <w:pPr>
        <w:pStyle w:val="Textoindependiente"/>
        <w:rPr>
          <w:sz w:val="20"/>
        </w:rPr>
      </w:pPr>
    </w:p>
    <w:p w:rsidR="00B15652" w:rsidRDefault="00B15652">
      <w:pPr>
        <w:pStyle w:val="Textoindependiente"/>
        <w:rPr>
          <w:sz w:val="20"/>
        </w:rPr>
      </w:pPr>
    </w:p>
    <w:p w:rsidR="00B15652" w:rsidRDefault="0027718D">
      <w:pPr>
        <w:pStyle w:val="Ttulo1"/>
        <w:numPr>
          <w:ilvl w:val="0"/>
          <w:numId w:val="3"/>
        </w:numPr>
        <w:tabs>
          <w:tab w:val="left" w:pos="365"/>
        </w:tabs>
        <w:spacing w:before="220"/>
        <w:ind w:left="794" w:right="4683" w:hanging="794"/>
        <w:rPr>
          <w:u w:val="none"/>
        </w:rPr>
      </w:pPr>
      <w:r>
        <w:rPr>
          <w:u w:val="thick"/>
        </w:rPr>
        <w:t>Dirección</w:t>
      </w:r>
      <w:r>
        <w:rPr>
          <w:spacing w:val="-2"/>
          <w:u w:val="thick"/>
        </w:rPr>
        <w:t xml:space="preserve"> </w:t>
      </w:r>
      <w:r>
        <w:rPr>
          <w:u w:val="thick"/>
        </w:rPr>
        <w:t>de Urbanizaciones</w:t>
      </w:r>
      <w:r>
        <w:rPr>
          <w:spacing w:val="1"/>
          <w:u w:val="thick"/>
        </w:rPr>
        <w:t xml:space="preserve"> </w:t>
      </w:r>
      <w:r>
        <w:rPr>
          <w:u w:val="thick"/>
        </w:rPr>
        <w:t>y</w:t>
      </w:r>
      <w:r>
        <w:rPr>
          <w:spacing w:val="-9"/>
          <w:u w:val="thick"/>
        </w:rPr>
        <w:t xml:space="preserve"> </w:t>
      </w:r>
      <w:r>
        <w:rPr>
          <w:u w:val="thick"/>
        </w:rPr>
        <w:t>Titulación</w:t>
      </w:r>
    </w:p>
    <w:p w:rsidR="00B15652" w:rsidRDefault="0027718D">
      <w:pPr>
        <w:pStyle w:val="Textoindependiente"/>
        <w:spacing w:before="182"/>
        <w:ind w:left="366" w:right="847"/>
        <w:jc w:val="both"/>
      </w:pPr>
      <w:r>
        <w:t>La Dirección de Urbanizaciones y Titulación atendió a 482 ciudadanos(as), que</w:t>
      </w:r>
      <w:r>
        <w:rPr>
          <w:spacing w:val="1"/>
        </w:rPr>
        <w:t xml:space="preserve"> </w:t>
      </w:r>
      <w:r>
        <w:t>representan el 32,33% del total que se acercaron a la CVP durante abril del 2023.</w:t>
      </w:r>
      <w:r>
        <w:rPr>
          <w:spacing w:val="1"/>
        </w:rPr>
        <w:t xml:space="preserve"> </w:t>
      </w:r>
      <w:r>
        <w:t xml:space="preserve">En su mayoría se acercaron a solicitar información </w:t>
      </w:r>
      <w:r>
        <w:t>general, con el 65,77% (317) de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ciudadanos(as).</w:t>
      </w:r>
    </w:p>
    <w:p w:rsidR="00B15652" w:rsidRDefault="00B15652">
      <w:pPr>
        <w:pStyle w:val="Textoindependiente"/>
        <w:spacing w:before="5"/>
      </w:pPr>
    </w:p>
    <w:tbl>
      <w:tblPr>
        <w:tblStyle w:val="TableNormal"/>
        <w:tblW w:w="0" w:type="auto"/>
        <w:tblInd w:w="396" w:type="dxa"/>
        <w:tblBorders>
          <w:top w:val="single" w:sz="4" w:space="0" w:color="48ACC5"/>
          <w:left w:val="single" w:sz="4" w:space="0" w:color="48ACC5"/>
          <w:bottom w:val="single" w:sz="4" w:space="0" w:color="48ACC5"/>
          <w:right w:val="single" w:sz="4" w:space="0" w:color="48ACC5"/>
          <w:insideH w:val="single" w:sz="4" w:space="0" w:color="48ACC5"/>
          <w:insideV w:val="single" w:sz="4" w:space="0" w:color="48ACC5"/>
        </w:tblBorders>
        <w:tblLayout w:type="fixed"/>
        <w:tblLook w:val="01E0" w:firstRow="1" w:lastRow="1" w:firstColumn="1" w:lastColumn="1" w:noHBand="0" w:noVBand="0"/>
      </w:tblPr>
      <w:tblGrid>
        <w:gridCol w:w="4647"/>
        <w:gridCol w:w="3264"/>
        <w:gridCol w:w="1576"/>
      </w:tblGrid>
      <w:tr w:rsidR="00B15652">
        <w:trPr>
          <w:trHeight w:val="593"/>
        </w:trPr>
        <w:tc>
          <w:tcPr>
            <w:tcW w:w="9487" w:type="dxa"/>
            <w:gridSpan w:val="3"/>
            <w:tcBorders>
              <w:bottom w:val="nil"/>
            </w:tcBorders>
            <w:shd w:val="clear" w:color="auto" w:fill="2E849B"/>
          </w:tcPr>
          <w:p w:rsidR="00B15652" w:rsidRDefault="0027718D">
            <w:pPr>
              <w:pStyle w:val="TableParagraph"/>
              <w:spacing w:before="64"/>
              <w:ind w:left="4082" w:right="2812" w:hanging="1258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12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DE</w:t>
            </w:r>
            <w:r>
              <w:rPr>
                <w:rFonts w:ascii="Arial" w:hAnsi="Arial"/>
                <w:b/>
                <w:color w:val="FFFFFF"/>
                <w:spacing w:val="-15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URBANIZACIONES</w:t>
            </w:r>
            <w:r>
              <w:rPr>
                <w:rFonts w:ascii="Arial" w:hAnsi="Arial"/>
                <w:b/>
                <w:color w:val="FFFFFF"/>
                <w:spacing w:val="-15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Y</w:t>
            </w:r>
            <w:r>
              <w:rPr>
                <w:rFonts w:ascii="Arial" w:hAnsi="Arial"/>
                <w:b/>
                <w:color w:val="FFFFFF"/>
                <w:spacing w:val="-58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TITULACIÓN</w:t>
            </w:r>
          </w:p>
        </w:tc>
      </w:tr>
      <w:tr w:rsidR="00B15652">
        <w:trPr>
          <w:trHeight w:val="458"/>
        </w:trPr>
        <w:tc>
          <w:tcPr>
            <w:tcW w:w="4647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B15652" w:rsidRDefault="0027718D">
            <w:pPr>
              <w:pStyle w:val="TableParagraph"/>
              <w:spacing w:before="0" w:line="227" w:lineRule="exact"/>
              <w:ind w:left="1293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O</w:t>
            </w:r>
            <w:r>
              <w:rPr>
                <w:rFonts w:ascii="Arial" w:hAns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SERVICIO</w:t>
            </w:r>
          </w:p>
        </w:tc>
        <w:tc>
          <w:tcPr>
            <w:tcW w:w="3264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B15652" w:rsidRDefault="0027718D">
            <w:pPr>
              <w:pStyle w:val="TableParagraph"/>
              <w:spacing w:before="0" w:line="226" w:lineRule="exact"/>
              <w:ind w:left="840" w:hanging="8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5"/>
                <w:sz w:val="20"/>
              </w:rPr>
              <w:t>CIUDADANOS(AS)</w:t>
            </w:r>
            <w:r>
              <w:rPr>
                <w:rFonts w:ascii="Arial"/>
                <w:b/>
                <w:color w:val="FFFFFF"/>
                <w:spacing w:val="1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ATENDIDOS(AS)</w:t>
            </w:r>
          </w:p>
        </w:tc>
        <w:tc>
          <w:tcPr>
            <w:tcW w:w="1576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B15652" w:rsidRDefault="0027718D">
            <w:pPr>
              <w:pStyle w:val="TableParagraph"/>
              <w:spacing w:before="0" w:line="227" w:lineRule="exact"/>
              <w:ind w:left="85" w:right="7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PORCENTAJE</w:t>
            </w:r>
          </w:p>
        </w:tc>
      </w:tr>
      <w:tr w:rsidR="00B15652">
        <w:trPr>
          <w:trHeight w:val="268"/>
        </w:trPr>
        <w:tc>
          <w:tcPr>
            <w:tcW w:w="46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B15652" w:rsidRDefault="0027718D">
            <w:pPr>
              <w:pStyle w:val="TableParagraph"/>
              <w:spacing w:before="2" w:line="246" w:lineRule="exact"/>
              <w:ind w:left="117"/>
              <w:jc w:val="left"/>
            </w:pPr>
            <w:r>
              <w:t>Solicitud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información</w:t>
            </w:r>
            <w:r>
              <w:rPr>
                <w:spacing w:val="-9"/>
              </w:rPr>
              <w:t xml:space="preserve"> </w:t>
            </w:r>
            <w:r>
              <w:t>general</w:t>
            </w:r>
          </w:p>
        </w:tc>
        <w:tc>
          <w:tcPr>
            <w:tcW w:w="326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B15652" w:rsidRDefault="0027718D">
            <w:pPr>
              <w:pStyle w:val="TableParagraph"/>
              <w:spacing w:before="2" w:line="246" w:lineRule="exact"/>
              <w:ind w:left="1454"/>
              <w:jc w:val="left"/>
            </w:pPr>
            <w:r>
              <w:t>317</w:t>
            </w:r>
          </w:p>
        </w:tc>
        <w:tc>
          <w:tcPr>
            <w:tcW w:w="157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B15652" w:rsidRDefault="0027718D">
            <w:pPr>
              <w:pStyle w:val="TableParagraph"/>
              <w:spacing w:before="2" w:line="246" w:lineRule="exact"/>
              <w:ind w:left="85" w:right="57"/>
            </w:pPr>
            <w:r>
              <w:t>65,77%</w:t>
            </w:r>
          </w:p>
        </w:tc>
      </w:tr>
      <w:tr w:rsidR="00B15652">
        <w:trPr>
          <w:trHeight w:val="268"/>
        </w:trPr>
        <w:tc>
          <w:tcPr>
            <w:tcW w:w="46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B15652" w:rsidRDefault="0027718D">
            <w:pPr>
              <w:pStyle w:val="TableParagraph"/>
              <w:spacing w:before="2" w:line="246" w:lineRule="exact"/>
              <w:ind w:left="117"/>
              <w:jc w:val="left"/>
            </w:pPr>
            <w:r>
              <w:t>Solicitar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9"/>
              </w:rPr>
              <w:t xml:space="preserve"> </w:t>
            </w:r>
            <w:r>
              <w:t>escrituración</w:t>
            </w:r>
            <w:r>
              <w:rPr>
                <w:spacing w:val="-11"/>
              </w:rPr>
              <w:t xml:space="preserve"> </w:t>
            </w:r>
            <w:r>
              <w:t>por primera</w:t>
            </w:r>
            <w:r>
              <w:rPr>
                <w:spacing w:val="-5"/>
              </w:rPr>
              <w:t xml:space="preserve"> </w:t>
            </w:r>
            <w:r>
              <w:t>vez</w:t>
            </w:r>
          </w:p>
        </w:tc>
        <w:tc>
          <w:tcPr>
            <w:tcW w:w="326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B15652" w:rsidRDefault="0027718D">
            <w:pPr>
              <w:pStyle w:val="TableParagraph"/>
              <w:spacing w:before="2" w:line="246" w:lineRule="exact"/>
              <w:ind w:left="1454"/>
              <w:jc w:val="left"/>
            </w:pPr>
            <w:r>
              <w:t>137</w:t>
            </w:r>
          </w:p>
        </w:tc>
        <w:tc>
          <w:tcPr>
            <w:tcW w:w="157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B15652" w:rsidRDefault="0027718D">
            <w:pPr>
              <w:pStyle w:val="TableParagraph"/>
              <w:spacing w:before="2" w:line="246" w:lineRule="exact"/>
              <w:ind w:left="85" w:right="57"/>
            </w:pPr>
            <w:r>
              <w:t>28,42%</w:t>
            </w:r>
          </w:p>
        </w:tc>
      </w:tr>
      <w:tr w:rsidR="00B15652">
        <w:trPr>
          <w:trHeight w:val="513"/>
        </w:trPr>
        <w:tc>
          <w:tcPr>
            <w:tcW w:w="46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B15652" w:rsidRDefault="0027718D">
            <w:pPr>
              <w:pStyle w:val="TableParagraph"/>
              <w:spacing w:before="0" w:line="256" w:lineRule="exact"/>
              <w:ind w:left="117" w:right="34"/>
              <w:jc w:val="left"/>
            </w:pPr>
            <w:r>
              <w:t>Información</w:t>
            </w:r>
            <w:r>
              <w:rPr>
                <w:spacing w:val="30"/>
              </w:rPr>
              <w:t xml:space="preserve"> </w:t>
            </w:r>
            <w:r>
              <w:t>sobre</w:t>
            </w:r>
            <w:r>
              <w:rPr>
                <w:spacing w:val="21"/>
              </w:rPr>
              <w:t xml:space="preserve"> </w:t>
            </w:r>
            <w:r>
              <w:t>cancelación</w:t>
            </w:r>
            <w:r>
              <w:rPr>
                <w:spacing w:val="80"/>
              </w:rPr>
              <w:t xml:space="preserve"> </w:t>
            </w:r>
            <w:r>
              <w:t>de</w:t>
            </w:r>
            <w:r>
              <w:rPr>
                <w:spacing w:val="82"/>
              </w:rPr>
              <w:t xml:space="preserve"> </w:t>
            </w:r>
            <w:r>
              <w:t>hipoteca</w:t>
            </w:r>
            <w:r>
              <w:rPr>
                <w:spacing w:val="-59"/>
              </w:rPr>
              <w:t xml:space="preserve"> 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condiciones</w:t>
            </w:r>
            <w:r>
              <w:rPr>
                <w:spacing w:val="-2"/>
              </w:rPr>
              <w:t xml:space="preserve"> </w:t>
            </w:r>
            <w:r>
              <w:t>resolutorias</w:t>
            </w:r>
          </w:p>
        </w:tc>
        <w:tc>
          <w:tcPr>
            <w:tcW w:w="326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B15652" w:rsidRDefault="0027718D">
            <w:pPr>
              <w:pStyle w:val="TableParagraph"/>
              <w:spacing w:before="124"/>
              <w:ind w:left="1514"/>
              <w:jc w:val="left"/>
            </w:pPr>
            <w:r>
              <w:t>28</w:t>
            </w:r>
          </w:p>
        </w:tc>
        <w:tc>
          <w:tcPr>
            <w:tcW w:w="157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B15652" w:rsidRDefault="0027718D">
            <w:pPr>
              <w:pStyle w:val="TableParagraph"/>
              <w:spacing w:before="124"/>
              <w:ind w:left="85" w:right="59"/>
            </w:pPr>
            <w:r>
              <w:t>5,81%</w:t>
            </w:r>
          </w:p>
        </w:tc>
      </w:tr>
      <w:tr w:rsidR="00B15652">
        <w:trPr>
          <w:trHeight w:val="268"/>
        </w:trPr>
        <w:tc>
          <w:tcPr>
            <w:tcW w:w="46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B15652" w:rsidRDefault="0027718D">
            <w:pPr>
              <w:pStyle w:val="TableParagraph"/>
              <w:spacing w:before="0" w:line="243" w:lineRule="exact"/>
              <w:ind w:left="2111" w:right="175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326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B15652" w:rsidRDefault="0027718D">
            <w:pPr>
              <w:pStyle w:val="TableParagraph"/>
              <w:spacing w:before="0" w:line="243" w:lineRule="exact"/>
              <w:ind w:left="1473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482</w:t>
            </w:r>
          </w:p>
        </w:tc>
        <w:tc>
          <w:tcPr>
            <w:tcW w:w="157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B15652" w:rsidRDefault="0027718D">
            <w:pPr>
              <w:pStyle w:val="TableParagraph"/>
              <w:spacing w:before="0" w:line="243" w:lineRule="exact"/>
              <w:ind w:left="85" w:right="5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100,00%</w:t>
            </w:r>
          </w:p>
        </w:tc>
      </w:tr>
    </w:tbl>
    <w:p w:rsidR="00B15652" w:rsidRDefault="0027718D">
      <w:pPr>
        <w:pStyle w:val="Ttulo1"/>
        <w:numPr>
          <w:ilvl w:val="0"/>
          <w:numId w:val="3"/>
        </w:numPr>
        <w:tabs>
          <w:tab w:val="left" w:pos="965"/>
        </w:tabs>
        <w:spacing w:before="144"/>
        <w:ind w:right="4733" w:hanging="965"/>
        <w:rPr>
          <w:u w:val="none"/>
        </w:rPr>
      </w:pPr>
      <w:r>
        <w:rPr>
          <w:u w:val="thick"/>
        </w:rPr>
        <w:t>Dirección</w:t>
      </w:r>
      <w:r>
        <w:rPr>
          <w:spacing w:val="-9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u w:val="thick"/>
        </w:rPr>
        <w:t>Mejoramiento</w:t>
      </w:r>
      <w:r>
        <w:rPr>
          <w:spacing w:val="-2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u w:val="thick"/>
        </w:rPr>
        <w:t>Vivienda</w:t>
      </w:r>
    </w:p>
    <w:p w:rsidR="00B15652" w:rsidRDefault="00B15652">
      <w:pPr>
        <w:pStyle w:val="Textoindependiente"/>
        <w:spacing w:before="6"/>
        <w:rPr>
          <w:rFonts w:ascii="Arial"/>
          <w:b/>
          <w:sz w:val="19"/>
        </w:rPr>
      </w:pPr>
    </w:p>
    <w:p w:rsidR="00B15652" w:rsidRDefault="0027718D">
      <w:pPr>
        <w:pStyle w:val="Textoindependiente"/>
        <w:spacing w:before="93"/>
        <w:ind w:left="527" w:right="706"/>
        <w:jc w:val="both"/>
      </w:pPr>
      <w:r>
        <w:t>Esta dependencia obtuvo una asistencia de 477 ciudadanos(as), lo que representa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-14"/>
        </w:rPr>
        <w:t xml:space="preserve"> </w:t>
      </w:r>
      <w:r>
        <w:t>31,99%</w:t>
      </w:r>
      <w:r>
        <w:rPr>
          <w:spacing w:val="-16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total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asistentes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entidad</w:t>
      </w:r>
      <w:r>
        <w:rPr>
          <w:spacing w:val="-16"/>
        </w:rPr>
        <w:t xml:space="preserve"> </w:t>
      </w:r>
      <w:r>
        <w:t>durante</w:t>
      </w:r>
      <w:r>
        <w:rPr>
          <w:spacing w:val="-11"/>
        </w:rPr>
        <w:t xml:space="preserve"> </w:t>
      </w:r>
      <w:r>
        <w:t>abril</w:t>
      </w:r>
      <w:r>
        <w:rPr>
          <w:spacing w:val="-13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2023.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asistentes</w:t>
      </w:r>
      <w:r>
        <w:rPr>
          <w:spacing w:val="-65"/>
        </w:rPr>
        <w:t xml:space="preserve"> </w:t>
      </w:r>
      <w:r>
        <w:t>a esta dirección, el 79,87% (381) se acercó para solicitar información sobre el plan</w:t>
      </w:r>
      <w:r>
        <w:rPr>
          <w:spacing w:val="1"/>
        </w:rPr>
        <w:t xml:space="preserve"> </w:t>
      </w:r>
      <w:r>
        <w:t>terrazas.</w:t>
      </w:r>
    </w:p>
    <w:p w:rsidR="00B15652" w:rsidRDefault="00B15652">
      <w:pPr>
        <w:pStyle w:val="Textoindependiente"/>
        <w:spacing w:before="8"/>
        <w:rPr>
          <w:sz w:val="12"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48ACC5"/>
          <w:left w:val="single" w:sz="4" w:space="0" w:color="48ACC5"/>
          <w:bottom w:val="single" w:sz="4" w:space="0" w:color="48ACC5"/>
          <w:right w:val="single" w:sz="4" w:space="0" w:color="48ACC5"/>
          <w:insideH w:val="single" w:sz="4" w:space="0" w:color="48ACC5"/>
          <w:insideV w:val="single" w:sz="4" w:space="0" w:color="48ACC5"/>
        </w:tblBorders>
        <w:tblLayout w:type="fixed"/>
        <w:tblLook w:val="01E0" w:firstRow="1" w:lastRow="1" w:firstColumn="1" w:lastColumn="1" w:noHBand="0" w:noVBand="0"/>
      </w:tblPr>
      <w:tblGrid>
        <w:gridCol w:w="4647"/>
        <w:gridCol w:w="3264"/>
        <w:gridCol w:w="1576"/>
      </w:tblGrid>
      <w:tr w:rsidR="00B15652">
        <w:trPr>
          <w:trHeight w:val="592"/>
        </w:trPr>
        <w:tc>
          <w:tcPr>
            <w:tcW w:w="9487" w:type="dxa"/>
            <w:gridSpan w:val="3"/>
            <w:tcBorders>
              <w:bottom w:val="nil"/>
            </w:tcBorders>
            <w:shd w:val="clear" w:color="auto" w:fill="2E849B"/>
          </w:tcPr>
          <w:p w:rsidR="00B15652" w:rsidRDefault="0027718D">
            <w:pPr>
              <w:pStyle w:val="TableParagraph"/>
              <w:spacing w:before="62"/>
              <w:ind w:left="2825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11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DE</w:t>
            </w:r>
            <w:r>
              <w:rPr>
                <w:rFonts w:ascii="Arial" w:hAnsi="Arial"/>
                <w:b/>
                <w:color w:val="FFFFFF"/>
                <w:spacing w:val="-15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MEJORAMIENTO</w:t>
            </w:r>
            <w:r>
              <w:rPr>
                <w:rFonts w:ascii="Arial" w:hAnsi="Arial"/>
                <w:b/>
                <w:color w:val="FFFFFF"/>
                <w:spacing w:val="-2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VIVIENDA</w:t>
            </w:r>
          </w:p>
        </w:tc>
      </w:tr>
      <w:tr w:rsidR="00B15652">
        <w:trPr>
          <w:trHeight w:val="458"/>
        </w:trPr>
        <w:tc>
          <w:tcPr>
            <w:tcW w:w="4647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B15652" w:rsidRDefault="0027718D">
            <w:pPr>
              <w:pStyle w:val="TableParagraph"/>
              <w:spacing w:before="0" w:line="227" w:lineRule="exact"/>
              <w:ind w:left="1293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O</w:t>
            </w:r>
            <w:r>
              <w:rPr>
                <w:rFonts w:ascii="Arial" w:hAns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SERVICIO</w:t>
            </w:r>
          </w:p>
        </w:tc>
        <w:tc>
          <w:tcPr>
            <w:tcW w:w="3264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B15652" w:rsidRDefault="0027718D">
            <w:pPr>
              <w:pStyle w:val="TableParagraph"/>
              <w:spacing w:before="0" w:line="226" w:lineRule="exact"/>
              <w:ind w:left="840" w:hanging="8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5"/>
                <w:sz w:val="20"/>
              </w:rPr>
              <w:t>CIUDADANOS(AS)</w:t>
            </w:r>
            <w:r>
              <w:rPr>
                <w:rFonts w:ascii="Arial"/>
                <w:b/>
                <w:color w:val="FFFFFF"/>
                <w:spacing w:val="1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ATENDIDOS(AS)</w:t>
            </w:r>
          </w:p>
        </w:tc>
        <w:tc>
          <w:tcPr>
            <w:tcW w:w="1576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B15652" w:rsidRDefault="0027718D">
            <w:pPr>
              <w:pStyle w:val="TableParagraph"/>
              <w:spacing w:before="0" w:line="227" w:lineRule="exact"/>
              <w:ind w:left="85" w:right="7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PORCENTAJE</w:t>
            </w:r>
          </w:p>
        </w:tc>
      </w:tr>
      <w:tr w:rsidR="00B15652">
        <w:trPr>
          <w:trHeight w:val="265"/>
        </w:trPr>
        <w:tc>
          <w:tcPr>
            <w:tcW w:w="46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B15652" w:rsidRDefault="0027718D">
            <w:pPr>
              <w:pStyle w:val="TableParagraph"/>
              <w:spacing w:before="0" w:line="243" w:lineRule="exact"/>
              <w:ind w:left="117"/>
              <w:jc w:val="left"/>
            </w:pPr>
            <w:r>
              <w:t>Información</w:t>
            </w:r>
            <w:r>
              <w:rPr>
                <w:spacing w:val="-3"/>
              </w:rPr>
              <w:t xml:space="preserve"> </w:t>
            </w:r>
            <w:r>
              <w:t>sobre</w:t>
            </w:r>
            <w:r>
              <w:rPr>
                <w:spacing w:val="-2"/>
              </w:rPr>
              <w:t xml:space="preserve"> </w:t>
            </w:r>
            <w:r>
              <w:t>plan</w:t>
            </w:r>
            <w:r>
              <w:rPr>
                <w:spacing w:val="-3"/>
              </w:rPr>
              <w:t xml:space="preserve"> </w:t>
            </w:r>
            <w:r>
              <w:t>terrazas</w:t>
            </w:r>
          </w:p>
        </w:tc>
        <w:tc>
          <w:tcPr>
            <w:tcW w:w="326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B15652" w:rsidRDefault="0027718D">
            <w:pPr>
              <w:pStyle w:val="TableParagraph"/>
              <w:spacing w:before="2" w:line="244" w:lineRule="exact"/>
              <w:ind w:right="1430"/>
              <w:jc w:val="right"/>
            </w:pPr>
            <w:r>
              <w:t>381</w:t>
            </w:r>
          </w:p>
        </w:tc>
        <w:tc>
          <w:tcPr>
            <w:tcW w:w="157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B15652" w:rsidRDefault="0027718D">
            <w:pPr>
              <w:pStyle w:val="TableParagraph"/>
              <w:spacing w:before="2" w:line="244" w:lineRule="exact"/>
              <w:ind w:left="85" w:right="57"/>
            </w:pPr>
            <w:r>
              <w:t>79,87%</w:t>
            </w:r>
          </w:p>
        </w:tc>
      </w:tr>
      <w:tr w:rsidR="00B15652">
        <w:trPr>
          <w:trHeight w:val="494"/>
        </w:trPr>
        <w:tc>
          <w:tcPr>
            <w:tcW w:w="46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B15652" w:rsidRDefault="0027718D">
            <w:pPr>
              <w:pStyle w:val="TableParagraph"/>
              <w:spacing w:before="0" w:line="244" w:lineRule="exact"/>
              <w:ind w:left="117" w:right="293"/>
              <w:jc w:val="left"/>
            </w:pPr>
            <w:r>
              <w:t>Acto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reconocimiento</w:t>
            </w:r>
            <w:r>
              <w:rPr>
                <w:spacing w:val="-5"/>
              </w:rPr>
              <w:t xml:space="preserve"> </w:t>
            </w:r>
            <w:r>
              <w:t>curaduría</w:t>
            </w:r>
            <w:r>
              <w:rPr>
                <w:spacing w:val="-1"/>
              </w:rPr>
              <w:t xml:space="preserve"> </w:t>
            </w:r>
            <w:r>
              <w:t>pública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58"/>
              </w:rPr>
              <w:t xml:space="preserve"> </w:t>
            </w:r>
            <w:r>
              <w:t>social</w:t>
            </w:r>
          </w:p>
        </w:tc>
        <w:tc>
          <w:tcPr>
            <w:tcW w:w="326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B15652" w:rsidRDefault="0027718D">
            <w:pPr>
              <w:pStyle w:val="TableParagraph"/>
              <w:spacing w:before="115"/>
              <w:ind w:right="1492"/>
              <w:jc w:val="right"/>
            </w:pPr>
            <w:r>
              <w:t>88</w:t>
            </w:r>
          </w:p>
        </w:tc>
        <w:tc>
          <w:tcPr>
            <w:tcW w:w="157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B15652" w:rsidRDefault="0027718D">
            <w:pPr>
              <w:pStyle w:val="TableParagraph"/>
              <w:spacing w:before="115"/>
              <w:ind w:left="85" w:right="57"/>
            </w:pPr>
            <w:r>
              <w:t>18,45%</w:t>
            </w:r>
          </w:p>
        </w:tc>
      </w:tr>
      <w:tr w:rsidR="00B15652">
        <w:trPr>
          <w:trHeight w:val="537"/>
        </w:trPr>
        <w:tc>
          <w:tcPr>
            <w:tcW w:w="46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B15652" w:rsidRDefault="0027718D">
            <w:pPr>
              <w:pStyle w:val="TableParagraph"/>
              <w:spacing w:before="11" w:line="232" w:lineRule="auto"/>
              <w:ind w:left="117" w:right="550"/>
              <w:jc w:val="left"/>
            </w:pPr>
            <w:r>
              <w:t>Información general de mejoramiento de</w:t>
            </w:r>
            <w:r>
              <w:rPr>
                <w:spacing w:val="-59"/>
              </w:rPr>
              <w:t xml:space="preserve"> </w:t>
            </w:r>
            <w:r>
              <w:t>vivienda</w:t>
            </w:r>
          </w:p>
        </w:tc>
        <w:tc>
          <w:tcPr>
            <w:tcW w:w="326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B15652" w:rsidRDefault="0027718D">
            <w:pPr>
              <w:pStyle w:val="TableParagraph"/>
              <w:spacing w:before="201"/>
              <w:ind w:left="22"/>
            </w:pPr>
            <w:r>
              <w:t>8</w:t>
            </w:r>
          </w:p>
        </w:tc>
        <w:tc>
          <w:tcPr>
            <w:tcW w:w="157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B15652" w:rsidRDefault="0027718D">
            <w:pPr>
              <w:pStyle w:val="TableParagraph"/>
              <w:spacing w:before="201"/>
              <w:ind w:left="85" w:right="59"/>
            </w:pPr>
            <w:r>
              <w:t>1,68%</w:t>
            </w:r>
          </w:p>
        </w:tc>
      </w:tr>
      <w:tr w:rsidR="00B15652">
        <w:trPr>
          <w:trHeight w:val="268"/>
        </w:trPr>
        <w:tc>
          <w:tcPr>
            <w:tcW w:w="46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B15652" w:rsidRDefault="0027718D">
            <w:pPr>
              <w:pStyle w:val="TableParagraph"/>
              <w:spacing w:before="0" w:line="243" w:lineRule="exact"/>
              <w:ind w:left="2111" w:right="175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326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B15652" w:rsidRDefault="0027718D">
            <w:pPr>
              <w:pStyle w:val="TableParagraph"/>
              <w:spacing w:before="0" w:line="243" w:lineRule="exact"/>
              <w:ind w:right="1411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477</w:t>
            </w:r>
          </w:p>
        </w:tc>
        <w:tc>
          <w:tcPr>
            <w:tcW w:w="157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B15652" w:rsidRDefault="0027718D">
            <w:pPr>
              <w:pStyle w:val="TableParagraph"/>
              <w:spacing w:before="0" w:line="243" w:lineRule="exact"/>
              <w:ind w:left="85" w:right="5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100,00%</w:t>
            </w:r>
          </w:p>
        </w:tc>
      </w:tr>
    </w:tbl>
    <w:p w:rsidR="00B15652" w:rsidRDefault="00B15652">
      <w:pPr>
        <w:spacing w:line="243" w:lineRule="exact"/>
        <w:rPr>
          <w:rFonts w:ascii="Arial"/>
        </w:rPr>
        <w:sectPr w:rsidR="00B15652">
          <w:pgSz w:w="12240" w:h="15840"/>
          <w:pgMar w:top="1860" w:right="500" w:bottom="2380" w:left="1580" w:header="708" w:footer="2180" w:gutter="0"/>
          <w:cols w:space="720"/>
        </w:sectPr>
      </w:pPr>
    </w:p>
    <w:p w:rsidR="00B15652" w:rsidRDefault="00B15652">
      <w:pPr>
        <w:pStyle w:val="Textoindependiente"/>
        <w:spacing w:before="1"/>
        <w:rPr>
          <w:sz w:val="27"/>
        </w:rPr>
      </w:pPr>
    </w:p>
    <w:p w:rsidR="00B15652" w:rsidRDefault="0027718D">
      <w:pPr>
        <w:pStyle w:val="Ttulo1"/>
        <w:numPr>
          <w:ilvl w:val="0"/>
          <w:numId w:val="3"/>
        </w:numPr>
        <w:tabs>
          <w:tab w:val="left" w:pos="965"/>
        </w:tabs>
        <w:spacing w:before="92"/>
        <w:ind w:hanging="364"/>
        <w:jc w:val="left"/>
        <w:rPr>
          <w:u w:val="none"/>
        </w:rPr>
      </w:pPr>
      <w:r>
        <w:rPr>
          <w:u w:val="thick"/>
        </w:rPr>
        <w:t>Subdirección</w:t>
      </w:r>
      <w:r>
        <w:rPr>
          <w:spacing w:val="-7"/>
          <w:u w:val="thick"/>
        </w:rPr>
        <w:t xml:space="preserve"> </w:t>
      </w:r>
      <w:r>
        <w:rPr>
          <w:u w:val="thick"/>
        </w:rPr>
        <w:t>Financiera</w:t>
      </w:r>
    </w:p>
    <w:p w:rsidR="00B15652" w:rsidRDefault="0027718D">
      <w:pPr>
        <w:pStyle w:val="Textoindependiente"/>
        <w:spacing w:before="199" w:line="237" w:lineRule="auto"/>
        <w:ind w:left="366" w:right="624"/>
        <w:jc w:val="both"/>
      </w:pPr>
      <w:r>
        <w:t>La Subdirección Financiera atendió a 9 ciudadanos(as) que equivale al 0,60% de los</w:t>
      </w:r>
      <w:r>
        <w:rPr>
          <w:spacing w:val="1"/>
        </w:rPr>
        <w:t xml:space="preserve"> </w:t>
      </w:r>
      <w:r>
        <w:t xml:space="preserve">ciudadanos(as) atendidos(as) durante abril del 2023; de los cuales, </w:t>
      </w:r>
      <w:r>
        <w:rPr>
          <w:spacing w:val="11"/>
        </w:rPr>
        <w:t xml:space="preserve">55,56% </w:t>
      </w:r>
      <w:r>
        <w:t>(5) se</w:t>
      </w:r>
      <w:r>
        <w:rPr>
          <w:spacing w:val="1"/>
        </w:rPr>
        <w:t xml:space="preserve"> </w:t>
      </w:r>
      <w:r>
        <w:rPr>
          <w:spacing w:val="-6"/>
        </w:rPr>
        <w:t>acercaron</w:t>
      </w:r>
      <w:r>
        <w:rPr>
          <w:spacing w:val="-15"/>
        </w:rPr>
        <w:t xml:space="preserve"> </w:t>
      </w:r>
      <w:r>
        <w:rPr>
          <w:spacing w:val="-6"/>
        </w:rPr>
        <w:t>para</w:t>
      </w:r>
      <w:r>
        <w:rPr>
          <w:spacing w:val="-8"/>
        </w:rPr>
        <w:t xml:space="preserve"> </w:t>
      </w:r>
      <w:r>
        <w:rPr>
          <w:spacing w:val="-6"/>
        </w:rPr>
        <w:t>solicitar</w:t>
      </w:r>
      <w:r>
        <w:rPr>
          <w:spacing w:val="-17"/>
        </w:rPr>
        <w:t xml:space="preserve"> </w:t>
      </w:r>
      <w:r>
        <w:rPr>
          <w:spacing w:val="-6"/>
        </w:rPr>
        <w:t>información</w:t>
      </w:r>
      <w:r>
        <w:rPr>
          <w:spacing w:val="-13"/>
        </w:rPr>
        <w:t xml:space="preserve"> </w:t>
      </w:r>
      <w:r>
        <w:rPr>
          <w:spacing w:val="-5"/>
        </w:rPr>
        <w:t>general.</w:t>
      </w:r>
    </w:p>
    <w:p w:rsidR="00B15652" w:rsidRDefault="00B15652">
      <w:pPr>
        <w:pStyle w:val="Textoindependiente"/>
        <w:spacing w:before="1"/>
      </w:pPr>
    </w:p>
    <w:tbl>
      <w:tblPr>
        <w:tblStyle w:val="TableNormal"/>
        <w:tblW w:w="0" w:type="auto"/>
        <w:tblInd w:w="396" w:type="dxa"/>
        <w:tblBorders>
          <w:top w:val="single" w:sz="4" w:space="0" w:color="48ACC5"/>
          <w:left w:val="single" w:sz="4" w:space="0" w:color="48ACC5"/>
          <w:bottom w:val="single" w:sz="4" w:space="0" w:color="48ACC5"/>
          <w:right w:val="single" w:sz="4" w:space="0" w:color="48ACC5"/>
          <w:insideH w:val="single" w:sz="4" w:space="0" w:color="48ACC5"/>
          <w:insideV w:val="single" w:sz="4" w:space="0" w:color="48ACC5"/>
        </w:tblBorders>
        <w:tblLayout w:type="fixed"/>
        <w:tblLook w:val="01E0" w:firstRow="1" w:lastRow="1" w:firstColumn="1" w:lastColumn="1" w:noHBand="0" w:noVBand="0"/>
      </w:tblPr>
      <w:tblGrid>
        <w:gridCol w:w="4539"/>
        <w:gridCol w:w="2840"/>
        <w:gridCol w:w="2023"/>
      </w:tblGrid>
      <w:tr w:rsidR="00B15652">
        <w:trPr>
          <w:trHeight w:val="477"/>
        </w:trPr>
        <w:tc>
          <w:tcPr>
            <w:tcW w:w="9402" w:type="dxa"/>
            <w:gridSpan w:val="3"/>
            <w:tcBorders>
              <w:bottom w:val="nil"/>
            </w:tcBorders>
            <w:shd w:val="clear" w:color="auto" w:fill="2E849B"/>
          </w:tcPr>
          <w:p w:rsidR="00B15652" w:rsidRDefault="0027718D">
            <w:pPr>
              <w:pStyle w:val="TableParagraph"/>
              <w:spacing w:before="91"/>
              <w:ind w:left="3052" w:right="319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SUBDIRECCIÓN</w:t>
            </w:r>
            <w:r>
              <w:rPr>
                <w:rFonts w:ascii="Arial" w:hAnsi="Arial"/>
                <w:b/>
                <w:color w:val="FFFFFF"/>
                <w:spacing w:val="-11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FINANCIERA</w:t>
            </w:r>
          </w:p>
        </w:tc>
      </w:tr>
      <w:tr w:rsidR="00B15652">
        <w:trPr>
          <w:trHeight w:val="563"/>
        </w:trPr>
        <w:tc>
          <w:tcPr>
            <w:tcW w:w="4539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B15652" w:rsidRDefault="0027718D">
            <w:pPr>
              <w:pStyle w:val="TableParagraph"/>
              <w:spacing w:before="177"/>
              <w:ind w:left="1763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O</w:t>
            </w:r>
            <w:r>
              <w:rPr>
                <w:rFonts w:ascii="Arial" w:hAnsi="Arial"/>
                <w:b/>
                <w:color w:val="FFFFFF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SERVICIO</w:t>
            </w:r>
          </w:p>
        </w:tc>
        <w:tc>
          <w:tcPr>
            <w:tcW w:w="2840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B15652" w:rsidRDefault="0027718D">
            <w:pPr>
              <w:pStyle w:val="TableParagraph"/>
              <w:spacing w:before="38" w:line="250" w:lineRule="atLeast"/>
              <w:ind w:left="436" w:right="484" w:hanging="94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1"/>
              </w:rPr>
              <w:t>CIUDADANOS</w:t>
            </w:r>
            <w:r>
              <w:rPr>
                <w:rFonts w:ascii="Arial"/>
                <w:b/>
                <w:color w:val="FFFFFF"/>
                <w:spacing w:val="-11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(AS)</w:t>
            </w:r>
            <w:r>
              <w:rPr>
                <w:rFonts w:ascii="Arial"/>
                <w:b/>
                <w:color w:val="FFFFFF"/>
                <w:spacing w:val="-58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ATENDIDOS</w:t>
            </w:r>
            <w:r>
              <w:rPr>
                <w:rFonts w:ascii="Arial"/>
                <w:b/>
                <w:color w:val="FFFFFF"/>
                <w:spacing w:val="-6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(AS)</w:t>
            </w:r>
          </w:p>
        </w:tc>
        <w:tc>
          <w:tcPr>
            <w:tcW w:w="2023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B15652" w:rsidRDefault="0027718D">
            <w:pPr>
              <w:pStyle w:val="TableParagraph"/>
              <w:spacing w:before="177"/>
              <w:ind w:left="241" w:right="123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PORCENTAJE</w:t>
            </w:r>
          </w:p>
        </w:tc>
      </w:tr>
      <w:tr w:rsidR="00B15652">
        <w:trPr>
          <w:trHeight w:val="352"/>
        </w:trPr>
        <w:tc>
          <w:tcPr>
            <w:tcW w:w="45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B15652" w:rsidRDefault="0027718D">
            <w:pPr>
              <w:pStyle w:val="TableParagraph"/>
              <w:spacing w:before="96" w:line="237" w:lineRule="exact"/>
              <w:ind w:left="338"/>
              <w:jc w:val="left"/>
            </w:pPr>
            <w:r>
              <w:t>Solicitud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información</w:t>
            </w:r>
            <w:r>
              <w:rPr>
                <w:spacing w:val="-3"/>
              </w:rPr>
              <w:t xml:space="preserve"> </w:t>
            </w:r>
            <w:r>
              <w:t>general</w:t>
            </w:r>
          </w:p>
        </w:tc>
        <w:tc>
          <w:tcPr>
            <w:tcW w:w="284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B15652" w:rsidRDefault="0027718D">
            <w:pPr>
              <w:pStyle w:val="TableParagraph"/>
              <w:spacing w:before="84" w:line="249" w:lineRule="exact"/>
              <w:ind w:left="19"/>
            </w:pPr>
            <w:r>
              <w:t>5</w:t>
            </w:r>
          </w:p>
        </w:tc>
        <w:tc>
          <w:tcPr>
            <w:tcW w:w="202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B15652" w:rsidRDefault="0027718D">
            <w:pPr>
              <w:pStyle w:val="TableParagraph"/>
              <w:spacing w:before="65"/>
              <w:ind w:left="241" w:right="129"/>
            </w:pPr>
            <w:r>
              <w:t>55,56%</w:t>
            </w:r>
          </w:p>
        </w:tc>
      </w:tr>
      <w:tr w:rsidR="00B15652">
        <w:trPr>
          <w:trHeight w:val="352"/>
        </w:trPr>
        <w:tc>
          <w:tcPr>
            <w:tcW w:w="45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B15652" w:rsidRDefault="0027718D">
            <w:pPr>
              <w:pStyle w:val="TableParagraph"/>
              <w:spacing w:before="96" w:line="237" w:lineRule="exact"/>
              <w:ind w:left="338"/>
              <w:jc w:val="left"/>
            </w:pPr>
            <w:r>
              <w:t>Información</w:t>
            </w:r>
            <w:r>
              <w:rPr>
                <w:spacing w:val="-2"/>
              </w:rPr>
              <w:t xml:space="preserve"> </w:t>
            </w:r>
            <w:r>
              <w:t>del estado</w:t>
            </w:r>
            <w:r>
              <w:rPr>
                <w:spacing w:val="-1"/>
              </w:rPr>
              <w:t xml:space="preserve"> </w:t>
            </w:r>
            <w:r>
              <w:t>de cuenta</w:t>
            </w:r>
          </w:p>
        </w:tc>
        <w:tc>
          <w:tcPr>
            <w:tcW w:w="284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B15652" w:rsidRDefault="0027718D">
            <w:pPr>
              <w:pStyle w:val="TableParagraph"/>
              <w:spacing w:before="84" w:line="249" w:lineRule="exact"/>
              <w:ind w:left="19"/>
            </w:pPr>
            <w:r>
              <w:t>4</w:t>
            </w:r>
          </w:p>
        </w:tc>
        <w:tc>
          <w:tcPr>
            <w:tcW w:w="202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B15652" w:rsidRDefault="0027718D">
            <w:pPr>
              <w:pStyle w:val="TableParagraph"/>
              <w:spacing w:before="64"/>
              <w:ind w:left="241" w:right="129"/>
            </w:pPr>
            <w:r>
              <w:t>44,44%</w:t>
            </w:r>
          </w:p>
        </w:tc>
      </w:tr>
      <w:tr w:rsidR="00B15652">
        <w:trPr>
          <w:trHeight w:val="352"/>
        </w:trPr>
        <w:tc>
          <w:tcPr>
            <w:tcW w:w="453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B15652" w:rsidRDefault="0027718D">
            <w:pPr>
              <w:pStyle w:val="TableParagraph"/>
              <w:spacing w:before="36"/>
              <w:ind w:left="338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284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B15652" w:rsidRDefault="0027718D">
            <w:pPr>
              <w:pStyle w:val="TableParagraph"/>
              <w:spacing w:before="36"/>
              <w:ind w:left="2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</w:t>
            </w:r>
          </w:p>
        </w:tc>
        <w:tc>
          <w:tcPr>
            <w:tcW w:w="202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B15652" w:rsidRDefault="0027718D">
            <w:pPr>
              <w:pStyle w:val="TableParagraph"/>
              <w:spacing w:before="36"/>
              <w:ind w:left="241" w:right="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100,00%</w:t>
            </w:r>
          </w:p>
        </w:tc>
      </w:tr>
    </w:tbl>
    <w:p w:rsidR="00B15652" w:rsidRDefault="00B15652">
      <w:pPr>
        <w:pStyle w:val="Textoindependiente"/>
        <w:spacing w:before="5"/>
        <w:rPr>
          <w:sz w:val="38"/>
        </w:rPr>
      </w:pPr>
    </w:p>
    <w:p w:rsidR="00B15652" w:rsidRDefault="0027718D">
      <w:pPr>
        <w:pStyle w:val="Ttulo1"/>
        <w:numPr>
          <w:ilvl w:val="0"/>
          <w:numId w:val="3"/>
        </w:numPr>
        <w:tabs>
          <w:tab w:val="left" w:pos="794"/>
        </w:tabs>
        <w:ind w:left="794" w:hanging="365"/>
        <w:jc w:val="left"/>
        <w:rPr>
          <w:u w:val="none"/>
        </w:rPr>
      </w:pPr>
      <w:r>
        <w:rPr>
          <w:u w:val="thick"/>
        </w:rPr>
        <w:t>Dirección</w:t>
      </w:r>
      <w:r>
        <w:rPr>
          <w:spacing w:val="-2"/>
          <w:u w:val="thick"/>
        </w:rPr>
        <w:t xml:space="preserve"> </w:t>
      </w:r>
      <w:r>
        <w:rPr>
          <w:u w:val="thick"/>
        </w:rPr>
        <w:t>de</w:t>
      </w:r>
      <w:r>
        <w:rPr>
          <w:spacing w:val="-1"/>
          <w:u w:val="thick"/>
        </w:rPr>
        <w:t xml:space="preserve"> </w:t>
      </w:r>
      <w:r>
        <w:rPr>
          <w:u w:val="thick"/>
        </w:rPr>
        <w:t>Mejoramiento</w:t>
      </w:r>
      <w:r>
        <w:rPr>
          <w:spacing w:val="-2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Barrios</w:t>
      </w:r>
    </w:p>
    <w:p w:rsidR="00B15652" w:rsidRDefault="00B15652">
      <w:pPr>
        <w:pStyle w:val="Textoindependiente"/>
        <w:spacing w:before="10"/>
        <w:rPr>
          <w:rFonts w:ascii="Arial"/>
          <w:b/>
          <w:sz w:val="20"/>
        </w:rPr>
      </w:pPr>
    </w:p>
    <w:p w:rsidR="00B15652" w:rsidRDefault="0027718D">
      <w:pPr>
        <w:pStyle w:val="Textoindependiente"/>
        <w:ind w:left="429" w:right="677"/>
        <w:jc w:val="both"/>
      </w:pPr>
      <w:r>
        <w:rPr>
          <w:spacing w:val="-1"/>
        </w:rPr>
        <w:t>La</w:t>
      </w:r>
      <w:r>
        <w:rPr>
          <w:spacing w:val="-16"/>
        </w:rPr>
        <w:t xml:space="preserve"> </w:t>
      </w:r>
      <w:r>
        <w:rPr>
          <w:spacing w:val="-1"/>
        </w:rPr>
        <w:t>Dirección</w:t>
      </w:r>
      <w:r>
        <w:rPr>
          <w:spacing w:val="-21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rPr>
          <w:spacing w:val="-1"/>
        </w:rPr>
        <w:t>Mejoramiento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Barrios</w:t>
      </w:r>
      <w:r>
        <w:rPr>
          <w:spacing w:val="-7"/>
        </w:rPr>
        <w:t xml:space="preserve"> </w:t>
      </w:r>
      <w:r>
        <w:rPr>
          <w:spacing w:val="-1"/>
        </w:rPr>
        <w:t>atendió</w:t>
      </w:r>
      <w:r>
        <w:rPr>
          <w:spacing w:val="-19"/>
        </w:rPr>
        <w:t xml:space="preserve"> </w:t>
      </w:r>
      <w:r>
        <w:rPr>
          <w:spacing w:val="-1"/>
        </w:rPr>
        <w:t>a</w:t>
      </w:r>
      <w:r>
        <w:rPr>
          <w:spacing w:val="-18"/>
        </w:rPr>
        <w:t xml:space="preserve"> </w:t>
      </w:r>
      <w:r>
        <w:rPr>
          <w:spacing w:val="-1"/>
        </w:rPr>
        <w:t>1</w:t>
      </w:r>
      <w:r>
        <w:rPr>
          <w:spacing w:val="-33"/>
        </w:rPr>
        <w:t xml:space="preserve"> </w:t>
      </w:r>
      <w:r>
        <w:rPr>
          <w:spacing w:val="-1"/>
        </w:rPr>
        <w:t>ciudadano,</w:t>
      </w:r>
      <w:r>
        <w:rPr>
          <w:spacing w:val="-17"/>
        </w:rPr>
        <w:t xml:space="preserve"> </w:t>
      </w:r>
      <w:r>
        <w:rPr>
          <w:spacing w:val="-1"/>
        </w:rPr>
        <w:t>que</w:t>
      </w:r>
      <w:r>
        <w:rPr>
          <w:spacing w:val="-20"/>
        </w:rPr>
        <w:t xml:space="preserve"> </w:t>
      </w:r>
      <w:r>
        <w:rPr>
          <w:spacing w:val="-1"/>
        </w:rPr>
        <w:t>equivale</w:t>
      </w:r>
      <w:r>
        <w:rPr>
          <w:spacing w:val="-2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0,07%</w:t>
      </w:r>
      <w:r>
        <w:rPr>
          <w:spacing w:val="-64"/>
        </w:rPr>
        <w:t xml:space="preserve"> </w:t>
      </w:r>
      <w:r>
        <w:t>de los ciudadanos(a) atendidos(a) durante abril del 2023; el cual se acercó para</w:t>
      </w:r>
      <w:r>
        <w:rPr>
          <w:spacing w:val="1"/>
        </w:rPr>
        <w:t xml:space="preserve"> </w:t>
      </w:r>
      <w:r>
        <w:t>solicitar</w:t>
      </w:r>
      <w:r>
        <w:rPr>
          <w:spacing w:val="-1"/>
        </w:rPr>
        <w:t xml:space="preserve"> </w:t>
      </w:r>
      <w:r>
        <w:t>información</w:t>
      </w:r>
      <w:r>
        <w:rPr>
          <w:spacing w:val="-1"/>
        </w:rPr>
        <w:t xml:space="preserve"> </w:t>
      </w:r>
      <w:r>
        <w:t>general.</w:t>
      </w:r>
    </w:p>
    <w:p w:rsidR="00B15652" w:rsidRDefault="00B15652">
      <w:pPr>
        <w:pStyle w:val="Textoindependiente"/>
        <w:rPr>
          <w:sz w:val="20"/>
        </w:rPr>
      </w:pPr>
    </w:p>
    <w:p w:rsidR="00B15652" w:rsidRDefault="00B15652">
      <w:pPr>
        <w:pStyle w:val="Textoindependiente"/>
        <w:spacing w:before="3"/>
        <w:rPr>
          <w:sz w:val="12"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48ACC5"/>
          <w:left w:val="single" w:sz="4" w:space="0" w:color="48ACC5"/>
          <w:bottom w:val="single" w:sz="4" w:space="0" w:color="48ACC5"/>
          <w:right w:val="single" w:sz="4" w:space="0" w:color="48ACC5"/>
          <w:insideH w:val="single" w:sz="4" w:space="0" w:color="48ACC5"/>
          <w:insideV w:val="single" w:sz="4" w:space="0" w:color="48ACC5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2986"/>
        <w:gridCol w:w="2023"/>
      </w:tblGrid>
      <w:tr w:rsidR="00B15652">
        <w:trPr>
          <w:trHeight w:val="477"/>
        </w:trPr>
        <w:tc>
          <w:tcPr>
            <w:tcW w:w="9399" w:type="dxa"/>
            <w:gridSpan w:val="3"/>
            <w:tcBorders>
              <w:bottom w:val="nil"/>
            </w:tcBorders>
            <w:shd w:val="clear" w:color="auto" w:fill="2E849B"/>
          </w:tcPr>
          <w:p w:rsidR="00B15652" w:rsidRDefault="0027718D">
            <w:pPr>
              <w:pStyle w:val="TableParagraph"/>
              <w:spacing w:before="93"/>
              <w:ind w:left="2161" w:right="230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7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DE</w:t>
            </w:r>
            <w:r>
              <w:rPr>
                <w:rFonts w:ascii="Arial" w:hAnsi="Arial"/>
                <w:b/>
                <w:color w:val="FFFFFF"/>
                <w:spacing w:val="-5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MEJORAMIENTO</w:t>
            </w:r>
            <w:r>
              <w:rPr>
                <w:rFonts w:ascii="Arial" w:hAnsi="Arial"/>
                <w:b/>
                <w:color w:val="FFFFFF"/>
                <w:spacing w:val="-1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BARRIOS</w:t>
            </w:r>
          </w:p>
        </w:tc>
      </w:tr>
      <w:tr w:rsidR="00B15652">
        <w:trPr>
          <w:trHeight w:val="657"/>
        </w:trPr>
        <w:tc>
          <w:tcPr>
            <w:tcW w:w="4390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B15652" w:rsidRDefault="0027718D">
            <w:pPr>
              <w:pStyle w:val="TableParagraph"/>
              <w:spacing w:before="144"/>
              <w:ind w:left="642" w:right="61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O</w:t>
            </w:r>
            <w:r>
              <w:rPr>
                <w:rFonts w:ascii="Arial" w:hAnsi="Arial"/>
                <w:b/>
                <w:color w:val="FFFFFF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SERVICIO</w:t>
            </w:r>
          </w:p>
        </w:tc>
        <w:tc>
          <w:tcPr>
            <w:tcW w:w="2986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B15652" w:rsidRDefault="0027718D">
            <w:pPr>
              <w:pStyle w:val="TableParagraph"/>
              <w:spacing w:before="127"/>
              <w:ind w:left="600" w:right="467" w:hanging="96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1"/>
              </w:rPr>
              <w:t>CIUDADANOS</w:t>
            </w:r>
            <w:r>
              <w:rPr>
                <w:rFonts w:ascii="Arial"/>
                <w:b/>
                <w:color w:val="FFFFFF"/>
                <w:spacing w:val="-10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(AS)</w:t>
            </w:r>
            <w:r>
              <w:rPr>
                <w:rFonts w:ascii="Arial"/>
                <w:b/>
                <w:color w:val="FFFFFF"/>
                <w:spacing w:val="-58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ATENDIDOS</w:t>
            </w:r>
            <w:r>
              <w:rPr>
                <w:rFonts w:ascii="Arial"/>
                <w:b/>
                <w:color w:val="FFFFFF"/>
                <w:spacing w:val="-10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(AS)</w:t>
            </w:r>
          </w:p>
        </w:tc>
        <w:tc>
          <w:tcPr>
            <w:tcW w:w="2023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B15652" w:rsidRDefault="0027718D">
            <w:pPr>
              <w:pStyle w:val="TableParagraph"/>
              <w:spacing w:before="144"/>
              <w:ind w:left="188" w:right="175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PORCENTAJE</w:t>
            </w:r>
          </w:p>
        </w:tc>
      </w:tr>
      <w:tr w:rsidR="00B15652">
        <w:trPr>
          <w:trHeight w:val="431"/>
        </w:trPr>
        <w:tc>
          <w:tcPr>
            <w:tcW w:w="439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B15652" w:rsidRDefault="0027718D">
            <w:pPr>
              <w:pStyle w:val="TableParagraph"/>
              <w:spacing w:before="84"/>
              <w:ind w:left="644" w:right="618"/>
              <w:rPr>
                <w:sz w:val="24"/>
              </w:rPr>
            </w:pPr>
            <w:r>
              <w:rPr>
                <w:sz w:val="24"/>
              </w:rPr>
              <w:t>Solicitud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</w:p>
        </w:tc>
        <w:tc>
          <w:tcPr>
            <w:tcW w:w="298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B15652" w:rsidRDefault="0027718D">
            <w:pPr>
              <w:pStyle w:val="TableParagraph"/>
              <w:spacing w:before="91"/>
              <w:ind w:left="1433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02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B15652" w:rsidRDefault="0027718D">
            <w:pPr>
              <w:pStyle w:val="TableParagraph"/>
              <w:spacing w:before="91"/>
              <w:ind w:left="206" w:right="175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B15652">
        <w:trPr>
          <w:trHeight w:val="350"/>
        </w:trPr>
        <w:tc>
          <w:tcPr>
            <w:tcW w:w="439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B15652" w:rsidRDefault="0027718D">
            <w:pPr>
              <w:pStyle w:val="TableParagraph"/>
              <w:spacing w:before="26"/>
              <w:ind w:left="634" w:right="61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</w:p>
        </w:tc>
        <w:tc>
          <w:tcPr>
            <w:tcW w:w="298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B15652" w:rsidRDefault="0027718D">
            <w:pPr>
              <w:pStyle w:val="TableParagraph"/>
              <w:spacing w:before="26"/>
              <w:ind w:left="1433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1</w:t>
            </w:r>
          </w:p>
        </w:tc>
        <w:tc>
          <w:tcPr>
            <w:tcW w:w="202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B15652" w:rsidRDefault="0027718D">
            <w:pPr>
              <w:pStyle w:val="TableParagraph"/>
              <w:spacing w:before="26"/>
              <w:ind w:left="201" w:right="17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100%</w:t>
            </w:r>
          </w:p>
        </w:tc>
      </w:tr>
    </w:tbl>
    <w:p w:rsidR="00B15652" w:rsidRDefault="00B15652">
      <w:pPr>
        <w:pStyle w:val="Textoindependiente"/>
        <w:rPr>
          <w:sz w:val="26"/>
        </w:rPr>
      </w:pPr>
    </w:p>
    <w:p w:rsidR="00B15652" w:rsidRDefault="00B15652">
      <w:pPr>
        <w:pStyle w:val="Textoindependiente"/>
        <w:spacing w:before="3"/>
      </w:pPr>
    </w:p>
    <w:p w:rsidR="00B15652" w:rsidRDefault="0027718D">
      <w:pPr>
        <w:pStyle w:val="Ttulo1"/>
        <w:numPr>
          <w:ilvl w:val="1"/>
          <w:numId w:val="4"/>
        </w:numPr>
        <w:tabs>
          <w:tab w:val="left" w:pos="3950"/>
          <w:tab w:val="left" w:pos="3951"/>
        </w:tabs>
        <w:spacing w:before="1"/>
        <w:ind w:left="3950"/>
        <w:jc w:val="left"/>
        <w:rPr>
          <w:u w:val="none"/>
        </w:rPr>
      </w:pPr>
      <w:r>
        <w:rPr>
          <w:u w:val="thick"/>
        </w:rPr>
        <w:t>ATENCIÓN</w:t>
      </w:r>
      <w:r>
        <w:rPr>
          <w:spacing w:val="-2"/>
          <w:u w:val="thick"/>
        </w:rPr>
        <w:t xml:space="preserve"> </w:t>
      </w:r>
      <w:r>
        <w:rPr>
          <w:u w:val="thick"/>
        </w:rPr>
        <w:t>PRIORITARIA</w:t>
      </w:r>
    </w:p>
    <w:p w:rsidR="00B15652" w:rsidRDefault="00B15652">
      <w:pPr>
        <w:pStyle w:val="Textoindependiente"/>
        <w:rPr>
          <w:rFonts w:ascii="Arial"/>
          <w:b/>
          <w:sz w:val="21"/>
        </w:rPr>
      </w:pPr>
    </w:p>
    <w:p w:rsidR="00B15652" w:rsidRDefault="0027718D">
      <w:pPr>
        <w:pStyle w:val="Textoindependiente"/>
        <w:spacing w:before="1" w:line="276" w:lineRule="auto"/>
        <w:ind w:left="263" w:right="628"/>
        <w:jc w:val="both"/>
      </w:pPr>
      <w:r>
        <w:t>De los 1.491 ciudadanos(as) que se acercaron a la entidad durante abril del 2023, el</w:t>
      </w:r>
      <w:r>
        <w:rPr>
          <w:spacing w:val="1"/>
        </w:rPr>
        <w:t xml:space="preserve"> </w:t>
      </w:r>
      <w:r>
        <w:t>8,32% (124) ciudadanos(as) fueron atendidos(as) de manera prioritaria. Se considera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atención</w:t>
      </w:r>
      <w:r>
        <w:rPr>
          <w:spacing w:val="1"/>
        </w:rPr>
        <w:t xml:space="preserve"> </w:t>
      </w:r>
      <w:r>
        <w:t>prioritaria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adultas</w:t>
      </w:r>
      <w:r>
        <w:rPr>
          <w:spacing w:val="1"/>
        </w:rPr>
        <w:t xml:space="preserve"> </w:t>
      </w:r>
      <w:r>
        <w:t>mayores,</w:t>
      </w:r>
      <w:r>
        <w:rPr>
          <w:spacing w:val="1"/>
        </w:rPr>
        <w:t xml:space="preserve"> </w:t>
      </w:r>
      <w:r>
        <w:t>mujeres</w:t>
      </w:r>
      <w:r>
        <w:rPr>
          <w:spacing w:val="1"/>
        </w:rPr>
        <w:t xml:space="preserve"> </w:t>
      </w:r>
      <w:r>
        <w:t>lactantes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discapacitados</w:t>
      </w:r>
      <w:r>
        <w:rPr>
          <w:spacing w:val="1"/>
        </w:rPr>
        <w:t xml:space="preserve"> </w:t>
      </w:r>
      <w:r>
        <w:t>certificados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certificados,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otros,</w:t>
      </w:r>
      <w:r>
        <w:rPr>
          <w:spacing w:val="1"/>
        </w:rPr>
        <w:t xml:space="preserve"> </w:t>
      </w:r>
      <w:r>
        <w:t>siendo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Reasentamientos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dependencia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demanda,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participación</w:t>
      </w:r>
      <w:r>
        <w:rPr>
          <w:spacing w:val="1"/>
        </w:rPr>
        <w:t xml:space="preserve"> </w:t>
      </w:r>
      <w:r>
        <w:t>del</w:t>
      </w:r>
      <w:r>
        <w:rPr>
          <w:spacing w:val="-64"/>
        </w:rPr>
        <w:t xml:space="preserve"> </w:t>
      </w:r>
      <w:r>
        <w:t>41,13%</w:t>
      </w:r>
      <w:r>
        <w:rPr>
          <w:spacing w:val="-1"/>
        </w:rPr>
        <w:t xml:space="preserve"> </w:t>
      </w:r>
      <w:r>
        <w:t>(51)</w:t>
      </w:r>
      <w:r>
        <w:rPr>
          <w:spacing w:val="-1"/>
        </w:rPr>
        <w:t xml:space="preserve"> </w:t>
      </w:r>
      <w:r>
        <w:t>ciudadanos(as).</w:t>
      </w:r>
    </w:p>
    <w:p w:rsidR="00B15652" w:rsidRDefault="00B15652">
      <w:pPr>
        <w:spacing w:line="276" w:lineRule="auto"/>
        <w:jc w:val="both"/>
        <w:sectPr w:rsidR="00B15652">
          <w:pgSz w:w="12240" w:h="15840"/>
          <w:pgMar w:top="1860" w:right="500" w:bottom="2380" w:left="1580" w:header="708" w:footer="2180" w:gutter="0"/>
          <w:cols w:space="720"/>
        </w:sectPr>
      </w:pPr>
    </w:p>
    <w:p w:rsidR="00B15652" w:rsidRDefault="00B15652">
      <w:pPr>
        <w:pStyle w:val="Textoindependiente"/>
        <w:rPr>
          <w:sz w:val="20"/>
        </w:rPr>
      </w:pPr>
    </w:p>
    <w:p w:rsidR="00B15652" w:rsidRDefault="00B15652">
      <w:pPr>
        <w:pStyle w:val="Textoindependiente"/>
        <w:spacing w:before="3"/>
        <w:rPr>
          <w:sz w:val="15"/>
        </w:rPr>
      </w:pPr>
    </w:p>
    <w:tbl>
      <w:tblPr>
        <w:tblStyle w:val="TableNormal"/>
        <w:tblW w:w="0" w:type="auto"/>
        <w:tblInd w:w="393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ayout w:type="fixed"/>
        <w:tblLook w:val="01E0" w:firstRow="1" w:lastRow="1" w:firstColumn="1" w:lastColumn="1" w:noHBand="0" w:noVBand="0"/>
      </w:tblPr>
      <w:tblGrid>
        <w:gridCol w:w="3872"/>
        <w:gridCol w:w="3558"/>
        <w:gridCol w:w="2033"/>
      </w:tblGrid>
      <w:tr w:rsidR="00B15652">
        <w:trPr>
          <w:trHeight w:val="405"/>
        </w:trPr>
        <w:tc>
          <w:tcPr>
            <w:tcW w:w="9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8ACC5"/>
          </w:tcPr>
          <w:p w:rsidR="00B15652" w:rsidRDefault="0027718D">
            <w:pPr>
              <w:pStyle w:val="TableParagraph"/>
              <w:spacing w:before="149" w:line="237" w:lineRule="exact"/>
              <w:ind w:left="3187" w:right="36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ATENCIÓN</w:t>
            </w:r>
            <w:r>
              <w:rPr>
                <w:rFonts w:ascii="Arial" w:hAnsi="Arial"/>
                <w:b/>
                <w:color w:val="FFFFFF"/>
                <w:spacing w:val="-12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PRIORITARIA</w:t>
            </w:r>
          </w:p>
        </w:tc>
      </w:tr>
      <w:tr w:rsidR="00B15652">
        <w:trPr>
          <w:trHeight w:val="698"/>
        </w:trPr>
        <w:tc>
          <w:tcPr>
            <w:tcW w:w="3872" w:type="dxa"/>
            <w:tcBorders>
              <w:top w:val="nil"/>
            </w:tcBorders>
            <w:shd w:val="clear" w:color="auto" w:fill="2E849B"/>
          </w:tcPr>
          <w:p w:rsidR="00B15652" w:rsidRDefault="0027718D">
            <w:pPr>
              <w:pStyle w:val="TableParagraph"/>
              <w:spacing w:before="108"/>
              <w:ind w:left="1274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DEPENDENCIA</w:t>
            </w:r>
          </w:p>
        </w:tc>
        <w:tc>
          <w:tcPr>
            <w:tcW w:w="3558" w:type="dxa"/>
            <w:tcBorders>
              <w:top w:val="nil"/>
            </w:tcBorders>
            <w:shd w:val="clear" w:color="auto" w:fill="2E849B"/>
          </w:tcPr>
          <w:p w:rsidR="00B15652" w:rsidRDefault="0027718D">
            <w:pPr>
              <w:pStyle w:val="TableParagraph"/>
              <w:spacing w:before="96"/>
              <w:ind w:left="902" w:right="878" w:hanging="24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2"/>
              </w:rPr>
              <w:t>CIUDADANO(AS)</w:t>
            </w:r>
            <w:r>
              <w:rPr>
                <w:rFonts w:ascii="Arial"/>
                <w:b/>
                <w:color w:val="FFFFFF"/>
                <w:spacing w:val="-59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ATENDIDOS(AS)</w:t>
            </w:r>
          </w:p>
        </w:tc>
        <w:tc>
          <w:tcPr>
            <w:tcW w:w="2033" w:type="dxa"/>
            <w:tcBorders>
              <w:top w:val="nil"/>
            </w:tcBorders>
            <w:shd w:val="clear" w:color="auto" w:fill="2E849B"/>
          </w:tcPr>
          <w:p w:rsidR="00B15652" w:rsidRDefault="0027718D">
            <w:pPr>
              <w:pStyle w:val="TableParagraph"/>
              <w:spacing w:before="108"/>
              <w:ind w:left="232" w:right="247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PORCENTAJE</w:t>
            </w:r>
          </w:p>
        </w:tc>
      </w:tr>
      <w:tr w:rsidR="00B15652">
        <w:trPr>
          <w:trHeight w:val="342"/>
        </w:trPr>
        <w:tc>
          <w:tcPr>
            <w:tcW w:w="3872" w:type="dxa"/>
          </w:tcPr>
          <w:p w:rsidR="00B15652" w:rsidRDefault="0027718D">
            <w:pPr>
              <w:pStyle w:val="TableParagraph"/>
              <w:spacing w:before="45"/>
              <w:ind w:left="117"/>
              <w:jc w:val="left"/>
            </w:pPr>
            <w:r>
              <w:t>Dirección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Reasentamientos</w:t>
            </w:r>
          </w:p>
        </w:tc>
        <w:tc>
          <w:tcPr>
            <w:tcW w:w="3558" w:type="dxa"/>
          </w:tcPr>
          <w:p w:rsidR="00B15652" w:rsidRDefault="0027718D">
            <w:pPr>
              <w:pStyle w:val="TableParagraph"/>
              <w:spacing w:before="40"/>
              <w:ind w:right="1645"/>
              <w:jc w:val="right"/>
            </w:pPr>
            <w:r>
              <w:t>51</w:t>
            </w:r>
          </w:p>
        </w:tc>
        <w:tc>
          <w:tcPr>
            <w:tcW w:w="2033" w:type="dxa"/>
          </w:tcPr>
          <w:p w:rsidR="00B15652" w:rsidRDefault="0027718D">
            <w:pPr>
              <w:pStyle w:val="TableParagraph"/>
              <w:spacing w:before="40"/>
              <w:ind w:left="232" w:right="198"/>
            </w:pPr>
            <w:r>
              <w:t>41,13%</w:t>
            </w:r>
          </w:p>
        </w:tc>
      </w:tr>
      <w:tr w:rsidR="00B15652">
        <w:trPr>
          <w:trHeight w:val="510"/>
        </w:trPr>
        <w:tc>
          <w:tcPr>
            <w:tcW w:w="3872" w:type="dxa"/>
          </w:tcPr>
          <w:p w:rsidR="00B15652" w:rsidRDefault="0027718D">
            <w:pPr>
              <w:pStyle w:val="TableParagraph"/>
              <w:spacing w:before="0" w:line="252" w:lineRule="exact"/>
              <w:ind w:left="117" w:right="753"/>
              <w:jc w:val="left"/>
            </w:pPr>
            <w:r>
              <w:t>Dirección de Urbanizaciones y</w:t>
            </w:r>
            <w:r>
              <w:rPr>
                <w:spacing w:val="-59"/>
              </w:rPr>
              <w:t xml:space="preserve"> </w:t>
            </w:r>
            <w:r>
              <w:t>Titulación</w:t>
            </w:r>
          </w:p>
        </w:tc>
        <w:tc>
          <w:tcPr>
            <w:tcW w:w="3558" w:type="dxa"/>
          </w:tcPr>
          <w:p w:rsidR="00B15652" w:rsidRDefault="0027718D">
            <w:pPr>
              <w:pStyle w:val="TableParagraph"/>
              <w:spacing w:before="127"/>
              <w:ind w:right="1645"/>
              <w:jc w:val="right"/>
            </w:pPr>
            <w:r>
              <w:t>43</w:t>
            </w:r>
          </w:p>
        </w:tc>
        <w:tc>
          <w:tcPr>
            <w:tcW w:w="2033" w:type="dxa"/>
          </w:tcPr>
          <w:p w:rsidR="00B15652" w:rsidRDefault="0027718D">
            <w:pPr>
              <w:pStyle w:val="TableParagraph"/>
              <w:spacing w:before="127"/>
              <w:ind w:left="232" w:right="198"/>
            </w:pPr>
            <w:r>
              <w:t>34,68%</w:t>
            </w:r>
          </w:p>
        </w:tc>
      </w:tr>
      <w:tr w:rsidR="00B15652">
        <w:trPr>
          <w:trHeight w:val="508"/>
        </w:trPr>
        <w:tc>
          <w:tcPr>
            <w:tcW w:w="3872" w:type="dxa"/>
          </w:tcPr>
          <w:p w:rsidR="00B15652" w:rsidRDefault="0027718D">
            <w:pPr>
              <w:pStyle w:val="TableParagraph"/>
              <w:spacing w:before="0" w:line="252" w:lineRule="exact"/>
              <w:ind w:left="117" w:right="802"/>
              <w:jc w:val="left"/>
            </w:pPr>
            <w:r>
              <w:t>Dirección de Mejoramiento de</w:t>
            </w:r>
            <w:r>
              <w:rPr>
                <w:spacing w:val="-59"/>
              </w:rPr>
              <w:t xml:space="preserve"> </w:t>
            </w:r>
            <w:r>
              <w:t>Vivienda</w:t>
            </w:r>
          </w:p>
        </w:tc>
        <w:tc>
          <w:tcPr>
            <w:tcW w:w="3558" w:type="dxa"/>
          </w:tcPr>
          <w:p w:rsidR="00B15652" w:rsidRDefault="0027718D">
            <w:pPr>
              <w:pStyle w:val="TableParagraph"/>
              <w:spacing w:before="124"/>
              <w:ind w:right="1645"/>
              <w:jc w:val="right"/>
            </w:pPr>
            <w:r>
              <w:t>30</w:t>
            </w:r>
          </w:p>
        </w:tc>
        <w:tc>
          <w:tcPr>
            <w:tcW w:w="2033" w:type="dxa"/>
          </w:tcPr>
          <w:p w:rsidR="00B15652" w:rsidRDefault="0027718D">
            <w:pPr>
              <w:pStyle w:val="TableParagraph"/>
              <w:spacing w:before="124"/>
              <w:ind w:left="232" w:right="198"/>
            </w:pPr>
            <w:r>
              <w:t>24,19%</w:t>
            </w:r>
          </w:p>
        </w:tc>
      </w:tr>
      <w:tr w:rsidR="00B15652">
        <w:trPr>
          <w:trHeight w:val="350"/>
        </w:trPr>
        <w:tc>
          <w:tcPr>
            <w:tcW w:w="3872" w:type="dxa"/>
            <w:shd w:val="clear" w:color="auto" w:fill="DAEDF3"/>
          </w:tcPr>
          <w:p w:rsidR="00B15652" w:rsidRDefault="0027718D">
            <w:pPr>
              <w:pStyle w:val="TableParagraph"/>
              <w:spacing w:before="12"/>
              <w:ind w:left="1363" w:right="172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3558" w:type="dxa"/>
            <w:shd w:val="clear" w:color="auto" w:fill="DAEDF3"/>
          </w:tcPr>
          <w:p w:rsidR="00B15652" w:rsidRDefault="0027718D">
            <w:pPr>
              <w:pStyle w:val="TableParagraph"/>
              <w:spacing w:before="12"/>
              <w:ind w:right="1640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124</w:t>
            </w:r>
          </w:p>
        </w:tc>
        <w:tc>
          <w:tcPr>
            <w:tcW w:w="2033" w:type="dxa"/>
            <w:shd w:val="clear" w:color="auto" w:fill="DAEDF3"/>
          </w:tcPr>
          <w:p w:rsidR="00B15652" w:rsidRDefault="0027718D">
            <w:pPr>
              <w:pStyle w:val="TableParagraph"/>
              <w:spacing w:before="12"/>
              <w:ind w:left="232" w:right="19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100,00%</w:t>
            </w:r>
          </w:p>
        </w:tc>
      </w:tr>
    </w:tbl>
    <w:p w:rsidR="00B15652" w:rsidRDefault="00B15652">
      <w:pPr>
        <w:pStyle w:val="Textoindependiente"/>
        <w:spacing w:before="7"/>
        <w:rPr>
          <w:sz w:val="15"/>
        </w:rPr>
      </w:pPr>
    </w:p>
    <w:p w:rsidR="00B15652" w:rsidRDefault="0027718D">
      <w:pPr>
        <w:pStyle w:val="Textoindependiente"/>
        <w:spacing w:before="92"/>
        <w:ind w:left="366" w:right="675"/>
        <w:jc w:val="both"/>
      </w:pPr>
      <w:r>
        <w:t>De los 124 ciudadanos(as) con atención prioritaria durante abril del 2023, los adultos</w:t>
      </w:r>
      <w:r>
        <w:rPr>
          <w:spacing w:val="1"/>
        </w:rPr>
        <w:t xml:space="preserve"> </w:t>
      </w:r>
      <w:r>
        <w:t>mayores fueron los que más se acercaron a la entidad, con una participación del</w:t>
      </w:r>
      <w:r>
        <w:rPr>
          <w:spacing w:val="1"/>
        </w:rPr>
        <w:t xml:space="preserve"> </w:t>
      </w:r>
      <w:r>
        <w:t>81,45%</w:t>
      </w:r>
      <w:r>
        <w:rPr>
          <w:spacing w:val="-1"/>
        </w:rPr>
        <w:t xml:space="preserve"> </w:t>
      </w:r>
      <w:r>
        <w:t>(101) ciudadanos(as).</w:t>
      </w:r>
    </w:p>
    <w:p w:rsidR="00B15652" w:rsidRDefault="00B15652">
      <w:pPr>
        <w:pStyle w:val="Textoindependiente"/>
        <w:spacing w:before="4"/>
      </w:pPr>
    </w:p>
    <w:tbl>
      <w:tblPr>
        <w:tblStyle w:val="TableNormal"/>
        <w:tblW w:w="0" w:type="auto"/>
        <w:tblInd w:w="393" w:type="dxa"/>
        <w:tblBorders>
          <w:top w:val="single" w:sz="4" w:space="0" w:color="48ACC5"/>
          <w:left w:val="single" w:sz="4" w:space="0" w:color="48ACC5"/>
          <w:bottom w:val="single" w:sz="4" w:space="0" w:color="48ACC5"/>
          <w:right w:val="single" w:sz="4" w:space="0" w:color="48ACC5"/>
          <w:insideH w:val="single" w:sz="4" w:space="0" w:color="48ACC5"/>
          <w:insideV w:val="single" w:sz="4" w:space="0" w:color="48ACC5"/>
        </w:tblBorders>
        <w:tblLayout w:type="fixed"/>
        <w:tblLook w:val="01E0" w:firstRow="1" w:lastRow="1" w:firstColumn="1" w:lastColumn="1" w:noHBand="0" w:noVBand="0"/>
      </w:tblPr>
      <w:tblGrid>
        <w:gridCol w:w="4021"/>
        <w:gridCol w:w="3316"/>
        <w:gridCol w:w="2326"/>
      </w:tblGrid>
      <w:tr w:rsidR="00B15652">
        <w:trPr>
          <w:trHeight w:val="331"/>
        </w:trPr>
        <w:tc>
          <w:tcPr>
            <w:tcW w:w="9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8ACC5"/>
          </w:tcPr>
          <w:p w:rsidR="00B15652" w:rsidRDefault="0027718D">
            <w:pPr>
              <w:pStyle w:val="TableParagraph"/>
              <w:spacing w:before="74" w:line="237" w:lineRule="exact"/>
              <w:ind w:left="3812" w:right="3653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TIPO</w:t>
            </w:r>
            <w:r>
              <w:rPr>
                <w:rFonts w:ascii="Arial"/>
                <w:b/>
                <w:color w:val="FFFFFF"/>
                <w:spacing w:val="-9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DE</w:t>
            </w:r>
            <w:r>
              <w:rPr>
                <w:rFonts w:ascii="Arial"/>
                <w:b/>
                <w:color w:val="FFFFFF"/>
                <w:spacing w:val="-10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PRIORIDAD</w:t>
            </w:r>
          </w:p>
        </w:tc>
      </w:tr>
      <w:tr w:rsidR="00B15652">
        <w:trPr>
          <w:trHeight w:val="532"/>
        </w:trPr>
        <w:tc>
          <w:tcPr>
            <w:tcW w:w="4021" w:type="dxa"/>
            <w:tcBorders>
              <w:top w:val="nil"/>
              <w:right w:val="nil"/>
            </w:tcBorders>
            <w:shd w:val="clear" w:color="auto" w:fill="2E849B"/>
          </w:tcPr>
          <w:p w:rsidR="00B15652" w:rsidRDefault="0027718D">
            <w:pPr>
              <w:pStyle w:val="TableParagraph"/>
              <w:spacing w:before="139"/>
              <w:ind w:left="297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CIUDADANO</w:t>
            </w:r>
            <w:r>
              <w:rPr>
                <w:rFonts w:ascii="Arial"/>
                <w:b/>
                <w:color w:val="FFFFFF"/>
                <w:spacing w:val="-11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(A)</w:t>
            </w:r>
            <w:r>
              <w:rPr>
                <w:rFonts w:ascii="Arial"/>
                <w:b/>
                <w:color w:val="FFFFFF"/>
                <w:spacing w:val="-8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PRIORITARIO</w:t>
            </w:r>
          </w:p>
        </w:tc>
        <w:tc>
          <w:tcPr>
            <w:tcW w:w="3316" w:type="dxa"/>
            <w:tcBorders>
              <w:top w:val="nil"/>
              <w:left w:val="nil"/>
              <w:right w:val="nil"/>
            </w:tcBorders>
            <w:shd w:val="clear" w:color="auto" w:fill="2E849B"/>
          </w:tcPr>
          <w:p w:rsidR="00B15652" w:rsidRDefault="0027718D">
            <w:pPr>
              <w:pStyle w:val="TableParagraph"/>
              <w:spacing w:before="32" w:line="240" w:lineRule="atLeast"/>
              <w:ind w:left="806" w:hanging="8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0"/>
                <w:sz w:val="20"/>
              </w:rPr>
              <w:t>CIUDADANOS(AS)</w:t>
            </w:r>
            <w:r>
              <w:rPr>
                <w:rFonts w:ascii="Arial"/>
                <w:b/>
                <w:color w:val="FFFFFF"/>
                <w:spacing w:val="1"/>
                <w:w w:val="90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ATENDIDOS(AS)</w:t>
            </w:r>
          </w:p>
        </w:tc>
        <w:tc>
          <w:tcPr>
            <w:tcW w:w="2326" w:type="dxa"/>
            <w:tcBorders>
              <w:top w:val="nil"/>
              <w:left w:val="nil"/>
            </w:tcBorders>
            <w:shd w:val="clear" w:color="auto" w:fill="2E849B"/>
          </w:tcPr>
          <w:p w:rsidR="00B15652" w:rsidRDefault="0027718D">
            <w:pPr>
              <w:pStyle w:val="TableParagraph"/>
              <w:spacing w:before="139"/>
              <w:ind w:left="322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PORCENTAJE</w:t>
            </w:r>
          </w:p>
        </w:tc>
      </w:tr>
      <w:tr w:rsidR="00B15652">
        <w:trPr>
          <w:trHeight w:val="335"/>
        </w:trPr>
        <w:tc>
          <w:tcPr>
            <w:tcW w:w="4021" w:type="dxa"/>
            <w:tcBorders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B15652" w:rsidRDefault="0027718D">
            <w:pPr>
              <w:pStyle w:val="TableParagraph"/>
              <w:spacing w:before="67" w:line="249" w:lineRule="exact"/>
              <w:ind w:left="117"/>
              <w:jc w:val="left"/>
            </w:pPr>
            <w:r>
              <w:t>Adulto</w:t>
            </w:r>
            <w:r>
              <w:rPr>
                <w:spacing w:val="-6"/>
              </w:rPr>
              <w:t xml:space="preserve"> </w:t>
            </w:r>
            <w:r>
              <w:t>mayor</w:t>
            </w:r>
          </w:p>
        </w:tc>
        <w:tc>
          <w:tcPr>
            <w:tcW w:w="3316" w:type="dxa"/>
            <w:tcBorders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B15652" w:rsidRDefault="0027718D">
            <w:pPr>
              <w:pStyle w:val="TableParagraph"/>
              <w:spacing w:before="40"/>
              <w:ind w:right="1494"/>
              <w:jc w:val="right"/>
            </w:pPr>
            <w:r>
              <w:t>101</w:t>
            </w:r>
          </w:p>
        </w:tc>
        <w:tc>
          <w:tcPr>
            <w:tcW w:w="2326" w:type="dxa"/>
            <w:tcBorders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B15652" w:rsidRDefault="0027718D">
            <w:pPr>
              <w:pStyle w:val="TableParagraph"/>
              <w:spacing w:before="40"/>
              <w:ind w:left="723"/>
              <w:jc w:val="left"/>
            </w:pPr>
            <w:r>
              <w:t>81,45%</w:t>
            </w:r>
          </w:p>
        </w:tc>
      </w:tr>
      <w:tr w:rsidR="00B15652">
        <w:trPr>
          <w:trHeight w:val="575"/>
        </w:trPr>
        <w:tc>
          <w:tcPr>
            <w:tcW w:w="402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B15652" w:rsidRDefault="0027718D">
            <w:pPr>
              <w:pStyle w:val="TableParagraph"/>
              <w:spacing w:before="51" w:line="252" w:lineRule="exact"/>
              <w:ind w:left="117" w:right="909"/>
              <w:jc w:val="left"/>
            </w:pPr>
            <w:r>
              <w:t>Mujeres</w:t>
            </w:r>
            <w:r>
              <w:rPr>
                <w:spacing w:val="-5"/>
              </w:rPr>
              <w:t xml:space="preserve"> </w:t>
            </w:r>
            <w:r>
              <w:t>con</w:t>
            </w:r>
            <w:r>
              <w:rPr>
                <w:spacing w:val="-9"/>
              </w:rPr>
              <w:t xml:space="preserve"> </w:t>
            </w:r>
            <w:r>
              <w:t>niños</w:t>
            </w:r>
            <w:r>
              <w:rPr>
                <w:spacing w:val="-9"/>
              </w:rPr>
              <w:t xml:space="preserve"> </w:t>
            </w:r>
            <w:r>
              <w:t>en</w:t>
            </w:r>
            <w:r>
              <w:rPr>
                <w:spacing w:val="-6"/>
              </w:rPr>
              <w:t xml:space="preserve"> </w:t>
            </w:r>
            <w:r>
              <w:t>brazos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58"/>
              </w:rPr>
              <w:t xml:space="preserve"> </w:t>
            </w:r>
            <w:r>
              <w:t>menores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7 años)</w:t>
            </w:r>
          </w:p>
        </w:tc>
        <w:tc>
          <w:tcPr>
            <w:tcW w:w="331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B15652" w:rsidRDefault="0027718D">
            <w:pPr>
              <w:pStyle w:val="TableParagraph"/>
              <w:spacing w:before="160"/>
              <w:ind w:right="1497"/>
              <w:jc w:val="right"/>
            </w:pPr>
            <w:r>
              <w:t>11</w:t>
            </w:r>
          </w:p>
        </w:tc>
        <w:tc>
          <w:tcPr>
            <w:tcW w:w="232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B15652" w:rsidRDefault="0027718D">
            <w:pPr>
              <w:pStyle w:val="TableParagraph"/>
              <w:spacing w:before="160"/>
              <w:ind w:left="723"/>
              <w:jc w:val="left"/>
            </w:pPr>
            <w:r>
              <w:t>8,87%</w:t>
            </w:r>
          </w:p>
        </w:tc>
      </w:tr>
      <w:tr w:rsidR="00B15652">
        <w:trPr>
          <w:trHeight w:val="333"/>
        </w:trPr>
        <w:tc>
          <w:tcPr>
            <w:tcW w:w="402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B15652" w:rsidRDefault="0027718D">
            <w:pPr>
              <w:pStyle w:val="TableParagraph"/>
              <w:spacing w:before="67" w:line="246" w:lineRule="exact"/>
              <w:ind w:left="117"/>
              <w:jc w:val="left"/>
            </w:pPr>
            <w:r>
              <w:t>Discapacitados/as</w:t>
            </w:r>
            <w:r>
              <w:rPr>
                <w:spacing w:val="-10"/>
              </w:rPr>
              <w:t xml:space="preserve"> </w:t>
            </w:r>
            <w:r>
              <w:t>(no</w:t>
            </w:r>
            <w:r>
              <w:rPr>
                <w:spacing w:val="-6"/>
              </w:rPr>
              <w:t xml:space="preserve"> </w:t>
            </w:r>
            <w:r>
              <w:t>certificado)</w:t>
            </w:r>
          </w:p>
        </w:tc>
        <w:tc>
          <w:tcPr>
            <w:tcW w:w="331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B15652" w:rsidRDefault="0027718D">
            <w:pPr>
              <w:pStyle w:val="TableParagraph"/>
              <w:spacing w:before="41"/>
              <w:ind w:right="1496"/>
              <w:jc w:val="right"/>
            </w:pPr>
            <w:r>
              <w:t>8</w:t>
            </w:r>
          </w:p>
        </w:tc>
        <w:tc>
          <w:tcPr>
            <w:tcW w:w="232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B15652" w:rsidRDefault="0027718D">
            <w:pPr>
              <w:pStyle w:val="TableParagraph"/>
              <w:spacing w:before="41"/>
              <w:ind w:left="723"/>
              <w:jc w:val="left"/>
            </w:pPr>
            <w:r>
              <w:t>6,45%</w:t>
            </w:r>
          </w:p>
        </w:tc>
      </w:tr>
      <w:tr w:rsidR="00B15652">
        <w:trPr>
          <w:trHeight w:val="335"/>
        </w:trPr>
        <w:tc>
          <w:tcPr>
            <w:tcW w:w="402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B15652" w:rsidRDefault="0027718D">
            <w:pPr>
              <w:pStyle w:val="TableParagraph"/>
              <w:spacing w:before="67" w:line="249" w:lineRule="exact"/>
              <w:ind w:left="117"/>
              <w:jc w:val="left"/>
            </w:pPr>
            <w:r>
              <w:t>Discapacitados/as</w:t>
            </w:r>
            <w:r>
              <w:rPr>
                <w:spacing w:val="-11"/>
              </w:rPr>
              <w:t xml:space="preserve"> </w:t>
            </w:r>
            <w:r>
              <w:t>(certificado)</w:t>
            </w:r>
          </w:p>
        </w:tc>
        <w:tc>
          <w:tcPr>
            <w:tcW w:w="331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B15652" w:rsidRDefault="0027718D">
            <w:pPr>
              <w:pStyle w:val="TableParagraph"/>
              <w:spacing w:before="40"/>
              <w:ind w:right="1496"/>
              <w:jc w:val="right"/>
            </w:pPr>
            <w:r>
              <w:t>4</w:t>
            </w:r>
          </w:p>
        </w:tc>
        <w:tc>
          <w:tcPr>
            <w:tcW w:w="232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B15652" w:rsidRDefault="0027718D">
            <w:pPr>
              <w:pStyle w:val="TableParagraph"/>
              <w:spacing w:before="40"/>
              <w:ind w:left="723"/>
              <w:jc w:val="left"/>
            </w:pPr>
            <w:r>
              <w:t>3,23%</w:t>
            </w:r>
          </w:p>
        </w:tc>
      </w:tr>
      <w:tr w:rsidR="00B15652">
        <w:trPr>
          <w:trHeight w:val="277"/>
        </w:trPr>
        <w:tc>
          <w:tcPr>
            <w:tcW w:w="402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B15652" w:rsidRDefault="0027718D">
            <w:pPr>
              <w:pStyle w:val="TableParagraph"/>
              <w:spacing w:before="12" w:line="246" w:lineRule="exact"/>
              <w:ind w:left="1676" w:right="156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331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B15652" w:rsidRDefault="0027718D">
            <w:pPr>
              <w:pStyle w:val="TableParagraph"/>
              <w:spacing w:before="16" w:line="241" w:lineRule="exact"/>
              <w:ind w:right="1549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124</w:t>
            </w:r>
          </w:p>
        </w:tc>
        <w:tc>
          <w:tcPr>
            <w:tcW w:w="232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B15652" w:rsidRDefault="0027718D">
            <w:pPr>
              <w:pStyle w:val="TableParagraph"/>
              <w:spacing w:before="16" w:line="241" w:lineRule="exact"/>
              <w:ind w:left="723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100,00%</w:t>
            </w:r>
          </w:p>
        </w:tc>
      </w:tr>
    </w:tbl>
    <w:p w:rsidR="00B15652" w:rsidRDefault="00B15652">
      <w:pPr>
        <w:pStyle w:val="Textoindependiente"/>
        <w:rPr>
          <w:sz w:val="26"/>
        </w:rPr>
      </w:pPr>
    </w:p>
    <w:p w:rsidR="00B15652" w:rsidRDefault="00B15652">
      <w:pPr>
        <w:pStyle w:val="Textoindependiente"/>
        <w:spacing w:before="9"/>
        <w:rPr>
          <w:sz w:val="20"/>
        </w:rPr>
      </w:pPr>
    </w:p>
    <w:p w:rsidR="00B15652" w:rsidRDefault="0027718D">
      <w:pPr>
        <w:pStyle w:val="Ttulo1"/>
        <w:numPr>
          <w:ilvl w:val="0"/>
          <w:numId w:val="4"/>
        </w:numPr>
        <w:tabs>
          <w:tab w:val="left" w:pos="842"/>
          <w:tab w:val="left" w:pos="2245"/>
          <w:tab w:val="left" w:pos="2954"/>
          <w:tab w:val="left" w:pos="3662"/>
          <w:tab w:val="left" w:pos="6494"/>
        </w:tabs>
        <w:ind w:left="841" w:right="809"/>
        <w:rPr>
          <w:u w:val="none"/>
        </w:rPr>
      </w:pPr>
      <w:r>
        <w:rPr>
          <w:u w:val="thick"/>
        </w:rPr>
        <w:t>DETALLE</w:t>
      </w:r>
      <w:r>
        <w:rPr>
          <w:u w:val="thick"/>
        </w:rPr>
        <w:tab/>
        <w:t>DE</w:t>
      </w:r>
      <w:r>
        <w:rPr>
          <w:u w:val="thick"/>
        </w:rPr>
        <w:tab/>
        <w:t>LA</w:t>
      </w:r>
      <w:r>
        <w:rPr>
          <w:u w:val="thick"/>
        </w:rPr>
        <w:tab/>
        <w:t>ATENCIÓN</w:t>
      </w:r>
      <w:r>
        <w:rPr>
          <w:spacing w:val="96"/>
          <w:u w:val="thick"/>
        </w:rPr>
        <w:t xml:space="preserve"> </w:t>
      </w:r>
      <w:r>
        <w:rPr>
          <w:u w:val="thick"/>
        </w:rPr>
        <w:t>POR</w:t>
      </w:r>
      <w:r>
        <w:rPr>
          <w:spacing w:val="118"/>
          <w:u w:val="thick"/>
        </w:rPr>
        <w:t xml:space="preserve"> </w:t>
      </w:r>
      <w:r>
        <w:rPr>
          <w:u w:val="thick"/>
        </w:rPr>
        <w:t>EL</w:t>
      </w:r>
      <w:r>
        <w:rPr>
          <w:u w:val="thick"/>
        </w:rPr>
        <w:tab/>
      </w:r>
      <w:r>
        <w:rPr>
          <w:u w:val="thick"/>
        </w:rPr>
        <w:t>CANAL TELEFÓNICO DE</w:t>
      </w:r>
      <w:r>
        <w:rPr>
          <w:spacing w:val="-64"/>
          <w:u w:val="none"/>
        </w:rPr>
        <w:t xml:space="preserve"> </w:t>
      </w:r>
      <w:r>
        <w:rPr>
          <w:u w:val="thick"/>
        </w:rPr>
        <w:t>LAS DIFERENTES DEPENDENCIAS</w:t>
      </w:r>
    </w:p>
    <w:p w:rsidR="00B15652" w:rsidRDefault="00B15652">
      <w:pPr>
        <w:pStyle w:val="Textoindependiente"/>
        <w:rPr>
          <w:rFonts w:ascii="Arial"/>
          <w:b/>
          <w:sz w:val="16"/>
        </w:rPr>
      </w:pPr>
    </w:p>
    <w:p w:rsidR="00B15652" w:rsidRDefault="0027718D">
      <w:pPr>
        <w:pStyle w:val="Textoindependiente"/>
        <w:spacing w:before="92"/>
        <w:ind w:left="122" w:right="629"/>
        <w:jc w:val="both"/>
      </w:pPr>
      <w:r>
        <w:t>La atención por el canal telefónico, mediante el conmutador (157) 3494520/3494550,</w:t>
      </w:r>
      <w:r>
        <w:rPr>
          <w:spacing w:val="1"/>
        </w:rPr>
        <w:t xml:space="preserve"> </w:t>
      </w:r>
      <w:r>
        <w:t>extensiones 0, 160, 161, 163, 164 y 165, las cuales son gestionadas por el proceso de</w:t>
      </w:r>
      <w:r>
        <w:rPr>
          <w:spacing w:val="1"/>
        </w:rPr>
        <w:t xml:space="preserve"> </w:t>
      </w:r>
      <w:r>
        <w:rPr>
          <w:spacing w:val="-1"/>
        </w:rPr>
        <w:t>Servicio</w:t>
      </w:r>
      <w:r>
        <w:rPr>
          <w:spacing w:val="-14"/>
        </w:rPr>
        <w:t xml:space="preserve"> </w:t>
      </w:r>
      <w:r>
        <w:rPr>
          <w:spacing w:val="-1"/>
        </w:rPr>
        <w:t>al</w:t>
      </w:r>
      <w:r>
        <w:rPr>
          <w:spacing w:val="-15"/>
        </w:rPr>
        <w:t xml:space="preserve"> </w:t>
      </w:r>
      <w:r>
        <w:rPr>
          <w:spacing w:val="-1"/>
        </w:rPr>
        <w:t>Ciudadano,</w:t>
      </w:r>
      <w:r>
        <w:rPr>
          <w:spacing w:val="-19"/>
        </w:rPr>
        <w:t xml:space="preserve"> </w:t>
      </w:r>
      <w:r>
        <w:rPr>
          <w:spacing w:val="-1"/>
        </w:rPr>
        <w:t>durante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eneto</w:t>
      </w:r>
      <w:proofErr w:type="spellEnd"/>
      <w:r>
        <w:rPr>
          <w:spacing w:val="-13"/>
        </w:rPr>
        <w:t xml:space="preserve"> </w:t>
      </w:r>
      <w:r>
        <w:t>d</w:t>
      </w:r>
      <w:r>
        <w:t>el</w:t>
      </w:r>
      <w:r>
        <w:rPr>
          <w:spacing w:val="-15"/>
        </w:rPr>
        <w:t xml:space="preserve"> </w:t>
      </w:r>
      <w:r>
        <w:t>2023</w:t>
      </w:r>
      <w:r>
        <w:rPr>
          <w:spacing w:val="-15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registraron</w:t>
      </w:r>
      <w:r>
        <w:rPr>
          <w:spacing w:val="-13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sistema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información</w:t>
      </w:r>
      <w:r>
        <w:rPr>
          <w:spacing w:val="-65"/>
        </w:rPr>
        <w:t xml:space="preserve"> </w:t>
      </w:r>
      <w:r>
        <w:t>misional y administrativo – SIMA las llamadas que ingresaron, para brindar información,</w:t>
      </w:r>
      <w:r>
        <w:rPr>
          <w:spacing w:val="1"/>
        </w:rPr>
        <w:t xml:space="preserve"> </w:t>
      </w:r>
      <w:r>
        <w:t>orientar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ciudadanos(as)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mayoría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casos</w:t>
      </w:r>
      <w:r>
        <w:rPr>
          <w:spacing w:val="-6"/>
        </w:rPr>
        <w:t xml:space="preserve"> </w:t>
      </w:r>
      <w:r>
        <w:t>transferirlas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extensiones</w:t>
      </w:r>
      <w:r>
        <w:rPr>
          <w:spacing w:val="-64"/>
        </w:rPr>
        <w:t xml:space="preserve"> </w:t>
      </w:r>
      <w:r>
        <w:t>de cada una de las dependencias de la Caja de la Vivienda Popular de acuerdo a la</w:t>
      </w:r>
      <w:r>
        <w:rPr>
          <w:spacing w:val="1"/>
        </w:rPr>
        <w:t xml:space="preserve"> </w:t>
      </w:r>
      <w:r>
        <w:t>competencia</w:t>
      </w:r>
      <w:r>
        <w:rPr>
          <w:spacing w:val="-3"/>
        </w:rPr>
        <w:t xml:space="preserve"> </w:t>
      </w:r>
      <w:r>
        <w:t>de las</w:t>
      </w:r>
      <w:r>
        <w:rPr>
          <w:spacing w:val="-3"/>
        </w:rPr>
        <w:t xml:space="preserve"> </w:t>
      </w:r>
      <w:r>
        <w:t>mismas.</w:t>
      </w:r>
    </w:p>
    <w:p w:rsidR="00B15652" w:rsidRDefault="00B15652">
      <w:pPr>
        <w:jc w:val="both"/>
        <w:sectPr w:rsidR="00B15652">
          <w:pgSz w:w="12240" w:h="15840"/>
          <w:pgMar w:top="1860" w:right="500" w:bottom="2380" w:left="1580" w:header="708" w:footer="2180" w:gutter="0"/>
          <w:cols w:space="720"/>
        </w:sectPr>
      </w:pPr>
    </w:p>
    <w:p w:rsidR="00B15652" w:rsidRDefault="00B15652">
      <w:pPr>
        <w:pStyle w:val="Textoindependiente"/>
        <w:spacing w:before="10"/>
        <w:rPr>
          <w:sz w:val="26"/>
        </w:rPr>
      </w:pPr>
    </w:p>
    <w:p w:rsidR="00B15652" w:rsidRDefault="0027718D">
      <w:pPr>
        <w:pStyle w:val="Textoindependiente"/>
        <w:spacing w:before="92"/>
        <w:ind w:left="122" w:right="629"/>
        <w:jc w:val="both"/>
      </w:pPr>
      <w:r>
        <w:t>No obstante, la Caja de la Vivienda Popular dispuso de manera alternativa, líneas de</w:t>
      </w:r>
      <w:r>
        <w:rPr>
          <w:spacing w:val="1"/>
        </w:rPr>
        <w:t xml:space="preserve"> </w:t>
      </w:r>
      <w:r>
        <w:t>atención telefónicas (celulares) por dependenci</w:t>
      </w:r>
      <w:r>
        <w:t>as, para que los ciudadanos(as) que no</w:t>
      </w:r>
      <w:r>
        <w:rPr>
          <w:spacing w:val="1"/>
        </w:rPr>
        <w:t xml:space="preserve"> </w:t>
      </w:r>
      <w:r>
        <w:t>cuentan con acceso a Internet, para que se pudieran comunicar de lunes a viernes en el</w:t>
      </w:r>
      <w:r>
        <w:rPr>
          <w:spacing w:val="-64"/>
        </w:rPr>
        <w:t xml:space="preserve"> </w:t>
      </w:r>
      <w:r>
        <w:t>horario</w:t>
      </w:r>
      <w:r>
        <w:rPr>
          <w:spacing w:val="-1"/>
        </w:rPr>
        <w:t xml:space="preserve"> </w:t>
      </w:r>
      <w:r>
        <w:t>de 7:00</w:t>
      </w:r>
      <w:r>
        <w:rPr>
          <w:spacing w:val="-2"/>
        </w:rPr>
        <w:t xml:space="preserve"> </w:t>
      </w:r>
      <w:r>
        <w:t>ama</w:t>
      </w:r>
      <w:r>
        <w:rPr>
          <w:spacing w:val="-2"/>
        </w:rPr>
        <w:t xml:space="preserve"> </w:t>
      </w:r>
      <w:r>
        <w:t>4:30 pm,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 siguientes</w:t>
      </w:r>
      <w:r>
        <w:rPr>
          <w:spacing w:val="-3"/>
        </w:rPr>
        <w:t xml:space="preserve"> </w:t>
      </w:r>
      <w:r>
        <w:t>números:</w:t>
      </w:r>
    </w:p>
    <w:p w:rsidR="00B15652" w:rsidRDefault="0027718D">
      <w:pPr>
        <w:pStyle w:val="Prrafodelista"/>
        <w:numPr>
          <w:ilvl w:val="0"/>
          <w:numId w:val="2"/>
        </w:numPr>
        <w:tabs>
          <w:tab w:val="left" w:pos="829"/>
          <w:tab w:val="left" w:pos="830"/>
          <w:tab w:val="right" w:pos="5839"/>
        </w:tabs>
        <w:spacing w:before="276"/>
        <w:rPr>
          <w:rFonts w:ascii="Arial MT" w:hAnsi="Arial MT"/>
          <w:sz w:val="24"/>
          <w:u w:val="none"/>
        </w:rPr>
      </w:pPr>
      <w:r>
        <w:rPr>
          <w:rFonts w:ascii="Arial MT" w:hAnsi="Arial MT"/>
          <w:sz w:val="24"/>
          <w:u w:val="none"/>
        </w:rPr>
        <w:t>Reasentamientos:</w:t>
      </w:r>
      <w:r>
        <w:rPr>
          <w:rFonts w:ascii="Arial MT" w:hAnsi="Arial MT"/>
          <w:sz w:val="24"/>
          <w:u w:val="none"/>
        </w:rPr>
        <w:tab/>
        <w:t>317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646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6282</w:t>
      </w:r>
    </w:p>
    <w:p w:rsidR="00B15652" w:rsidRDefault="0027718D">
      <w:pPr>
        <w:pStyle w:val="Prrafodelista"/>
        <w:numPr>
          <w:ilvl w:val="0"/>
          <w:numId w:val="2"/>
        </w:numPr>
        <w:tabs>
          <w:tab w:val="left" w:pos="829"/>
          <w:tab w:val="left" w:pos="830"/>
          <w:tab w:val="right" w:pos="5839"/>
        </w:tabs>
        <w:rPr>
          <w:rFonts w:ascii="Arial MT" w:hAnsi="Arial MT"/>
          <w:sz w:val="24"/>
          <w:u w:val="none"/>
        </w:rPr>
      </w:pPr>
      <w:r>
        <w:rPr>
          <w:rFonts w:ascii="Arial MT" w:hAnsi="Arial MT"/>
          <w:sz w:val="24"/>
          <w:u w:val="none"/>
        </w:rPr>
        <w:t>Urbanizaciones</w:t>
      </w:r>
      <w:r>
        <w:rPr>
          <w:rFonts w:ascii="Arial MT" w:hAnsi="Arial MT"/>
          <w:spacing w:val="-2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y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Titulación:</w:t>
      </w:r>
      <w:r>
        <w:rPr>
          <w:rFonts w:ascii="Arial MT" w:hAnsi="Arial MT"/>
          <w:sz w:val="24"/>
          <w:u w:val="none"/>
        </w:rPr>
        <w:tab/>
        <w:t>317</w:t>
      </w:r>
      <w:r>
        <w:rPr>
          <w:rFonts w:ascii="Arial MT" w:hAnsi="Arial MT"/>
          <w:spacing w:val="-2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646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6294</w:t>
      </w:r>
    </w:p>
    <w:p w:rsidR="00B15652" w:rsidRDefault="0027718D">
      <w:pPr>
        <w:pStyle w:val="Prrafodelista"/>
        <w:numPr>
          <w:ilvl w:val="0"/>
          <w:numId w:val="2"/>
        </w:numPr>
        <w:tabs>
          <w:tab w:val="left" w:pos="829"/>
          <w:tab w:val="left" w:pos="830"/>
          <w:tab w:val="right" w:pos="5839"/>
        </w:tabs>
        <w:rPr>
          <w:rFonts w:ascii="Arial MT" w:hAnsi="Arial MT"/>
          <w:sz w:val="24"/>
          <w:u w:val="none"/>
        </w:rPr>
      </w:pPr>
      <w:r>
        <w:rPr>
          <w:rFonts w:ascii="Arial MT" w:hAnsi="Arial MT"/>
          <w:sz w:val="24"/>
          <w:u w:val="none"/>
        </w:rPr>
        <w:t>Mejoramiento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de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Vivienda:</w:t>
      </w:r>
      <w:r>
        <w:rPr>
          <w:rFonts w:ascii="Arial MT" w:hAnsi="Arial MT"/>
          <w:sz w:val="24"/>
          <w:u w:val="none"/>
        </w:rPr>
        <w:tab/>
        <w:t>317</w:t>
      </w:r>
      <w:r>
        <w:rPr>
          <w:rFonts w:ascii="Arial MT" w:hAnsi="Arial MT"/>
          <w:spacing w:val="-2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515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7729</w:t>
      </w:r>
    </w:p>
    <w:p w:rsidR="00B15652" w:rsidRDefault="0027718D">
      <w:pPr>
        <w:pStyle w:val="Prrafodelista"/>
        <w:numPr>
          <w:ilvl w:val="0"/>
          <w:numId w:val="2"/>
        </w:numPr>
        <w:tabs>
          <w:tab w:val="left" w:pos="829"/>
          <w:tab w:val="left" w:pos="830"/>
          <w:tab w:val="right" w:pos="5839"/>
        </w:tabs>
        <w:rPr>
          <w:rFonts w:ascii="Arial MT" w:hAnsi="Arial MT"/>
          <w:sz w:val="24"/>
          <w:u w:val="none"/>
        </w:rPr>
      </w:pPr>
      <w:r>
        <w:rPr>
          <w:rFonts w:ascii="Arial MT" w:hAnsi="Arial MT"/>
          <w:sz w:val="24"/>
          <w:u w:val="none"/>
        </w:rPr>
        <w:t>Servicio</w:t>
      </w:r>
      <w:r>
        <w:rPr>
          <w:rFonts w:ascii="Arial MT" w:hAnsi="Arial MT"/>
          <w:spacing w:val="-2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al</w:t>
      </w:r>
      <w:r>
        <w:rPr>
          <w:rFonts w:ascii="Arial MT" w:hAnsi="Arial MT"/>
          <w:spacing w:val="-2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Ciudadano:</w:t>
      </w:r>
      <w:r>
        <w:rPr>
          <w:rFonts w:ascii="Arial MT" w:hAnsi="Arial MT"/>
          <w:sz w:val="24"/>
          <w:u w:val="none"/>
        </w:rPr>
        <w:tab/>
        <w:t>318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612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7251</w:t>
      </w:r>
    </w:p>
    <w:p w:rsidR="00B15652" w:rsidRDefault="0027718D">
      <w:pPr>
        <w:pStyle w:val="Ttulo1"/>
        <w:spacing w:before="589"/>
        <w:ind w:left="1720" w:firstLine="0"/>
        <w:rPr>
          <w:u w:val="none"/>
        </w:rPr>
      </w:pPr>
      <w:r>
        <w:rPr>
          <w:u w:val="thick"/>
        </w:rPr>
        <w:t>2.1</w:t>
      </w:r>
      <w:r>
        <w:rPr>
          <w:spacing w:val="24"/>
          <w:u w:val="thick"/>
        </w:rPr>
        <w:t xml:space="preserve"> </w:t>
      </w:r>
      <w:r>
        <w:rPr>
          <w:u w:val="thick"/>
        </w:rPr>
        <w:t>Consolidado</w:t>
      </w:r>
      <w:r>
        <w:rPr>
          <w:spacing w:val="-5"/>
          <w:u w:val="thick"/>
        </w:rPr>
        <w:t xml:space="preserve"> </w:t>
      </w:r>
      <w:r>
        <w:rPr>
          <w:u w:val="thick"/>
        </w:rPr>
        <w:t>de</w:t>
      </w:r>
      <w:r>
        <w:rPr>
          <w:spacing w:val="-5"/>
          <w:u w:val="thick"/>
        </w:rPr>
        <w:t xml:space="preserve"> </w:t>
      </w:r>
      <w:r>
        <w:rPr>
          <w:u w:val="thick"/>
        </w:rPr>
        <w:t>llamadas</w:t>
      </w:r>
      <w:r>
        <w:rPr>
          <w:spacing w:val="-1"/>
          <w:u w:val="thick"/>
        </w:rPr>
        <w:t xml:space="preserve"> </w:t>
      </w:r>
      <w:r>
        <w:rPr>
          <w:u w:val="thick"/>
        </w:rPr>
        <w:t>–</w:t>
      </w:r>
      <w:r>
        <w:rPr>
          <w:spacing w:val="-3"/>
          <w:u w:val="thick"/>
        </w:rPr>
        <w:t xml:space="preserve"> </w:t>
      </w:r>
      <w:r>
        <w:rPr>
          <w:u w:val="thick"/>
        </w:rPr>
        <w:t>Reporte</w:t>
      </w:r>
      <w:r>
        <w:rPr>
          <w:spacing w:val="-5"/>
          <w:u w:val="thick"/>
        </w:rPr>
        <w:t xml:space="preserve"> </w:t>
      </w:r>
      <w:r>
        <w:rPr>
          <w:u w:val="thick"/>
        </w:rPr>
        <w:t>Sima</w:t>
      </w:r>
      <w:r>
        <w:rPr>
          <w:spacing w:val="-6"/>
          <w:u w:val="thick"/>
        </w:rPr>
        <w:t xml:space="preserve"> </w:t>
      </w:r>
      <w:r>
        <w:rPr>
          <w:u w:val="thick"/>
        </w:rPr>
        <w:t>durante abril del</w:t>
      </w:r>
      <w:r>
        <w:rPr>
          <w:spacing w:val="-4"/>
          <w:u w:val="thick"/>
        </w:rPr>
        <w:t xml:space="preserve"> </w:t>
      </w:r>
      <w:r>
        <w:rPr>
          <w:u w:val="thick"/>
        </w:rPr>
        <w:t>2023</w:t>
      </w:r>
    </w:p>
    <w:p w:rsidR="00B15652" w:rsidRDefault="0027718D">
      <w:pPr>
        <w:pStyle w:val="Textoindependiente"/>
        <w:spacing w:before="273"/>
        <w:ind w:left="366" w:right="627"/>
        <w:jc w:val="both"/>
      </w:pPr>
      <w:r>
        <w:t>Los registros arrojados por el SIMA, permite establecer que, de las</w:t>
      </w:r>
      <w:r>
        <w:rPr>
          <w:spacing w:val="1"/>
        </w:rPr>
        <w:t xml:space="preserve"> </w:t>
      </w:r>
      <w:r>
        <w:rPr>
          <w:spacing w:val="11"/>
        </w:rPr>
        <w:t>23</w:t>
      </w:r>
      <w:r>
        <w:rPr>
          <w:spacing w:val="12"/>
        </w:rPr>
        <w:t xml:space="preserve"> </w:t>
      </w:r>
      <w:r>
        <w:t>llamadas</w:t>
      </w:r>
      <w:r>
        <w:rPr>
          <w:spacing w:val="1"/>
        </w:rPr>
        <w:t xml:space="preserve"> </w:t>
      </w:r>
      <w:r>
        <w:t>recibidas,</w:t>
      </w:r>
      <w:r>
        <w:rPr>
          <w:spacing w:val="-3"/>
        </w:rPr>
        <w:t xml:space="preserve"> </w:t>
      </w:r>
      <w:r>
        <w:t>de las</w:t>
      </w:r>
      <w:r>
        <w:rPr>
          <w:spacing w:val="-3"/>
        </w:rPr>
        <w:t xml:space="preserve"> </w:t>
      </w:r>
      <w:r>
        <w:t>cuales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fue</w:t>
      </w:r>
      <w:r>
        <w:rPr>
          <w:spacing w:val="-1"/>
        </w:rPr>
        <w:t xml:space="preserve"> </w:t>
      </w:r>
      <w:r>
        <w:t>contestada por la</w:t>
      </w:r>
      <w:r>
        <w:rPr>
          <w:spacing w:val="-3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 Reasentamientos.</w:t>
      </w:r>
    </w:p>
    <w:p w:rsidR="00B15652" w:rsidRDefault="0027718D">
      <w:pPr>
        <w:pStyle w:val="Textoindependiente"/>
        <w:spacing w:before="560" w:line="276" w:lineRule="auto"/>
        <w:ind w:left="366" w:right="627"/>
        <w:jc w:val="both"/>
      </w:pPr>
      <w:r>
        <w:t>De igual manera se puede observar que la Dirección de Mejoramiento de Vivienda</w:t>
      </w:r>
      <w:r>
        <w:rPr>
          <w:spacing w:val="1"/>
        </w:rPr>
        <w:t xml:space="preserve"> </w:t>
      </w:r>
      <w:r>
        <w:t>registra la mayor cantidad de llamadas recibidas con 10 registros telefónicos, lo que</w:t>
      </w:r>
      <w:r>
        <w:rPr>
          <w:spacing w:val="1"/>
        </w:rPr>
        <w:t xml:space="preserve"> </w:t>
      </w:r>
      <w:r>
        <w:t>representa el</w:t>
      </w:r>
      <w:r>
        <w:rPr>
          <w:spacing w:val="-2"/>
        </w:rPr>
        <w:t xml:space="preserve"> </w:t>
      </w:r>
      <w:r>
        <w:t>43,48%.</w:t>
      </w:r>
    </w:p>
    <w:p w:rsidR="00B15652" w:rsidRDefault="0027718D">
      <w:pPr>
        <w:pStyle w:val="Textoindependiente"/>
        <w:spacing w:before="6"/>
        <w:rPr>
          <w:sz w:val="13"/>
        </w:rPr>
      </w:pPr>
      <w:r>
        <w:pict>
          <v:group id="_x0000_s1026" style="position:absolute;margin-left:136.2pt;margin-top:9.75pt;width:378.85pt;height:214.8pt;z-index:-15728128;mso-wrap-distance-left:0;mso-wrap-distance-right:0;mso-position-horizontal-relative:page" coordorigin="2724,195" coordsize="7577,4296">
            <v:shape id="_x0000_s1041" type="#_x0000_t75" style="position:absolute;left:6518;top:1001;width:3412;height:2978">
              <v:imagedata r:id="rId15" o:title=""/>
            </v:shape>
            <v:rect id="_x0000_s1040" style="position:absolute;left:2731;top:202;width:7563;height:4282" filled="f" strokecolor="#d9d9d9" strokeweight=".72pt"/>
            <v:shape id="_x0000_s1039" type="#_x0000_t202" style="position:absolute;left:4262;top:408;width:4520;height:281" filled="f" stroked="f">
              <v:textbox inset="0,0,0,0">
                <w:txbxContent>
                  <w:p w:rsidR="00B15652" w:rsidRDefault="0027718D">
                    <w:pPr>
                      <w:spacing w:line="281" w:lineRule="exact"/>
                      <w:rPr>
                        <w:rFonts w:ascii="Calibri" w:hAnsi="Calibri"/>
                        <w:b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CANAL</w:t>
                    </w:r>
                    <w:r>
                      <w:rPr>
                        <w:rFonts w:ascii="Calibri" w:hAnsi="Calibri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TELEFÓNICO</w:t>
                    </w:r>
                    <w:r>
                      <w:rPr>
                        <w:rFonts w:ascii="Calibri" w:hAnsi="Calibri"/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SIMA</w:t>
                    </w:r>
                    <w:r>
                      <w:rPr>
                        <w:rFonts w:ascii="Calibri" w:hAnsi="Calibri"/>
                        <w:b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-</w:t>
                    </w:r>
                    <w:r>
                      <w:rPr>
                        <w:rFonts w:ascii="Calibri" w:hAnsi="Calibri"/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ABRIL</w:t>
                    </w:r>
                    <w:r>
                      <w:rPr>
                        <w:rFonts w:ascii="Calibri" w:hAnsi="Calibri"/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2023</w:t>
                    </w:r>
                  </w:p>
                </w:txbxContent>
              </v:textbox>
            </v:shape>
            <v:shape id="_x0000_s1038" type="#_x0000_t202" style="position:absolute;left:2958;top:1629;width:3425;height:180" filled="f" stroked="f">
              <v:textbox inset="0,0,0,0">
                <w:txbxContent>
                  <w:p w:rsidR="00B15652" w:rsidRDefault="0027718D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DIRECCIÓN</w:t>
                    </w:r>
                    <w:r>
                      <w:rPr>
                        <w:rFonts w:ascii="Calibri" w:hAns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MEJORAMIEENTO</w:t>
                    </w:r>
                    <w:r>
                      <w:rPr>
                        <w:rFonts w:ascii="Calibri" w:hAns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color w:val="585858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VIVIENDA</w:t>
                    </w:r>
                  </w:p>
                </w:txbxContent>
              </v:textbox>
            </v:shape>
            <v:shape id="_x0000_s1037" type="#_x0000_t202" style="position:absolute;left:9825;top:1559;width:203;height:180" filled="f" stroked="f">
              <v:textbox inset="0,0,0,0">
                <w:txbxContent>
                  <w:p w:rsidR="00B15652" w:rsidRDefault="0027718D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10</w:t>
                    </w:r>
                  </w:p>
                </w:txbxContent>
              </v:textbox>
            </v:shape>
            <v:shape id="_x0000_s1036" type="#_x0000_t202" style="position:absolute;left:3809;top:2535;width:2575;height:180" filled="f" stroked="f">
              <v:textbox inset="0,0,0,0">
                <w:txbxContent>
                  <w:p w:rsidR="00B15652" w:rsidRDefault="0027718D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DIRECCIÓN</w:t>
                    </w:r>
                    <w:r>
                      <w:rPr>
                        <w:rFonts w:ascii="Calibri" w:hAnsi="Calibri"/>
                        <w:color w:val="585858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color w:val="585858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REASENTAMIENTOS</w:t>
                    </w:r>
                  </w:p>
                </w:txbxContent>
              </v:textbox>
            </v:shape>
            <v:shape id="_x0000_s1035" type="#_x0000_t202" style="position:absolute;left:9209;top:2465;width:112;height:180" filled="f" stroked="f">
              <v:textbox inset="0,0,0,0">
                <w:txbxContent>
                  <w:p w:rsidR="00B15652" w:rsidRDefault="0027718D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8</w:t>
                    </w:r>
                  </w:p>
                </w:txbxContent>
              </v:textbox>
            </v:shape>
            <v:shape id="_x0000_s1034" type="#_x0000_t202" style="position:absolute;left:2896;top:3440;width:3488;height:181" filled="f" stroked="f">
              <v:textbox inset="0,0,0,0">
                <w:txbxContent>
                  <w:p w:rsidR="00B15652" w:rsidRDefault="0027718D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DIRECCIÓN</w:t>
                    </w:r>
                    <w:r>
                      <w:rPr>
                        <w:rFonts w:ascii="Calibri" w:hAnsi="Calibri"/>
                        <w:color w:val="585858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URBANIZACIONES</w:t>
                    </w:r>
                    <w:r>
                      <w:rPr>
                        <w:rFonts w:ascii="Calibri" w:hAnsi="Calibri"/>
                        <w:color w:val="585858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Y</w:t>
                    </w:r>
                    <w:r>
                      <w:rPr>
                        <w:rFonts w:ascii="Calibri" w:hAns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TITULACIÓN</w:t>
                    </w:r>
                  </w:p>
                </w:txbxContent>
              </v:textbox>
            </v:shape>
            <v:shape id="_x0000_s1033" type="#_x0000_t202" style="position:absolute;left:8285;top:3370;width:112;height:180" filled="f" stroked="f">
              <v:textbox inset="0,0,0,0">
                <w:txbxContent>
                  <w:p w:rsidR="00B15652" w:rsidRDefault="0027718D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5</w:t>
                    </w:r>
                  </w:p>
                </w:txbxContent>
              </v:textbox>
            </v:shape>
            <v:shape id="_x0000_s1032" type="#_x0000_t202" style="position:absolute;left:6488;top:4118;width:112;height:180" filled="f" stroked="f">
              <v:textbox inset="0,0,0,0">
                <w:txbxContent>
                  <w:p w:rsidR="00B15652" w:rsidRDefault="0027718D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031" type="#_x0000_t202" style="position:absolute;left:7104;top:4118;width:112;height:180" filled="f" stroked="f">
              <v:textbox inset="0,0,0,0">
                <w:txbxContent>
                  <w:p w:rsidR="00B15652" w:rsidRDefault="0027718D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</w:t>
                    </w:r>
                  </w:p>
                </w:txbxContent>
              </v:textbox>
            </v:shape>
            <v:shape id="_x0000_s1030" type="#_x0000_t202" style="position:absolute;left:7719;top:4118;width:112;height:180" filled="f" stroked="f">
              <v:textbox inset="0,0,0,0">
                <w:txbxContent>
                  <w:p w:rsidR="00B15652" w:rsidRDefault="0027718D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</w:t>
                    </w:r>
                  </w:p>
                </w:txbxContent>
              </v:textbox>
            </v:shape>
            <v:shape id="_x0000_s1029" type="#_x0000_t202" style="position:absolute;left:8335;top:4118;width:112;height:180" filled="f" stroked="f">
              <v:textbox inset="0,0,0,0">
                <w:txbxContent>
                  <w:p w:rsidR="00B15652" w:rsidRDefault="0027718D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</w:t>
                    </w:r>
                  </w:p>
                </w:txbxContent>
              </v:textbox>
            </v:shape>
            <v:shape id="_x0000_s1028" type="#_x0000_t202" style="position:absolute;left:8951;top:4118;width:112;height:180" filled="f" stroked="f">
              <v:textbox inset="0,0,0,0">
                <w:txbxContent>
                  <w:p w:rsidR="00B15652" w:rsidRDefault="0027718D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8</w:t>
                    </w:r>
                  </w:p>
                </w:txbxContent>
              </v:textbox>
            </v:shape>
            <v:shape id="_x0000_s1027" type="#_x0000_t202" style="position:absolute;left:9521;top:4118;width:203;height:180" filled="f" stroked="f">
              <v:textbox inset="0,0,0,0">
                <w:txbxContent>
                  <w:p w:rsidR="00B15652" w:rsidRDefault="0027718D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15652" w:rsidRDefault="00B15652">
      <w:pPr>
        <w:rPr>
          <w:sz w:val="13"/>
        </w:rPr>
        <w:sectPr w:rsidR="00B15652">
          <w:pgSz w:w="12240" w:h="15840"/>
          <w:pgMar w:top="1860" w:right="500" w:bottom="2380" w:left="1580" w:header="708" w:footer="2180" w:gutter="0"/>
          <w:cols w:space="720"/>
        </w:sectPr>
      </w:pPr>
    </w:p>
    <w:p w:rsidR="00B15652" w:rsidRDefault="00B15652">
      <w:pPr>
        <w:pStyle w:val="Textoindependiente"/>
        <w:rPr>
          <w:sz w:val="20"/>
        </w:rPr>
      </w:pPr>
    </w:p>
    <w:p w:rsidR="00B15652" w:rsidRDefault="00B15652">
      <w:pPr>
        <w:pStyle w:val="Textoindependiente"/>
        <w:rPr>
          <w:sz w:val="20"/>
        </w:rPr>
      </w:pPr>
    </w:p>
    <w:p w:rsidR="00B15652" w:rsidRDefault="00B15652">
      <w:pPr>
        <w:pStyle w:val="Textoindependiente"/>
        <w:rPr>
          <w:sz w:val="20"/>
        </w:rPr>
      </w:pPr>
    </w:p>
    <w:p w:rsidR="00B15652" w:rsidRDefault="0027718D">
      <w:pPr>
        <w:pStyle w:val="Ttulo1"/>
        <w:spacing w:before="229"/>
        <w:ind w:left="2157" w:firstLine="0"/>
        <w:rPr>
          <w:u w:val="none"/>
        </w:rPr>
      </w:pPr>
      <w:r>
        <w:rPr>
          <w:u w:val="none"/>
        </w:rPr>
        <w:t>2.2.</w:t>
      </w:r>
      <w:r>
        <w:rPr>
          <w:spacing w:val="23"/>
          <w:u w:val="none"/>
        </w:rPr>
        <w:t xml:space="preserve"> </w:t>
      </w:r>
      <w:r>
        <w:rPr>
          <w:u w:val="thick"/>
        </w:rPr>
        <w:t>Consolidado</w:t>
      </w:r>
      <w:r>
        <w:rPr>
          <w:spacing w:val="-5"/>
          <w:u w:val="thick"/>
        </w:rPr>
        <w:t xml:space="preserve"> </w:t>
      </w:r>
      <w:r>
        <w:rPr>
          <w:u w:val="thick"/>
        </w:rPr>
        <w:t>de</w:t>
      </w:r>
      <w:r>
        <w:rPr>
          <w:spacing w:val="-5"/>
          <w:u w:val="thick"/>
        </w:rPr>
        <w:t xml:space="preserve"> </w:t>
      </w:r>
      <w:r>
        <w:rPr>
          <w:u w:val="thick"/>
        </w:rPr>
        <w:t>llamadas</w:t>
      </w:r>
      <w:r>
        <w:rPr>
          <w:spacing w:val="-1"/>
          <w:u w:val="thick"/>
        </w:rPr>
        <w:t xml:space="preserve"> </w:t>
      </w:r>
      <w:r>
        <w:rPr>
          <w:u w:val="thick"/>
        </w:rPr>
        <w:t>-</w:t>
      </w:r>
      <w:r>
        <w:rPr>
          <w:spacing w:val="-6"/>
          <w:u w:val="thick"/>
        </w:rPr>
        <w:t xml:space="preserve"> </w:t>
      </w:r>
      <w:r>
        <w:rPr>
          <w:u w:val="thick"/>
        </w:rPr>
        <w:t>Líneas</w:t>
      </w:r>
      <w:r>
        <w:rPr>
          <w:spacing w:val="-9"/>
          <w:u w:val="thick"/>
        </w:rPr>
        <w:t xml:space="preserve"> </w:t>
      </w:r>
      <w:r>
        <w:rPr>
          <w:u w:val="thick"/>
        </w:rPr>
        <w:t>celulares</w:t>
      </w:r>
      <w:r>
        <w:rPr>
          <w:spacing w:val="-4"/>
          <w:u w:val="thick"/>
        </w:rPr>
        <w:t xml:space="preserve"> </w:t>
      </w:r>
      <w:r>
        <w:rPr>
          <w:u w:val="thick"/>
        </w:rPr>
        <w:t>abril</w:t>
      </w:r>
      <w:r>
        <w:rPr>
          <w:spacing w:val="-2"/>
          <w:u w:val="thick"/>
        </w:rPr>
        <w:t xml:space="preserve"> </w:t>
      </w:r>
      <w:r>
        <w:rPr>
          <w:u w:val="thick"/>
        </w:rPr>
        <w:t>2023</w:t>
      </w:r>
    </w:p>
    <w:p w:rsidR="00B15652" w:rsidRDefault="0027718D">
      <w:pPr>
        <w:pStyle w:val="Prrafodelista"/>
        <w:numPr>
          <w:ilvl w:val="0"/>
          <w:numId w:val="1"/>
        </w:numPr>
        <w:tabs>
          <w:tab w:val="left" w:pos="842"/>
        </w:tabs>
        <w:spacing w:before="216"/>
        <w:ind w:hanging="361"/>
        <w:rPr>
          <w:b/>
          <w:sz w:val="24"/>
          <w:u w:val="none"/>
        </w:rPr>
      </w:pPr>
      <w:r>
        <w:rPr>
          <w:b/>
          <w:sz w:val="24"/>
          <w:u w:val="thick"/>
        </w:rPr>
        <w:t>Dirección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Reasentamientos</w:t>
      </w:r>
    </w:p>
    <w:p w:rsidR="00B15652" w:rsidRDefault="00B15652">
      <w:pPr>
        <w:pStyle w:val="Textoindependiente"/>
        <w:spacing w:before="3"/>
        <w:rPr>
          <w:rFonts w:ascii="Arial"/>
          <w:b/>
          <w:sz w:val="16"/>
        </w:rPr>
      </w:pPr>
    </w:p>
    <w:p w:rsidR="00B15652" w:rsidRDefault="0027718D">
      <w:pPr>
        <w:pStyle w:val="Textoindependiente"/>
        <w:spacing w:before="94" w:line="237" w:lineRule="auto"/>
        <w:ind w:left="263" w:right="800"/>
      </w:pPr>
      <w:r>
        <w:t>La</w:t>
      </w:r>
      <w:r>
        <w:rPr>
          <w:spacing w:val="1"/>
        </w:rPr>
        <w:t xml:space="preserve"> </w:t>
      </w:r>
      <w:r>
        <w:t>Dirección de Reasentamientos recibió</w:t>
      </w:r>
      <w:r>
        <w:rPr>
          <w:spacing w:val="1"/>
        </w:rPr>
        <w:t xml:space="preserve"> </w:t>
      </w:r>
      <w:r>
        <w:t>174</w:t>
      </w:r>
      <w:r>
        <w:rPr>
          <w:spacing w:val="1"/>
        </w:rPr>
        <w:t xml:space="preserve"> </w:t>
      </w:r>
      <w:r>
        <w:t>llamadas telefónicas a</w:t>
      </w:r>
      <w:r>
        <w:rPr>
          <w:spacing w:val="1"/>
        </w:rPr>
        <w:t xml:space="preserve"> </w:t>
      </w:r>
      <w:r>
        <w:t>través de</w:t>
      </w:r>
      <w:r>
        <w:rPr>
          <w:spacing w:val="1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línea 317</w:t>
      </w:r>
      <w:r>
        <w:rPr>
          <w:spacing w:val="-2"/>
        </w:rPr>
        <w:t xml:space="preserve"> </w:t>
      </w:r>
      <w:r>
        <w:t>646</w:t>
      </w:r>
      <w:r>
        <w:rPr>
          <w:spacing w:val="-2"/>
        </w:rPr>
        <w:t xml:space="preserve"> </w:t>
      </w:r>
      <w:r>
        <w:t>6282.</w:t>
      </w:r>
    </w:p>
    <w:p w:rsidR="00B15652" w:rsidRDefault="0027718D">
      <w:pPr>
        <w:pStyle w:val="Ttulo1"/>
        <w:numPr>
          <w:ilvl w:val="0"/>
          <w:numId w:val="1"/>
        </w:numPr>
        <w:tabs>
          <w:tab w:val="left" w:pos="842"/>
        </w:tabs>
        <w:spacing w:before="217"/>
        <w:ind w:hanging="361"/>
        <w:rPr>
          <w:u w:val="none"/>
        </w:rPr>
      </w:pPr>
      <w:r>
        <w:rPr>
          <w:u w:val="thick"/>
        </w:rPr>
        <w:t>Dirección</w:t>
      </w:r>
      <w:r>
        <w:rPr>
          <w:spacing w:val="-2"/>
          <w:u w:val="thick"/>
        </w:rPr>
        <w:t xml:space="preserve"> </w:t>
      </w:r>
      <w:r>
        <w:rPr>
          <w:u w:val="thick"/>
        </w:rPr>
        <w:t>de Gestión</w:t>
      </w:r>
      <w:r>
        <w:rPr>
          <w:spacing w:val="-6"/>
          <w:u w:val="thick"/>
        </w:rPr>
        <w:t xml:space="preserve"> </w:t>
      </w:r>
      <w:r>
        <w:rPr>
          <w:u w:val="thick"/>
        </w:rPr>
        <w:t>Corporativa –</w:t>
      </w:r>
      <w:r>
        <w:rPr>
          <w:spacing w:val="-1"/>
          <w:u w:val="thick"/>
        </w:rPr>
        <w:t xml:space="preserve"> </w:t>
      </w:r>
      <w:r>
        <w:rPr>
          <w:u w:val="thick"/>
        </w:rPr>
        <w:t>Proceso</w:t>
      </w:r>
      <w:r>
        <w:rPr>
          <w:spacing w:val="-2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Servicio</w:t>
      </w:r>
      <w:r>
        <w:rPr>
          <w:spacing w:val="-2"/>
          <w:u w:val="thick"/>
        </w:rPr>
        <w:t xml:space="preserve"> </w:t>
      </w:r>
      <w:r>
        <w:rPr>
          <w:u w:val="thick"/>
        </w:rPr>
        <w:t>al</w:t>
      </w:r>
      <w:r>
        <w:rPr>
          <w:spacing w:val="-2"/>
          <w:u w:val="thick"/>
        </w:rPr>
        <w:t xml:space="preserve"> </w:t>
      </w:r>
      <w:r>
        <w:rPr>
          <w:u w:val="thick"/>
        </w:rPr>
        <w:t>Ciudadano</w:t>
      </w:r>
    </w:p>
    <w:p w:rsidR="00B15652" w:rsidRDefault="00B15652">
      <w:pPr>
        <w:pStyle w:val="Textoindependiente"/>
        <w:spacing w:before="2"/>
        <w:rPr>
          <w:rFonts w:ascii="Arial"/>
          <w:b/>
        </w:rPr>
      </w:pPr>
    </w:p>
    <w:p w:rsidR="00B15652" w:rsidRDefault="0027718D">
      <w:pPr>
        <w:pStyle w:val="Textoindependiente"/>
        <w:spacing w:before="92"/>
        <w:ind w:left="263" w:right="800" w:firstLine="67"/>
      </w:pPr>
      <w:r>
        <w:t>La</w:t>
      </w:r>
      <w:r>
        <w:rPr>
          <w:spacing w:val="-7"/>
        </w:rPr>
        <w:t xml:space="preserve"> </w:t>
      </w:r>
      <w:r>
        <w:t>Dirección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mejoramiento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Vivienda</w:t>
      </w:r>
      <w:r>
        <w:rPr>
          <w:spacing w:val="-6"/>
        </w:rPr>
        <w:t xml:space="preserve"> </w:t>
      </w:r>
      <w:r>
        <w:t>recibió</w:t>
      </w:r>
      <w:r>
        <w:rPr>
          <w:spacing w:val="-1"/>
        </w:rPr>
        <w:t xml:space="preserve"> </w:t>
      </w:r>
      <w:r>
        <w:t>132</w:t>
      </w:r>
      <w:r>
        <w:rPr>
          <w:spacing w:val="-6"/>
        </w:rPr>
        <w:t xml:space="preserve"> </w:t>
      </w:r>
      <w:r>
        <w:t>llamadas</w:t>
      </w:r>
      <w:r>
        <w:rPr>
          <w:spacing w:val="-7"/>
        </w:rPr>
        <w:t xml:space="preserve"> </w:t>
      </w:r>
      <w:r>
        <w:t>telefónicas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través</w:t>
      </w:r>
      <w:r>
        <w:rPr>
          <w:spacing w:val="-64"/>
        </w:rPr>
        <w:t xml:space="preserve"> </w:t>
      </w:r>
      <w:r>
        <w:t>de la</w:t>
      </w:r>
      <w:r>
        <w:rPr>
          <w:spacing w:val="-12"/>
        </w:rPr>
        <w:t xml:space="preserve"> </w:t>
      </w:r>
      <w:r>
        <w:t>línea</w:t>
      </w:r>
      <w:r>
        <w:rPr>
          <w:spacing w:val="-25"/>
        </w:rPr>
        <w:t xml:space="preserve"> </w:t>
      </w:r>
      <w:r>
        <w:t>318 612</w:t>
      </w:r>
      <w:r>
        <w:rPr>
          <w:spacing w:val="-2"/>
        </w:rPr>
        <w:t xml:space="preserve"> </w:t>
      </w:r>
      <w:r>
        <w:t>7251.</w:t>
      </w:r>
    </w:p>
    <w:p w:rsidR="00B15652" w:rsidRDefault="0027718D">
      <w:pPr>
        <w:pStyle w:val="Ttulo1"/>
        <w:numPr>
          <w:ilvl w:val="0"/>
          <w:numId w:val="1"/>
        </w:numPr>
        <w:tabs>
          <w:tab w:val="left" w:pos="842"/>
        </w:tabs>
        <w:spacing w:before="200"/>
        <w:ind w:hanging="361"/>
        <w:rPr>
          <w:u w:val="none"/>
        </w:rPr>
      </w:pPr>
      <w:r>
        <w:rPr>
          <w:u w:val="thick"/>
        </w:rPr>
        <w:t>Dirección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u w:val="thick"/>
        </w:rPr>
        <w:t>Mejoramiento</w:t>
      </w:r>
      <w:r>
        <w:rPr>
          <w:spacing w:val="-2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Vivienda</w:t>
      </w:r>
    </w:p>
    <w:p w:rsidR="00B15652" w:rsidRDefault="00B15652">
      <w:pPr>
        <w:pStyle w:val="Textoindependiente"/>
        <w:spacing w:before="11"/>
        <w:rPr>
          <w:rFonts w:ascii="Arial"/>
          <w:b/>
          <w:sz w:val="15"/>
        </w:rPr>
      </w:pPr>
    </w:p>
    <w:p w:rsidR="00B15652" w:rsidRDefault="0027718D">
      <w:pPr>
        <w:pStyle w:val="Textoindependiente"/>
        <w:spacing w:before="94" w:line="237" w:lineRule="auto"/>
        <w:ind w:left="263" w:right="810" w:hanging="39"/>
      </w:pPr>
      <w:r>
        <w:t>Para</w:t>
      </w:r>
      <w:r>
        <w:rPr>
          <w:spacing w:val="3"/>
        </w:rPr>
        <w:t xml:space="preserve"> </w:t>
      </w:r>
      <w:r>
        <w:t>efectos</w:t>
      </w:r>
      <w:r>
        <w:rPr>
          <w:spacing w:val="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presente</w:t>
      </w:r>
      <w:r>
        <w:rPr>
          <w:spacing w:val="4"/>
        </w:rPr>
        <w:t xml:space="preserve"> </w:t>
      </w:r>
      <w:r>
        <w:t>informe,</w:t>
      </w:r>
      <w:r>
        <w:rPr>
          <w:spacing w:val="3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recibieron</w:t>
      </w:r>
      <w:r>
        <w:rPr>
          <w:spacing w:val="9"/>
        </w:rPr>
        <w:t xml:space="preserve"> </w:t>
      </w:r>
      <w:r>
        <w:t>102</w:t>
      </w:r>
      <w:r>
        <w:rPr>
          <w:spacing w:val="4"/>
        </w:rPr>
        <w:t xml:space="preserve"> </w:t>
      </w:r>
      <w:r>
        <w:t>llamadas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través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línea</w:t>
      </w:r>
      <w:r>
        <w:rPr>
          <w:spacing w:val="-64"/>
        </w:rPr>
        <w:t xml:space="preserve"> </w:t>
      </w:r>
      <w:r>
        <w:t>317</w:t>
      </w:r>
      <w:r>
        <w:rPr>
          <w:spacing w:val="-2"/>
        </w:rPr>
        <w:t xml:space="preserve"> </w:t>
      </w:r>
      <w:r>
        <w:t>515</w:t>
      </w:r>
      <w:r>
        <w:rPr>
          <w:spacing w:val="-2"/>
        </w:rPr>
        <w:t xml:space="preserve"> </w:t>
      </w:r>
      <w:r>
        <w:t>7729.</w:t>
      </w:r>
    </w:p>
    <w:p w:rsidR="00B15652" w:rsidRDefault="0027718D">
      <w:pPr>
        <w:pStyle w:val="Ttulo1"/>
        <w:numPr>
          <w:ilvl w:val="0"/>
          <w:numId w:val="1"/>
        </w:numPr>
        <w:tabs>
          <w:tab w:val="left" w:pos="842"/>
        </w:tabs>
        <w:spacing w:before="217"/>
        <w:ind w:hanging="361"/>
        <w:rPr>
          <w:u w:val="none"/>
        </w:rPr>
      </w:pPr>
      <w:r>
        <w:rPr>
          <w:u w:val="thick"/>
        </w:rPr>
        <w:t>Dirección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  <w:r>
        <w:rPr>
          <w:spacing w:val="1"/>
          <w:u w:val="thick"/>
        </w:rPr>
        <w:t xml:space="preserve"> </w:t>
      </w:r>
      <w:r>
        <w:rPr>
          <w:u w:val="thick"/>
        </w:rPr>
        <w:t>Urbanizaciones</w:t>
      </w:r>
      <w:r>
        <w:rPr>
          <w:spacing w:val="2"/>
          <w:u w:val="thick"/>
        </w:rPr>
        <w:t xml:space="preserve"> </w:t>
      </w:r>
      <w:r>
        <w:rPr>
          <w:u w:val="thick"/>
        </w:rPr>
        <w:t>y</w:t>
      </w:r>
      <w:r>
        <w:rPr>
          <w:spacing w:val="-14"/>
          <w:u w:val="thick"/>
        </w:rPr>
        <w:t xml:space="preserve"> </w:t>
      </w:r>
      <w:r>
        <w:rPr>
          <w:u w:val="thick"/>
        </w:rPr>
        <w:t>Titulación</w:t>
      </w:r>
    </w:p>
    <w:p w:rsidR="00B15652" w:rsidRDefault="00B15652">
      <w:pPr>
        <w:pStyle w:val="Textoindependiente"/>
        <w:spacing w:before="5"/>
        <w:rPr>
          <w:rFonts w:ascii="Arial"/>
          <w:b/>
          <w:sz w:val="16"/>
        </w:rPr>
      </w:pPr>
    </w:p>
    <w:p w:rsidR="00B15652" w:rsidRDefault="0027718D">
      <w:pPr>
        <w:pStyle w:val="Textoindependiente"/>
        <w:spacing w:before="94" w:line="237" w:lineRule="auto"/>
        <w:ind w:left="244" w:right="958"/>
      </w:pPr>
      <w:r>
        <w:t>La Dirección de Urbanizaciones y Titulación recibió 12 llamadas telefónicas a través</w:t>
      </w:r>
      <w:r>
        <w:rPr>
          <w:spacing w:val="-6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 línea</w:t>
      </w:r>
      <w:r>
        <w:rPr>
          <w:spacing w:val="-2"/>
        </w:rPr>
        <w:t xml:space="preserve"> </w:t>
      </w:r>
      <w:r>
        <w:t>317 646 6294.</w:t>
      </w:r>
    </w:p>
    <w:p w:rsidR="00B15652" w:rsidRDefault="00B15652">
      <w:pPr>
        <w:pStyle w:val="Textoindependiente"/>
        <w:rPr>
          <w:sz w:val="26"/>
        </w:rPr>
      </w:pPr>
    </w:p>
    <w:p w:rsidR="00B15652" w:rsidRDefault="0027718D">
      <w:pPr>
        <w:pStyle w:val="Ttulo1"/>
        <w:numPr>
          <w:ilvl w:val="0"/>
          <w:numId w:val="4"/>
        </w:numPr>
        <w:tabs>
          <w:tab w:val="left" w:pos="842"/>
        </w:tabs>
        <w:spacing w:before="163"/>
        <w:ind w:hanging="361"/>
        <w:rPr>
          <w:u w:val="none"/>
        </w:rPr>
      </w:pPr>
      <w:r>
        <w:rPr>
          <w:u w:val="thick"/>
        </w:rPr>
        <w:t>CANAL</w:t>
      </w:r>
      <w:r>
        <w:rPr>
          <w:spacing w:val="-2"/>
          <w:u w:val="thick"/>
        </w:rPr>
        <w:t xml:space="preserve"> </w:t>
      </w:r>
      <w:r>
        <w:rPr>
          <w:u w:val="thick"/>
        </w:rPr>
        <w:t>ELECTRÓNICO</w:t>
      </w:r>
    </w:p>
    <w:p w:rsidR="00B15652" w:rsidRDefault="00B15652">
      <w:pPr>
        <w:pStyle w:val="Textoindependiente"/>
        <w:rPr>
          <w:rFonts w:ascii="Arial"/>
          <w:b/>
          <w:sz w:val="16"/>
        </w:rPr>
      </w:pPr>
    </w:p>
    <w:p w:rsidR="00B15652" w:rsidRDefault="0027718D">
      <w:pPr>
        <w:pStyle w:val="Textoindependiente"/>
        <w:spacing w:before="93"/>
        <w:ind w:left="122" w:right="630"/>
        <w:jc w:val="both"/>
      </w:pPr>
      <w:r>
        <w:t>Para abril del 2023, los ciudadanos(as), organismos distritales y otras entidades que no</w:t>
      </w:r>
      <w:r>
        <w:rPr>
          <w:spacing w:val="1"/>
        </w:rPr>
        <w:t xml:space="preserve"> </w:t>
      </w:r>
      <w:r>
        <w:t>pudieron</w:t>
      </w:r>
      <w:r>
        <w:rPr>
          <w:spacing w:val="1"/>
        </w:rPr>
        <w:t xml:space="preserve"> </w:t>
      </w:r>
      <w:r>
        <w:t>asistir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entidad,</w:t>
      </w:r>
      <w:r>
        <w:rPr>
          <w:spacing w:val="1"/>
        </w:rPr>
        <w:t xml:space="preserve"> </w:t>
      </w:r>
      <w:r>
        <w:t>radicaron</w:t>
      </w:r>
      <w:r>
        <w:rPr>
          <w:spacing w:val="1"/>
        </w:rPr>
        <w:t xml:space="preserve"> </w:t>
      </w:r>
      <w:r>
        <w:t>documentación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buzón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hyperlink r:id="rId16">
        <w:r>
          <w:rPr>
            <w:color w:val="0000FF"/>
            <w:u w:val="single" w:color="0000FF"/>
          </w:rPr>
          <w:t>soluciones@cajaviviendapopular.gov.co</w:t>
        </w:r>
      </w:hyperlink>
      <w:r>
        <w:t>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931</w:t>
      </w:r>
      <w:r>
        <w:rPr>
          <w:spacing w:val="1"/>
        </w:rPr>
        <w:t xml:space="preserve"> </w:t>
      </w:r>
      <w:r>
        <w:t>mensajes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correo</w:t>
      </w:r>
      <w:r>
        <w:rPr>
          <w:spacing w:val="1"/>
        </w:rPr>
        <w:t xml:space="preserve"> </w:t>
      </w:r>
      <w:r>
        <w:t>electrónico.</w:t>
      </w:r>
    </w:p>
    <w:p w:rsidR="00B15652" w:rsidRDefault="00B15652">
      <w:pPr>
        <w:pStyle w:val="Textoindependiente"/>
        <w:spacing w:before="11"/>
        <w:rPr>
          <w:sz w:val="23"/>
        </w:rPr>
      </w:pPr>
    </w:p>
    <w:p w:rsidR="00B15652" w:rsidRDefault="0027718D">
      <w:pPr>
        <w:pStyle w:val="Textoindependiente"/>
        <w:ind w:left="122" w:right="407"/>
      </w:pPr>
      <w:r>
        <w:t>Con</w:t>
      </w:r>
      <w:r>
        <w:rPr>
          <w:spacing w:val="15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implementación</w:t>
      </w:r>
      <w:r>
        <w:rPr>
          <w:spacing w:val="15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sistema</w:t>
      </w:r>
      <w:r>
        <w:rPr>
          <w:spacing w:val="15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correspondencia</w:t>
      </w:r>
      <w:r>
        <w:rPr>
          <w:spacing w:val="13"/>
        </w:rPr>
        <w:t xml:space="preserve"> </w:t>
      </w:r>
      <w:r>
        <w:t>ORFEO,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partir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noviembre</w:t>
      </w:r>
      <w:r>
        <w:rPr>
          <w:spacing w:val="-6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2020,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han</w:t>
      </w:r>
      <w:r>
        <w:rPr>
          <w:spacing w:val="-3"/>
        </w:rPr>
        <w:t xml:space="preserve"> </w:t>
      </w:r>
      <w:r>
        <w:t>radicado</w:t>
      </w:r>
      <w:r>
        <w:rPr>
          <w:spacing w:val="-4"/>
        </w:rPr>
        <w:t xml:space="preserve"> </w:t>
      </w:r>
      <w:r>
        <w:t>todas</w:t>
      </w:r>
      <w:r>
        <w:rPr>
          <w:spacing w:val="-4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comunicaciones</w:t>
      </w:r>
      <w:r>
        <w:rPr>
          <w:spacing w:val="-7"/>
        </w:rPr>
        <w:t xml:space="preserve"> </w:t>
      </w:r>
      <w:r>
        <w:t>oficiales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llegan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Entidad</w:t>
      </w:r>
      <w:r>
        <w:rPr>
          <w:spacing w:val="-4"/>
        </w:rPr>
        <w:t xml:space="preserve"> </w:t>
      </w:r>
      <w:r>
        <w:t>por</w:t>
      </w:r>
      <w:r>
        <w:rPr>
          <w:spacing w:val="-64"/>
        </w:rPr>
        <w:t xml:space="preserve"> </w:t>
      </w:r>
      <w:r>
        <w:rPr>
          <w:spacing w:val="-1"/>
        </w:rPr>
        <w:t>medio</w:t>
      </w:r>
      <w:r>
        <w:rPr>
          <w:spacing w:val="-13"/>
        </w:rPr>
        <w:t xml:space="preserve"> </w:t>
      </w:r>
      <w:r>
        <w:rPr>
          <w:spacing w:val="-1"/>
        </w:rPr>
        <w:t>electrónico,</w:t>
      </w:r>
      <w:r>
        <w:rPr>
          <w:spacing w:val="-12"/>
        </w:rPr>
        <w:t xml:space="preserve"> </w:t>
      </w:r>
      <w:r>
        <w:t>adicionalmente</w:t>
      </w:r>
      <w:r>
        <w:rPr>
          <w:spacing w:val="-16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través</w:t>
      </w:r>
      <w:r>
        <w:rPr>
          <w:spacing w:val="-13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radicación</w:t>
      </w:r>
      <w:r>
        <w:rPr>
          <w:spacing w:val="-13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línea</w:t>
      </w:r>
      <w:r>
        <w:rPr>
          <w:spacing w:val="-14"/>
        </w:rPr>
        <w:t xml:space="preserve"> </w:t>
      </w:r>
      <w:r>
        <w:t>habilitada</w:t>
      </w:r>
      <w:r>
        <w:rPr>
          <w:spacing w:val="-15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portal</w:t>
      </w:r>
      <w:r>
        <w:rPr>
          <w:spacing w:val="-64"/>
        </w:rPr>
        <w:t xml:space="preserve"> </w:t>
      </w:r>
      <w:r>
        <w:t>web de la entidad en el enlace:</w:t>
      </w:r>
      <w:r>
        <w:rPr>
          <w:spacing w:val="1"/>
        </w:rPr>
        <w:t xml:space="preserve"> </w:t>
      </w:r>
      <w:hyperlink r:id="rId17">
        <w:r>
          <w:rPr>
            <w:color w:val="0000FF"/>
            <w:u w:val="single" w:color="0000FF"/>
          </w:rPr>
          <w:t>https://orfeo.cajaviviendapopular.gov.co/formularioCVP/tramiteWebIni.php</w:t>
        </w:r>
      </w:hyperlink>
      <w:r>
        <w:rPr>
          <w:color w:val="0000FF"/>
          <w:spacing w:val="39"/>
        </w:rPr>
        <w:t xml:space="preserve"> </w:t>
      </w:r>
      <w:r>
        <w:t>se</w:t>
      </w:r>
      <w:r>
        <w:rPr>
          <w:spacing w:val="33"/>
        </w:rPr>
        <w:t xml:space="preserve"> </w:t>
      </w:r>
      <w:r>
        <w:t>recibieron</w:t>
      </w:r>
      <w:r>
        <w:rPr>
          <w:spacing w:val="-64"/>
        </w:rPr>
        <w:t xml:space="preserve"> </w:t>
      </w:r>
      <w:r>
        <w:t>25 documentos.</w:t>
      </w:r>
    </w:p>
    <w:p w:rsidR="00B15652" w:rsidRDefault="00B15652">
      <w:pPr>
        <w:sectPr w:rsidR="00B15652">
          <w:pgSz w:w="12240" w:h="15840"/>
          <w:pgMar w:top="1860" w:right="500" w:bottom="2380" w:left="1580" w:header="708" w:footer="2180" w:gutter="0"/>
          <w:cols w:space="720"/>
        </w:sectPr>
      </w:pPr>
    </w:p>
    <w:p w:rsidR="00B15652" w:rsidRDefault="00B15652">
      <w:pPr>
        <w:pStyle w:val="Textoindependiente"/>
        <w:rPr>
          <w:sz w:val="20"/>
        </w:rPr>
      </w:pPr>
    </w:p>
    <w:p w:rsidR="00B15652" w:rsidRDefault="00B15652">
      <w:pPr>
        <w:pStyle w:val="Textoindependiente"/>
        <w:rPr>
          <w:sz w:val="20"/>
        </w:rPr>
      </w:pPr>
    </w:p>
    <w:p w:rsidR="00B15652" w:rsidRDefault="00B15652">
      <w:pPr>
        <w:pStyle w:val="Textoindependiente"/>
        <w:rPr>
          <w:sz w:val="20"/>
        </w:rPr>
      </w:pPr>
    </w:p>
    <w:p w:rsidR="00B15652" w:rsidRDefault="00B15652">
      <w:pPr>
        <w:pStyle w:val="Textoindependiente"/>
        <w:spacing w:before="10"/>
        <w:rPr>
          <w:sz w:val="22"/>
        </w:rPr>
      </w:pPr>
    </w:p>
    <w:p w:rsidR="00B15652" w:rsidRDefault="0027718D">
      <w:pPr>
        <w:pStyle w:val="Ttulo1"/>
        <w:numPr>
          <w:ilvl w:val="0"/>
          <w:numId w:val="4"/>
        </w:numPr>
        <w:tabs>
          <w:tab w:val="left" w:pos="842"/>
        </w:tabs>
        <w:ind w:hanging="361"/>
        <w:rPr>
          <w:u w:val="none"/>
        </w:rPr>
      </w:pPr>
      <w:r>
        <w:rPr>
          <w:u w:val="thick"/>
        </w:rPr>
        <w:t>CONCLUSIONES</w:t>
      </w:r>
    </w:p>
    <w:p w:rsidR="00B15652" w:rsidRDefault="00B15652">
      <w:pPr>
        <w:pStyle w:val="Textoindependiente"/>
        <w:rPr>
          <w:rFonts w:ascii="Arial"/>
          <w:b/>
          <w:sz w:val="16"/>
        </w:rPr>
      </w:pPr>
    </w:p>
    <w:p w:rsidR="00B15652" w:rsidRDefault="0027718D">
      <w:pPr>
        <w:pStyle w:val="Textoindependiente"/>
        <w:spacing w:before="92"/>
        <w:ind w:left="122" w:right="627"/>
        <w:jc w:val="both"/>
      </w:pPr>
      <w:r>
        <w:t>Se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concluir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a</w:t>
      </w:r>
      <w:r>
        <w:t>bril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2023,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acercaron</w:t>
      </w:r>
      <w:r>
        <w:rPr>
          <w:spacing w:val="1"/>
        </w:rPr>
        <w:t xml:space="preserve"> </w:t>
      </w:r>
      <w:r>
        <w:t>1.630</w:t>
      </w:r>
      <w:r>
        <w:rPr>
          <w:spacing w:val="-64"/>
        </w:rPr>
        <w:t xml:space="preserve"> </w:t>
      </w:r>
      <w:r>
        <w:t>ciudadanos(as) y se registraron 23 llamadas por el conmutador o líneas fijas de la</w:t>
      </w:r>
      <w:r>
        <w:rPr>
          <w:spacing w:val="1"/>
        </w:rPr>
        <w:t xml:space="preserve"> </w:t>
      </w:r>
      <w:r>
        <w:t>Entidad, de los cuales la mayoría lo hicieron con el objetivo de conocer el estado del</w:t>
      </w:r>
      <w:r>
        <w:rPr>
          <w:spacing w:val="1"/>
        </w:rPr>
        <w:t xml:space="preserve"> </w:t>
      </w:r>
      <w:r>
        <w:t>proceso que adelanta con la Entidad. I</w:t>
      </w:r>
      <w:r>
        <w:t>gualmente, se registraron 420 llamadas por las</w:t>
      </w:r>
      <w:r>
        <w:rPr>
          <w:spacing w:val="1"/>
        </w:rPr>
        <w:t xml:space="preserve"> </w:t>
      </w:r>
      <w:r>
        <w:t>líneas</w:t>
      </w:r>
      <w:r>
        <w:rPr>
          <w:spacing w:val="-5"/>
        </w:rPr>
        <w:t xml:space="preserve"> </w:t>
      </w:r>
      <w:r>
        <w:t>telefónicas</w:t>
      </w:r>
      <w:r>
        <w:rPr>
          <w:spacing w:val="-4"/>
        </w:rPr>
        <w:t xml:space="preserve"> </w:t>
      </w:r>
      <w:r>
        <w:t>celulares</w:t>
      </w:r>
      <w:r>
        <w:rPr>
          <w:spacing w:val="-5"/>
        </w:rPr>
        <w:t xml:space="preserve"> </w:t>
      </w:r>
      <w:r>
        <w:t>Reasentamientos</w:t>
      </w:r>
      <w:r>
        <w:rPr>
          <w:spacing w:val="-7"/>
        </w:rPr>
        <w:t xml:space="preserve"> </w:t>
      </w:r>
      <w:r>
        <w:t>317</w:t>
      </w:r>
      <w:r>
        <w:rPr>
          <w:spacing w:val="-4"/>
        </w:rPr>
        <w:t xml:space="preserve"> </w:t>
      </w:r>
      <w:r>
        <w:t>646</w:t>
      </w:r>
      <w:r>
        <w:rPr>
          <w:spacing w:val="-5"/>
        </w:rPr>
        <w:t xml:space="preserve"> </w:t>
      </w:r>
      <w:r>
        <w:t>6282,</w:t>
      </w:r>
      <w:r>
        <w:rPr>
          <w:spacing w:val="-4"/>
        </w:rPr>
        <w:t xml:space="preserve"> </w:t>
      </w:r>
      <w:r>
        <w:t>Urbanizaciones</w:t>
      </w:r>
      <w:r>
        <w:rPr>
          <w:spacing w:val="2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Titulación</w:t>
      </w:r>
    </w:p>
    <w:p w:rsidR="00B15652" w:rsidRDefault="0027718D">
      <w:pPr>
        <w:pStyle w:val="Textoindependiente"/>
        <w:ind w:left="122" w:right="627"/>
        <w:jc w:val="both"/>
      </w:pPr>
      <w:r>
        <w:t>317</w:t>
      </w:r>
      <w:r>
        <w:rPr>
          <w:spacing w:val="1"/>
        </w:rPr>
        <w:t xml:space="preserve"> </w:t>
      </w:r>
      <w:r>
        <w:t>646</w:t>
      </w:r>
      <w:r>
        <w:rPr>
          <w:spacing w:val="1"/>
        </w:rPr>
        <w:t xml:space="preserve"> </w:t>
      </w:r>
      <w:r>
        <w:t>6294,</w:t>
      </w:r>
      <w:r>
        <w:rPr>
          <w:spacing w:val="1"/>
        </w:rPr>
        <w:t xml:space="preserve"> </w:t>
      </w:r>
      <w:r>
        <w:t>Mejoramiento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Vivienda</w:t>
      </w:r>
      <w:r>
        <w:rPr>
          <w:spacing w:val="1"/>
        </w:rPr>
        <w:t xml:space="preserve"> </w:t>
      </w:r>
      <w:r>
        <w:t>317</w:t>
      </w:r>
      <w:r>
        <w:rPr>
          <w:spacing w:val="1"/>
        </w:rPr>
        <w:t xml:space="preserve"> </w:t>
      </w:r>
      <w:r>
        <w:t>515</w:t>
      </w:r>
      <w:r>
        <w:rPr>
          <w:spacing w:val="1"/>
        </w:rPr>
        <w:t xml:space="preserve"> </w:t>
      </w:r>
      <w:r>
        <w:t>7729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Corporativa Proceso de Servicio al Ciudadano 318 612 7251, por último, ingresaron 931</w:t>
      </w:r>
      <w:r>
        <w:rPr>
          <w:spacing w:val="-64"/>
        </w:rPr>
        <w:t xml:space="preserve"> </w:t>
      </w:r>
      <w:r>
        <w:t>mensajes a través del correo electrónico</w:t>
      </w:r>
      <w:r>
        <w:rPr>
          <w:color w:val="0000FF"/>
        </w:rPr>
        <w:t xml:space="preserve"> </w:t>
      </w:r>
      <w:hyperlink r:id="rId18">
        <w:r>
          <w:rPr>
            <w:color w:val="0000FF"/>
            <w:u w:val="single" w:color="0000FF"/>
          </w:rPr>
          <w:t>soluciones@cajaviviendapopular.gov.co</w:t>
        </w:r>
      </w:hyperlink>
      <w:r>
        <w:rPr>
          <w:color w:val="0000FF"/>
        </w:rPr>
        <w:t xml:space="preserve"> </w:t>
      </w:r>
      <w:r>
        <w:t>y 25</w:t>
      </w:r>
      <w:r>
        <w:rPr>
          <w:spacing w:val="1"/>
        </w:rPr>
        <w:t xml:space="preserve"> </w:t>
      </w:r>
      <w:r>
        <w:t>documentos</w:t>
      </w:r>
      <w:r>
        <w:rPr>
          <w:spacing w:val="-9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medio</w:t>
      </w:r>
      <w:r>
        <w:rPr>
          <w:spacing w:val="-10"/>
        </w:rPr>
        <w:t xml:space="preserve"> </w:t>
      </w:r>
      <w:r>
        <w:t>d</w:t>
      </w:r>
      <w:r>
        <w:t>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radicación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línea</w:t>
      </w:r>
      <w:r>
        <w:rPr>
          <w:spacing w:val="-8"/>
        </w:rPr>
        <w:t xml:space="preserve"> </w:t>
      </w:r>
      <w:r>
        <w:t>habilitada</w:t>
      </w:r>
      <w:r>
        <w:rPr>
          <w:spacing w:val="-10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portal</w:t>
      </w:r>
      <w:r>
        <w:rPr>
          <w:spacing w:val="-9"/>
        </w:rPr>
        <w:t xml:space="preserve"> </w:t>
      </w:r>
      <w:r>
        <w:t>web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 Entidad.</w:t>
      </w:r>
    </w:p>
    <w:p w:rsidR="00B15652" w:rsidRDefault="00B15652">
      <w:pPr>
        <w:pStyle w:val="Textoindependiente"/>
        <w:spacing w:before="1"/>
      </w:pPr>
    </w:p>
    <w:p w:rsidR="00B15652" w:rsidRDefault="0027718D">
      <w:pPr>
        <w:pStyle w:val="Textoindependiente"/>
        <w:ind w:left="122" w:right="627"/>
        <w:jc w:val="both"/>
      </w:pPr>
      <w:bookmarkStart w:id="0" w:name="_GoBack"/>
      <w:bookmarkEnd w:id="0"/>
      <w:r>
        <w:t>Así mismo se concluye que se sigue dando a conocer en detalle a la ciudadanía, los</w:t>
      </w:r>
      <w:r>
        <w:rPr>
          <w:spacing w:val="1"/>
        </w:rPr>
        <w:t xml:space="preserve"> </w:t>
      </w:r>
      <w:r>
        <w:t>diferentes canales de interacción y puntos de atención que tiene la Caja de la Vivienda</w:t>
      </w:r>
      <w:r>
        <w:rPr>
          <w:spacing w:val="1"/>
        </w:rPr>
        <w:t xml:space="preserve"> </w:t>
      </w:r>
      <w:r>
        <w:t>Popular,</w:t>
      </w:r>
      <w:r>
        <w:rPr>
          <w:spacing w:val="-5"/>
        </w:rPr>
        <w:t xml:space="preserve"> </w:t>
      </w:r>
      <w:r>
        <w:t>evitando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ciudadanos(as)</w:t>
      </w:r>
      <w:r>
        <w:rPr>
          <w:spacing w:val="-5"/>
        </w:rPr>
        <w:t xml:space="preserve"> </w:t>
      </w:r>
      <w:r>
        <w:t>más</w:t>
      </w:r>
      <w:r>
        <w:rPr>
          <w:spacing w:val="-5"/>
        </w:rPr>
        <w:t xml:space="preserve"> </w:t>
      </w:r>
      <w:r>
        <w:t>vulnerables</w:t>
      </w:r>
      <w:r>
        <w:rPr>
          <w:spacing w:val="-4"/>
        </w:rPr>
        <w:t xml:space="preserve"> </w:t>
      </w:r>
      <w:r>
        <w:t>tengan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desplazarse</w:t>
      </w:r>
      <w:r>
        <w:rPr>
          <w:spacing w:val="-5"/>
        </w:rPr>
        <w:t xml:space="preserve"> </w:t>
      </w:r>
      <w:r>
        <w:t>lejos</w:t>
      </w:r>
      <w:r>
        <w:rPr>
          <w:spacing w:val="-64"/>
        </w:rPr>
        <w:t xml:space="preserve"> </w:t>
      </w:r>
      <w:r>
        <w:t>de su vivienda y facilitar el acceso a la información sobre los trámites y servicios que</w:t>
      </w:r>
      <w:r>
        <w:rPr>
          <w:spacing w:val="1"/>
        </w:rPr>
        <w:t xml:space="preserve"> </w:t>
      </w:r>
      <w:r>
        <w:t>presta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Entidad,</w:t>
      </w:r>
      <w:r>
        <w:rPr>
          <w:spacing w:val="1"/>
        </w:rPr>
        <w:t xml:space="preserve"> </w:t>
      </w:r>
      <w:r>
        <w:t>permitiendo</w:t>
      </w:r>
      <w:r>
        <w:rPr>
          <w:spacing w:val="1"/>
        </w:rPr>
        <w:t xml:space="preserve"> </w:t>
      </w:r>
      <w:r>
        <w:t>empoderar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ciudadanos(as)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manera</w:t>
      </w:r>
      <w:r>
        <w:rPr>
          <w:spacing w:val="-64"/>
        </w:rPr>
        <w:t xml:space="preserve"> </w:t>
      </w:r>
      <w:r>
        <w:t>incrementar</w:t>
      </w:r>
      <w:r>
        <w:rPr>
          <w:spacing w:val="-4"/>
        </w:rPr>
        <w:t xml:space="preserve"> </w:t>
      </w:r>
      <w:r>
        <w:t>el nivel de</w:t>
      </w:r>
      <w:r>
        <w:rPr>
          <w:spacing w:val="-2"/>
        </w:rPr>
        <w:t xml:space="preserve"> </w:t>
      </w:r>
      <w:r>
        <w:t>satisfacción 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usuarios(as).</w:t>
      </w:r>
    </w:p>
    <w:p w:rsidR="00B15652" w:rsidRDefault="00B15652">
      <w:pPr>
        <w:pStyle w:val="Textoindependiente"/>
        <w:rPr>
          <w:sz w:val="26"/>
        </w:rPr>
      </w:pPr>
    </w:p>
    <w:p w:rsidR="00B15652" w:rsidRDefault="00B15652">
      <w:pPr>
        <w:pStyle w:val="Textoindependiente"/>
        <w:rPr>
          <w:sz w:val="26"/>
        </w:rPr>
      </w:pPr>
    </w:p>
    <w:p w:rsidR="00B15652" w:rsidRDefault="00B15652">
      <w:pPr>
        <w:pStyle w:val="Textoindependiente"/>
        <w:rPr>
          <w:sz w:val="26"/>
        </w:rPr>
      </w:pPr>
    </w:p>
    <w:p w:rsidR="00B15652" w:rsidRDefault="0027718D">
      <w:pPr>
        <w:pStyle w:val="Ttulo1"/>
        <w:spacing w:before="208"/>
        <w:ind w:left="122" w:firstLine="0"/>
        <w:jc w:val="both"/>
        <w:rPr>
          <w:u w:val="none"/>
        </w:rPr>
      </w:pPr>
      <w:r>
        <w:rPr>
          <w:u w:val="none"/>
        </w:rPr>
        <w:t>CRISTINA</w:t>
      </w:r>
      <w:r>
        <w:rPr>
          <w:spacing w:val="-6"/>
          <w:u w:val="none"/>
        </w:rPr>
        <w:t xml:space="preserve"> </w:t>
      </w:r>
      <w:r>
        <w:rPr>
          <w:u w:val="none"/>
        </w:rPr>
        <w:t>SANCHEZ</w:t>
      </w:r>
      <w:r>
        <w:rPr>
          <w:spacing w:val="1"/>
          <w:u w:val="none"/>
        </w:rPr>
        <w:t xml:space="preserve"> </w:t>
      </w:r>
      <w:r>
        <w:rPr>
          <w:u w:val="none"/>
        </w:rPr>
        <w:t>HERRERA</w:t>
      </w:r>
    </w:p>
    <w:p w:rsidR="00B15652" w:rsidRDefault="0027718D">
      <w:pPr>
        <w:ind w:left="122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Directora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Gestión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Corporativa</w:t>
      </w:r>
    </w:p>
    <w:p w:rsidR="00B15652" w:rsidRDefault="0027718D">
      <w:pPr>
        <w:spacing w:before="2"/>
        <w:ind w:left="122"/>
      </w:pPr>
      <w:hyperlink r:id="rId19">
        <w:r>
          <w:t>csanchezh@cajaviviendapopular.gov.co</w:t>
        </w:r>
      </w:hyperlink>
    </w:p>
    <w:p w:rsidR="00B15652" w:rsidRDefault="00B15652">
      <w:pPr>
        <w:pStyle w:val="Textoindependiente"/>
      </w:pPr>
    </w:p>
    <w:p w:rsidR="00B15652" w:rsidRDefault="00B15652">
      <w:pPr>
        <w:pStyle w:val="Textoindependiente"/>
      </w:pPr>
    </w:p>
    <w:p w:rsidR="00B15652" w:rsidRDefault="00B15652">
      <w:pPr>
        <w:pStyle w:val="Textoindependiente"/>
      </w:pPr>
    </w:p>
    <w:p w:rsidR="00B15652" w:rsidRDefault="00B15652">
      <w:pPr>
        <w:pStyle w:val="Textoindependiente"/>
        <w:rPr>
          <w:sz w:val="26"/>
        </w:rPr>
      </w:pPr>
    </w:p>
    <w:p w:rsidR="00B15652" w:rsidRDefault="0027718D">
      <w:pPr>
        <w:ind w:left="122"/>
        <w:rPr>
          <w:sz w:val="14"/>
        </w:rPr>
      </w:pPr>
      <w:r>
        <w:rPr>
          <w:sz w:val="14"/>
        </w:rPr>
        <w:t>Elaboró:</w:t>
      </w:r>
      <w:r>
        <w:rPr>
          <w:spacing w:val="-2"/>
          <w:sz w:val="14"/>
        </w:rPr>
        <w:t xml:space="preserve"> </w:t>
      </w:r>
      <w:r>
        <w:rPr>
          <w:sz w:val="14"/>
        </w:rPr>
        <w:t>Roberto</w:t>
      </w:r>
      <w:r>
        <w:rPr>
          <w:spacing w:val="-3"/>
          <w:sz w:val="14"/>
        </w:rPr>
        <w:t xml:space="preserve"> </w:t>
      </w:r>
      <w:r>
        <w:rPr>
          <w:sz w:val="14"/>
        </w:rPr>
        <w:t>Carlos</w:t>
      </w:r>
      <w:r>
        <w:rPr>
          <w:spacing w:val="-3"/>
          <w:sz w:val="14"/>
        </w:rPr>
        <w:t xml:space="preserve"> </w:t>
      </w:r>
      <w:r>
        <w:rPr>
          <w:sz w:val="14"/>
        </w:rPr>
        <w:t>Narváez</w:t>
      </w:r>
      <w:r>
        <w:rPr>
          <w:spacing w:val="-3"/>
          <w:sz w:val="14"/>
        </w:rPr>
        <w:t xml:space="preserve"> </w:t>
      </w:r>
      <w:r>
        <w:rPr>
          <w:sz w:val="14"/>
        </w:rPr>
        <w:t>Cortés</w:t>
      </w:r>
      <w:r>
        <w:rPr>
          <w:spacing w:val="-1"/>
          <w:sz w:val="14"/>
        </w:rPr>
        <w:t xml:space="preserve"> </w:t>
      </w:r>
      <w:r>
        <w:rPr>
          <w:sz w:val="14"/>
        </w:rPr>
        <w:t>–</w:t>
      </w:r>
      <w:r>
        <w:rPr>
          <w:spacing w:val="-4"/>
          <w:sz w:val="14"/>
        </w:rPr>
        <w:t xml:space="preserve"> </w:t>
      </w:r>
      <w:r>
        <w:rPr>
          <w:sz w:val="14"/>
        </w:rPr>
        <w:t>Contratista</w:t>
      </w:r>
    </w:p>
    <w:sectPr w:rsidR="00B15652">
      <w:pgSz w:w="12240" w:h="15840"/>
      <w:pgMar w:top="1860" w:right="500" w:bottom="2380" w:left="1580" w:header="708" w:footer="21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18D" w:rsidRDefault="0027718D">
      <w:r>
        <w:separator/>
      </w:r>
    </w:p>
  </w:endnote>
  <w:endnote w:type="continuationSeparator" w:id="0">
    <w:p w:rsidR="0027718D" w:rsidRDefault="00277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652" w:rsidRDefault="0027718D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7176192" behindDoc="1" locked="0" layoutInCell="1" allowOverlap="1">
          <wp:simplePos x="0" y="0"/>
          <wp:positionH relativeFrom="page">
            <wp:posOffset>3371093</wp:posOffset>
          </wp:positionH>
          <wp:positionV relativeFrom="page">
            <wp:posOffset>8819442</wp:posOffset>
          </wp:positionV>
          <wp:extent cx="1158222" cy="711472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8222" cy="7114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487176704" behindDoc="1" locked="0" layoutInCell="1" allowOverlap="1">
          <wp:simplePos x="0" y="0"/>
          <wp:positionH relativeFrom="page">
            <wp:posOffset>6413242</wp:posOffset>
          </wp:positionH>
          <wp:positionV relativeFrom="page">
            <wp:posOffset>8866700</wp:posOffset>
          </wp:positionV>
          <wp:extent cx="635257" cy="641447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35257" cy="6414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93.25pt;margin-top:672pt;width:54.5pt;height:11pt;z-index:-16139264;mso-position-horizontal-relative:page;mso-position-vertical-relative:page" filled="f" stroked="f">
          <v:textbox inset="0,0,0,0">
            <w:txbxContent>
              <w:p w:rsidR="00B15652" w:rsidRDefault="0027718D">
                <w:pPr>
                  <w:spacing w:before="15"/>
                  <w:ind w:left="20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sz w:val="16"/>
                  </w:rPr>
                  <w:t xml:space="preserve">Página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362143">
                  <w:rPr>
                    <w:rFonts w:ascii="Arial" w:hAnsi="Arial"/>
                    <w:b/>
                    <w:noProof/>
                    <w:sz w:val="16"/>
                  </w:rPr>
                  <w:t>9</w:t>
                </w:r>
                <w:r>
                  <w:fldChar w:fldCharType="end"/>
                </w:r>
                <w:r>
                  <w:rPr>
                    <w:rFonts w:ascii="Arial" w:hAnsi="Arial"/>
                    <w:b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de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9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84.1pt;margin-top:692.55pt;width:131.85pt;height:58.9pt;z-index:-16138752;mso-position-horizontal-relative:page;mso-position-vertical-relative:page" filled="f" stroked="f">
          <v:textbox inset="0,0,0,0">
            <w:txbxContent>
              <w:p w:rsidR="00B15652" w:rsidRDefault="0027718D">
                <w:pPr>
                  <w:spacing w:line="183" w:lineRule="exact"/>
                  <w:ind w:left="20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z w:val="16"/>
                  </w:rPr>
                  <w:t>Calle</w:t>
                </w:r>
                <w:r>
                  <w:rPr>
                    <w:rFonts w:ascii="Calibri"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54</w:t>
                </w:r>
                <w:r>
                  <w:rPr>
                    <w:rFonts w:ascii="Calibri"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No. 13-30</w:t>
                </w:r>
              </w:p>
              <w:p w:rsidR="00B15652" w:rsidRDefault="0027718D">
                <w:pPr>
                  <w:ind w:left="20" w:right="165"/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Código Postal: 110231, Bogotá D.C.</w:t>
                </w:r>
                <w:r>
                  <w:rPr>
                    <w:rFonts w:ascii="Calibri" w:hAnsi="Calibri"/>
                    <w:spacing w:val="1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PBX: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(60-1)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3494550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- (60-1)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3494520</w:t>
                </w:r>
              </w:p>
              <w:p w:rsidR="00B15652" w:rsidRDefault="0027718D">
                <w:pPr>
                  <w:spacing w:line="195" w:lineRule="exact"/>
                  <w:ind w:left="20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z w:val="16"/>
                  </w:rPr>
                  <w:t>FAX:(60-1)</w:t>
                </w:r>
                <w:r>
                  <w:rPr>
                    <w:rFonts w:ascii="Calibri"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310 5583</w:t>
                </w:r>
              </w:p>
              <w:p w:rsidR="00B15652" w:rsidRDefault="0027718D">
                <w:pPr>
                  <w:ind w:left="20"/>
                  <w:rPr>
                    <w:rFonts w:ascii="Calibri"/>
                    <w:sz w:val="16"/>
                  </w:rPr>
                </w:pPr>
                <w:hyperlink r:id="rId3">
                  <w:r>
                    <w:rPr>
                      <w:rFonts w:ascii="Calibri"/>
                      <w:sz w:val="16"/>
                    </w:rPr>
                    <w:t>www.cajaviviendapopular.gov.co</w:t>
                  </w:r>
                </w:hyperlink>
                <w:r>
                  <w:rPr>
                    <w:rFonts w:ascii="Calibri"/>
                    <w:spacing w:val="1"/>
                    <w:sz w:val="16"/>
                  </w:rPr>
                  <w:t xml:space="preserve"> </w:t>
                </w:r>
                <w:hyperlink r:id="rId4">
                  <w:r>
                    <w:rPr>
                      <w:rFonts w:ascii="Calibri"/>
                      <w:color w:val="1154CC"/>
                      <w:spacing w:val="-1"/>
                      <w:sz w:val="16"/>
                      <w:u w:val="single" w:color="1154CC"/>
                    </w:rPr>
                    <w:t>soluciones@</w:t>
                  </w:r>
                  <w:r>
                    <w:rPr>
                      <w:rFonts w:ascii="Calibri"/>
                      <w:color w:val="1154CC"/>
                      <w:spacing w:val="-1"/>
                      <w:sz w:val="16"/>
                      <w:u w:val="single" w:color="1154CC"/>
                    </w:rPr>
                    <w:t>cajaviviendapopular.gov.co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83.75pt;margin-top:761.3pt;width:174.05pt;height:9.8pt;z-index:-16138240;mso-position-horizontal-relative:page;mso-position-vertical-relative:page" filled="f" stroked="f">
          <v:textbox inset="0,0,0,0">
            <w:txbxContent>
              <w:p w:rsidR="00B15652" w:rsidRDefault="0027718D">
                <w:pPr>
                  <w:spacing w:before="14"/>
                  <w:ind w:left="20"/>
                  <w:rPr>
                    <w:sz w:val="14"/>
                  </w:rPr>
                </w:pPr>
                <w:r>
                  <w:rPr>
                    <w:color w:val="A6A6A6"/>
                    <w:sz w:val="14"/>
                  </w:rPr>
                  <w:t>208-CS-Ft-01</w:t>
                </w:r>
                <w:r>
                  <w:rPr>
                    <w:color w:val="A6A6A6"/>
                    <w:spacing w:val="-2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–</w:t>
                </w:r>
                <w:r>
                  <w:rPr>
                    <w:color w:val="A6A6A6"/>
                    <w:spacing w:val="-5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Versión</w:t>
                </w:r>
                <w:r>
                  <w:rPr>
                    <w:color w:val="A6A6A6"/>
                    <w:spacing w:val="-1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2</w:t>
                </w:r>
                <w:r>
                  <w:rPr>
                    <w:color w:val="A6A6A6"/>
                    <w:spacing w:val="-4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–</w:t>
                </w:r>
                <w:r>
                  <w:rPr>
                    <w:color w:val="A6A6A6"/>
                    <w:spacing w:val="-2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Vigente</w:t>
                </w:r>
                <w:r>
                  <w:rPr>
                    <w:color w:val="A6A6A6"/>
                    <w:spacing w:val="-2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desde: 15-01-2020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18D" w:rsidRDefault="0027718D">
      <w:r>
        <w:separator/>
      </w:r>
    </w:p>
  </w:footnote>
  <w:footnote w:type="continuationSeparator" w:id="0">
    <w:p w:rsidR="0027718D" w:rsidRDefault="002771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652" w:rsidRDefault="0027718D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7175680" behindDoc="1" locked="0" layoutInCell="1" allowOverlap="1">
          <wp:simplePos x="0" y="0"/>
          <wp:positionH relativeFrom="page">
            <wp:posOffset>2813304</wp:posOffset>
          </wp:positionH>
          <wp:positionV relativeFrom="page">
            <wp:posOffset>449580</wp:posOffset>
          </wp:positionV>
          <wp:extent cx="2507869" cy="73329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07869" cy="733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0246"/>
    <w:multiLevelType w:val="hybridMultilevel"/>
    <w:tmpl w:val="E1B454C0"/>
    <w:lvl w:ilvl="0" w:tplc="DF429A18">
      <w:start w:val="1"/>
      <w:numFmt w:val="lowerLetter"/>
      <w:lvlText w:val="%1."/>
      <w:lvlJc w:val="left"/>
      <w:pPr>
        <w:ind w:left="964" w:hanging="363"/>
        <w:jc w:val="right"/>
      </w:pPr>
      <w:rPr>
        <w:rFonts w:ascii="Arial" w:eastAsia="Arial" w:hAnsi="Arial" w:cs="Arial" w:hint="default"/>
        <w:b/>
        <w:bCs/>
        <w:spacing w:val="-1"/>
        <w:w w:val="95"/>
        <w:sz w:val="24"/>
        <w:szCs w:val="24"/>
        <w:lang w:val="es-ES" w:eastAsia="en-US" w:bidi="ar-SA"/>
      </w:rPr>
    </w:lvl>
    <w:lvl w:ilvl="1" w:tplc="0960EF8E">
      <w:numFmt w:val="bullet"/>
      <w:lvlText w:val="•"/>
      <w:lvlJc w:val="left"/>
      <w:pPr>
        <w:ind w:left="1880" w:hanging="363"/>
      </w:pPr>
      <w:rPr>
        <w:rFonts w:hint="default"/>
        <w:lang w:val="es-ES" w:eastAsia="en-US" w:bidi="ar-SA"/>
      </w:rPr>
    </w:lvl>
    <w:lvl w:ilvl="2" w:tplc="BC00C21A">
      <w:numFmt w:val="bullet"/>
      <w:lvlText w:val="•"/>
      <w:lvlJc w:val="left"/>
      <w:pPr>
        <w:ind w:left="2800" w:hanging="363"/>
      </w:pPr>
      <w:rPr>
        <w:rFonts w:hint="default"/>
        <w:lang w:val="es-ES" w:eastAsia="en-US" w:bidi="ar-SA"/>
      </w:rPr>
    </w:lvl>
    <w:lvl w:ilvl="3" w:tplc="EDE61508">
      <w:numFmt w:val="bullet"/>
      <w:lvlText w:val="•"/>
      <w:lvlJc w:val="left"/>
      <w:pPr>
        <w:ind w:left="3720" w:hanging="363"/>
      </w:pPr>
      <w:rPr>
        <w:rFonts w:hint="default"/>
        <w:lang w:val="es-ES" w:eastAsia="en-US" w:bidi="ar-SA"/>
      </w:rPr>
    </w:lvl>
    <w:lvl w:ilvl="4" w:tplc="5266ACDA">
      <w:numFmt w:val="bullet"/>
      <w:lvlText w:val="•"/>
      <w:lvlJc w:val="left"/>
      <w:pPr>
        <w:ind w:left="4640" w:hanging="363"/>
      </w:pPr>
      <w:rPr>
        <w:rFonts w:hint="default"/>
        <w:lang w:val="es-ES" w:eastAsia="en-US" w:bidi="ar-SA"/>
      </w:rPr>
    </w:lvl>
    <w:lvl w:ilvl="5" w:tplc="C0D433C2">
      <w:numFmt w:val="bullet"/>
      <w:lvlText w:val="•"/>
      <w:lvlJc w:val="left"/>
      <w:pPr>
        <w:ind w:left="5560" w:hanging="363"/>
      </w:pPr>
      <w:rPr>
        <w:rFonts w:hint="default"/>
        <w:lang w:val="es-ES" w:eastAsia="en-US" w:bidi="ar-SA"/>
      </w:rPr>
    </w:lvl>
    <w:lvl w:ilvl="6" w:tplc="F386FA12">
      <w:numFmt w:val="bullet"/>
      <w:lvlText w:val="•"/>
      <w:lvlJc w:val="left"/>
      <w:pPr>
        <w:ind w:left="6480" w:hanging="363"/>
      </w:pPr>
      <w:rPr>
        <w:rFonts w:hint="default"/>
        <w:lang w:val="es-ES" w:eastAsia="en-US" w:bidi="ar-SA"/>
      </w:rPr>
    </w:lvl>
    <w:lvl w:ilvl="7" w:tplc="2AD235B2">
      <w:numFmt w:val="bullet"/>
      <w:lvlText w:val="•"/>
      <w:lvlJc w:val="left"/>
      <w:pPr>
        <w:ind w:left="7400" w:hanging="363"/>
      </w:pPr>
      <w:rPr>
        <w:rFonts w:hint="default"/>
        <w:lang w:val="es-ES" w:eastAsia="en-US" w:bidi="ar-SA"/>
      </w:rPr>
    </w:lvl>
    <w:lvl w:ilvl="8" w:tplc="4926B71E">
      <w:numFmt w:val="bullet"/>
      <w:lvlText w:val="•"/>
      <w:lvlJc w:val="left"/>
      <w:pPr>
        <w:ind w:left="8320" w:hanging="363"/>
      </w:pPr>
      <w:rPr>
        <w:rFonts w:hint="default"/>
        <w:lang w:val="es-ES" w:eastAsia="en-US" w:bidi="ar-SA"/>
      </w:rPr>
    </w:lvl>
  </w:abstractNum>
  <w:abstractNum w:abstractNumId="1">
    <w:nsid w:val="0408594C"/>
    <w:multiLevelType w:val="hybridMultilevel"/>
    <w:tmpl w:val="DECAA170"/>
    <w:lvl w:ilvl="0" w:tplc="E88AADE4">
      <w:numFmt w:val="bullet"/>
      <w:lvlText w:val="•"/>
      <w:lvlJc w:val="left"/>
      <w:pPr>
        <w:ind w:left="830" w:hanging="708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7A78DD50">
      <w:numFmt w:val="bullet"/>
      <w:lvlText w:val="•"/>
      <w:lvlJc w:val="left"/>
      <w:pPr>
        <w:ind w:left="1772" w:hanging="708"/>
      </w:pPr>
      <w:rPr>
        <w:rFonts w:hint="default"/>
        <w:lang w:val="es-ES" w:eastAsia="en-US" w:bidi="ar-SA"/>
      </w:rPr>
    </w:lvl>
    <w:lvl w:ilvl="2" w:tplc="FAB44E20">
      <w:numFmt w:val="bullet"/>
      <w:lvlText w:val="•"/>
      <w:lvlJc w:val="left"/>
      <w:pPr>
        <w:ind w:left="2704" w:hanging="708"/>
      </w:pPr>
      <w:rPr>
        <w:rFonts w:hint="default"/>
        <w:lang w:val="es-ES" w:eastAsia="en-US" w:bidi="ar-SA"/>
      </w:rPr>
    </w:lvl>
    <w:lvl w:ilvl="3" w:tplc="B340224E">
      <w:numFmt w:val="bullet"/>
      <w:lvlText w:val="•"/>
      <w:lvlJc w:val="left"/>
      <w:pPr>
        <w:ind w:left="3636" w:hanging="708"/>
      </w:pPr>
      <w:rPr>
        <w:rFonts w:hint="default"/>
        <w:lang w:val="es-ES" w:eastAsia="en-US" w:bidi="ar-SA"/>
      </w:rPr>
    </w:lvl>
    <w:lvl w:ilvl="4" w:tplc="92D683EE">
      <w:numFmt w:val="bullet"/>
      <w:lvlText w:val="•"/>
      <w:lvlJc w:val="left"/>
      <w:pPr>
        <w:ind w:left="4568" w:hanging="708"/>
      </w:pPr>
      <w:rPr>
        <w:rFonts w:hint="default"/>
        <w:lang w:val="es-ES" w:eastAsia="en-US" w:bidi="ar-SA"/>
      </w:rPr>
    </w:lvl>
    <w:lvl w:ilvl="5" w:tplc="E3FE2C0C">
      <w:numFmt w:val="bullet"/>
      <w:lvlText w:val="•"/>
      <w:lvlJc w:val="left"/>
      <w:pPr>
        <w:ind w:left="5500" w:hanging="708"/>
      </w:pPr>
      <w:rPr>
        <w:rFonts w:hint="default"/>
        <w:lang w:val="es-ES" w:eastAsia="en-US" w:bidi="ar-SA"/>
      </w:rPr>
    </w:lvl>
    <w:lvl w:ilvl="6" w:tplc="3A9E5066">
      <w:numFmt w:val="bullet"/>
      <w:lvlText w:val="•"/>
      <w:lvlJc w:val="left"/>
      <w:pPr>
        <w:ind w:left="6432" w:hanging="708"/>
      </w:pPr>
      <w:rPr>
        <w:rFonts w:hint="default"/>
        <w:lang w:val="es-ES" w:eastAsia="en-US" w:bidi="ar-SA"/>
      </w:rPr>
    </w:lvl>
    <w:lvl w:ilvl="7" w:tplc="D4821318">
      <w:numFmt w:val="bullet"/>
      <w:lvlText w:val="•"/>
      <w:lvlJc w:val="left"/>
      <w:pPr>
        <w:ind w:left="7364" w:hanging="708"/>
      </w:pPr>
      <w:rPr>
        <w:rFonts w:hint="default"/>
        <w:lang w:val="es-ES" w:eastAsia="en-US" w:bidi="ar-SA"/>
      </w:rPr>
    </w:lvl>
    <w:lvl w:ilvl="8" w:tplc="BCF6A6EA">
      <w:numFmt w:val="bullet"/>
      <w:lvlText w:val="•"/>
      <w:lvlJc w:val="left"/>
      <w:pPr>
        <w:ind w:left="8296" w:hanging="708"/>
      </w:pPr>
      <w:rPr>
        <w:rFonts w:hint="default"/>
        <w:lang w:val="es-ES" w:eastAsia="en-US" w:bidi="ar-SA"/>
      </w:rPr>
    </w:lvl>
  </w:abstractNum>
  <w:abstractNum w:abstractNumId="2">
    <w:nsid w:val="2D12556B"/>
    <w:multiLevelType w:val="hybridMultilevel"/>
    <w:tmpl w:val="66786018"/>
    <w:lvl w:ilvl="0" w:tplc="E716E1A8">
      <w:start w:val="1"/>
      <w:numFmt w:val="lowerLetter"/>
      <w:lvlText w:val="%1."/>
      <w:lvlJc w:val="left"/>
      <w:pPr>
        <w:ind w:left="842" w:hanging="360"/>
        <w:jc w:val="left"/>
      </w:pPr>
      <w:rPr>
        <w:rFonts w:ascii="Arial" w:eastAsia="Arial" w:hAnsi="Arial" w:cs="Arial" w:hint="default"/>
        <w:b/>
        <w:bCs/>
        <w:spacing w:val="0"/>
        <w:w w:val="97"/>
        <w:sz w:val="24"/>
        <w:szCs w:val="24"/>
        <w:lang w:val="es-ES" w:eastAsia="en-US" w:bidi="ar-SA"/>
      </w:rPr>
    </w:lvl>
    <w:lvl w:ilvl="1" w:tplc="896A2BDA">
      <w:numFmt w:val="bullet"/>
      <w:lvlText w:val="•"/>
      <w:lvlJc w:val="left"/>
      <w:pPr>
        <w:ind w:left="1772" w:hanging="360"/>
      </w:pPr>
      <w:rPr>
        <w:rFonts w:hint="default"/>
        <w:lang w:val="es-ES" w:eastAsia="en-US" w:bidi="ar-SA"/>
      </w:rPr>
    </w:lvl>
    <w:lvl w:ilvl="2" w:tplc="C0BED462">
      <w:numFmt w:val="bullet"/>
      <w:lvlText w:val="•"/>
      <w:lvlJc w:val="left"/>
      <w:pPr>
        <w:ind w:left="2704" w:hanging="360"/>
      </w:pPr>
      <w:rPr>
        <w:rFonts w:hint="default"/>
        <w:lang w:val="es-ES" w:eastAsia="en-US" w:bidi="ar-SA"/>
      </w:rPr>
    </w:lvl>
    <w:lvl w:ilvl="3" w:tplc="47A6114A">
      <w:numFmt w:val="bullet"/>
      <w:lvlText w:val="•"/>
      <w:lvlJc w:val="left"/>
      <w:pPr>
        <w:ind w:left="3636" w:hanging="360"/>
      </w:pPr>
      <w:rPr>
        <w:rFonts w:hint="default"/>
        <w:lang w:val="es-ES" w:eastAsia="en-US" w:bidi="ar-SA"/>
      </w:rPr>
    </w:lvl>
    <w:lvl w:ilvl="4" w:tplc="B8A88DCE">
      <w:numFmt w:val="bullet"/>
      <w:lvlText w:val="•"/>
      <w:lvlJc w:val="left"/>
      <w:pPr>
        <w:ind w:left="4568" w:hanging="360"/>
      </w:pPr>
      <w:rPr>
        <w:rFonts w:hint="default"/>
        <w:lang w:val="es-ES" w:eastAsia="en-US" w:bidi="ar-SA"/>
      </w:rPr>
    </w:lvl>
    <w:lvl w:ilvl="5" w:tplc="9654844C">
      <w:numFmt w:val="bullet"/>
      <w:lvlText w:val="•"/>
      <w:lvlJc w:val="left"/>
      <w:pPr>
        <w:ind w:left="5500" w:hanging="360"/>
      </w:pPr>
      <w:rPr>
        <w:rFonts w:hint="default"/>
        <w:lang w:val="es-ES" w:eastAsia="en-US" w:bidi="ar-SA"/>
      </w:rPr>
    </w:lvl>
    <w:lvl w:ilvl="6" w:tplc="E37241EC">
      <w:numFmt w:val="bullet"/>
      <w:lvlText w:val="•"/>
      <w:lvlJc w:val="left"/>
      <w:pPr>
        <w:ind w:left="6432" w:hanging="360"/>
      </w:pPr>
      <w:rPr>
        <w:rFonts w:hint="default"/>
        <w:lang w:val="es-ES" w:eastAsia="en-US" w:bidi="ar-SA"/>
      </w:rPr>
    </w:lvl>
    <w:lvl w:ilvl="7" w:tplc="47CA5EA8">
      <w:numFmt w:val="bullet"/>
      <w:lvlText w:val="•"/>
      <w:lvlJc w:val="left"/>
      <w:pPr>
        <w:ind w:left="7364" w:hanging="360"/>
      </w:pPr>
      <w:rPr>
        <w:rFonts w:hint="default"/>
        <w:lang w:val="es-ES" w:eastAsia="en-US" w:bidi="ar-SA"/>
      </w:rPr>
    </w:lvl>
    <w:lvl w:ilvl="8" w:tplc="F04A11A4">
      <w:numFmt w:val="bullet"/>
      <w:lvlText w:val="•"/>
      <w:lvlJc w:val="left"/>
      <w:pPr>
        <w:ind w:left="8296" w:hanging="360"/>
      </w:pPr>
      <w:rPr>
        <w:rFonts w:hint="default"/>
        <w:lang w:val="es-ES" w:eastAsia="en-US" w:bidi="ar-SA"/>
      </w:rPr>
    </w:lvl>
  </w:abstractNum>
  <w:abstractNum w:abstractNumId="3">
    <w:nsid w:val="454B0024"/>
    <w:multiLevelType w:val="multilevel"/>
    <w:tmpl w:val="67D02A9A"/>
    <w:lvl w:ilvl="0">
      <w:start w:val="1"/>
      <w:numFmt w:val="decimal"/>
      <w:lvlText w:val="%1."/>
      <w:lvlJc w:val="left"/>
      <w:pPr>
        <w:ind w:left="842" w:hanging="360"/>
        <w:jc w:val="left"/>
      </w:pPr>
      <w:rPr>
        <w:rFonts w:ascii="Arial" w:eastAsia="Arial" w:hAnsi="Arial" w:cs="Arial" w:hint="default"/>
        <w:b/>
        <w:bCs/>
        <w:spacing w:val="-1"/>
        <w:w w:val="95"/>
        <w:sz w:val="24"/>
        <w:szCs w:val="24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571" w:hanging="1042"/>
        <w:jc w:val="right"/>
      </w:pPr>
      <w:rPr>
        <w:rFonts w:ascii="Arial" w:eastAsia="Arial" w:hAnsi="Arial" w:cs="Arial" w:hint="default"/>
        <w:b/>
        <w:bCs/>
        <w:w w:val="95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533" w:hanging="104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86" w:hanging="104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40" w:hanging="104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93" w:hanging="104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46" w:hanging="104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00" w:hanging="104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53" w:hanging="1042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15652"/>
    <w:rsid w:val="0027718D"/>
    <w:rsid w:val="00362143"/>
    <w:rsid w:val="00B1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842" w:hanging="361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42" w:hanging="361"/>
    </w:pPr>
    <w:rPr>
      <w:rFonts w:ascii="Arial" w:eastAsia="Arial" w:hAnsi="Arial" w:cs="Arial"/>
      <w:u w:val="single" w:color="000000"/>
    </w:rPr>
  </w:style>
  <w:style w:type="paragraph" w:customStyle="1" w:styleId="TableParagraph">
    <w:name w:val="Table Paragraph"/>
    <w:basedOn w:val="Normal"/>
    <w:uiPriority w:val="1"/>
    <w:qFormat/>
    <w:pPr>
      <w:spacing w:before="69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842" w:hanging="361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42" w:hanging="361"/>
    </w:pPr>
    <w:rPr>
      <w:rFonts w:ascii="Arial" w:eastAsia="Arial" w:hAnsi="Arial" w:cs="Arial"/>
      <w:u w:val="single" w:color="000000"/>
    </w:rPr>
  </w:style>
  <w:style w:type="paragraph" w:customStyle="1" w:styleId="TableParagraph">
    <w:name w:val="Table Paragraph"/>
    <w:basedOn w:val="Normal"/>
    <w:uiPriority w:val="1"/>
    <w:qFormat/>
    <w:pPr>
      <w:spacing w:before="6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orfeo.cajaviviendapopular.gov.co/formularioCVP/tramiteWebIni.php" TargetMode="External"/><Relationship Id="rId18" Type="http://schemas.openxmlformats.org/officeDocument/2006/relationships/hyperlink" Target="mailto:soluciones@cajaviviendapopular.gov.co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bogota.gov.co/sdqs" TargetMode="External"/><Relationship Id="rId17" Type="http://schemas.openxmlformats.org/officeDocument/2006/relationships/hyperlink" Target="https://orfeo.cajaviviendapopular.gov.co/formularioCVP/tramiteWebIni.php" TargetMode="External"/><Relationship Id="rId2" Type="http://schemas.openxmlformats.org/officeDocument/2006/relationships/styles" Target="styles.xml"/><Relationship Id="rId16" Type="http://schemas.openxmlformats.org/officeDocument/2006/relationships/hyperlink" Target="mailto:soluciones@cajaviviendapopular.gov.co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cajaviviendapopular.gov.co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mailto:soluciones@cajaviviendapopular.gov.co" TargetMode="External"/><Relationship Id="rId19" Type="http://schemas.openxmlformats.org/officeDocument/2006/relationships/hyperlink" Target="mailto:csanchezh@cajaviviendapopular.gov.co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javiviendapopular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mailto:soluciones@cajaviviendapopular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1909</Words>
  <Characters>10500</Characters>
  <Application>Microsoft Office Word</Application>
  <DocSecurity>0</DocSecurity>
  <Lines>87</Lines>
  <Paragraphs>24</Paragraphs>
  <ScaleCrop>false</ScaleCrop>
  <Company/>
  <LinksUpToDate>false</LinksUpToDate>
  <CharactersWithSpaces>12385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dv5</dc:creator>
  <cp:lastModifiedBy>Luis Alirio Castro Pena</cp:lastModifiedBy>
  <cp:revision>2</cp:revision>
  <dcterms:created xsi:type="dcterms:W3CDTF">2023-05-25T14:39:00Z</dcterms:created>
  <dcterms:modified xsi:type="dcterms:W3CDTF">2023-05-25T14:38:00Z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2023-05-25T00:00:00Z</vt:filetime>
  </property>
</Properties>
</file>